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58a044ae4c28" w:history="1">
              <w:r>
                <w:rPr>
                  <w:rStyle w:val="Hyperlink"/>
                </w:rPr>
                <w:t>2025年中国欧式家具市场调查分析与发展前景研究报告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58a044ae4c28" w:history="1">
              <w:r>
                <w:rPr>
                  <w:rStyle w:val="Hyperlink"/>
                </w:rPr>
                <w:t>2025年中国欧式家具市场调查分析与发展前景研究报告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058a044ae4c28" w:history="1">
                <w:r>
                  <w:rPr>
                    <w:rStyle w:val="Hyperlink"/>
                  </w:rPr>
                  <w:t>https://www.20087.com/M_NongLinMuYu/79/OuShiJiaJuShiChangDiaoYanYuQianJingYuCe.html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家具以其经典的设计、精湛的工艺和优质的材料在全球范围内享有盛誉。近年来，随着消费者审美趋向多元化和个性化，欧式家具在保留传统元素的基础上，融入了更多现代设计理念，如简约风格、环保材料的应用等。同时，定制化服务的兴起，让消费者可以根据个人喜好和空间需求定制家具，进一步推动了欧式家具市场的细分化发展。此外，电商平台的兴起为欧式家具提供了更广泛的销售渠道，使得这一传统领域也能够快速响应市场变化。</w:t>
      </w:r>
      <w:r>
        <w:rPr>
          <w:rFonts w:hint="eastAsia"/>
        </w:rPr>
        <w:br/>
      </w:r>
      <w:r>
        <w:rPr>
          <w:rFonts w:hint="eastAsia"/>
        </w:rPr>
        <w:t>　　未来，欧式家具的发展将更加注重可持续性和个性化定制。一方面，随着消费者对环保和可持续生活的重视，使用再生材料、减少废弃物产生的家具制造工艺将受到青睐。同时，智能家居技术的融合，将使得欧式家具能够与现代科技相结合，如集成智能照明、温控系统等，提升居住体验。另一方面，个性化定制将成为主流，通过数字化设计工具和按需生产模式，消费者可以直接参与家具设计，实现真正的“量身定做”。此外，随着全球文化的交流加深，跨界设计合作将带来更多的创意灵感，推动欧式家具风格的创新和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58a044ae4c28" w:history="1">
        <w:r>
          <w:rPr>
            <w:rStyle w:val="Hyperlink"/>
          </w:rPr>
          <w:t>2025年中国欧式家具市场调查分析与发展前景研究报告</w:t>
        </w:r>
      </w:hyperlink>
      <w:r>
        <w:rPr>
          <w:rFonts w:hint="eastAsia"/>
        </w:rPr>
        <w:t>》基于多年市场监测与行业研究，全面分析了欧式家具行业的现状、市场需求及市场规模，详细解读了欧式家具产业链结构、价格趋势及细分市场特点。报告科学预测了行业前景与发展方向，重点剖析了品牌竞争格局、市场集中度及主要企业的经营表现，并通过SWOT分析揭示了欧式家具行业机遇与风险。为投资者和决策者提供专业、客观的战略建议，是把握欧式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欧式家具行业概述</w:t>
      </w:r>
      <w:r>
        <w:rPr>
          <w:rFonts w:hint="eastAsia"/>
        </w:rPr>
        <w:br/>
      </w:r>
      <w:r>
        <w:rPr>
          <w:rFonts w:hint="eastAsia"/>
        </w:rPr>
        <w:t>　　第一节 欧式家具行业简析</w:t>
      </w:r>
      <w:r>
        <w:rPr>
          <w:rFonts w:hint="eastAsia"/>
        </w:rPr>
        <w:br/>
      </w:r>
      <w:r>
        <w:rPr>
          <w:rFonts w:hint="eastAsia"/>
        </w:rPr>
        <w:t>　　　　一、欧式家具行业概念</w:t>
      </w:r>
      <w:r>
        <w:rPr>
          <w:rFonts w:hint="eastAsia"/>
        </w:rPr>
        <w:br/>
      </w:r>
      <w:r>
        <w:rPr>
          <w:rFonts w:hint="eastAsia"/>
        </w:rPr>
        <w:t>　　　　二、欧式家具行业分类</w:t>
      </w:r>
      <w:r>
        <w:rPr>
          <w:rFonts w:hint="eastAsia"/>
        </w:rPr>
        <w:br/>
      </w:r>
      <w:r>
        <w:rPr>
          <w:rFonts w:hint="eastAsia"/>
        </w:rPr>
        <w:t>　　　　三、欧式家具行业作用</w:t>
      </w:r>
      <w:r>
        <w:rPr>
          <w:rFonts w:hint="eastAsia"/>
        </w:rPr>
        <w:br/>
      </w:r>
      <w:r>
        <w:rPr>
          <w:rFonts w:hint="eastAsia"/>
        </w:rPr>
        <w:t>　　　　四、欧式家具行业特点</w:t>
      </w:r>
      <w:r>
        <w:rPr>
          <w:rFonts w:hint="eastAsia"/>
        </w:rPr>
        <w:br/>
      </w:r>
      <w:r>
        <w:rPr>
          <w:rFonts w:hint="eastAsia"/>
        </w:rPr>
        <w:t>　　第二节 欧式家具行业起源</w:t>
      </w:r>
      <w:r>
        <w:rPr>
          <w:rFonts w:hint="eastAsia"/>
        </w:rPr>
        <w:br/>
      </w:r>
      <w:r>
        <w:rPr>
          <w:rFonts w:hint="eastAsia"/>
        </w:rPr>
        <w:t>　　　　一、起源</w:t>
      </w:r>
      <w:r>
        <w:rPr>
          <w:rFonts w:hint="eastAsia"/>
        </w:rPr>
        <w:br/>
      </w:r>
      <w:r>
        <w:rPr>
          <w:rFonts w:hint="eastAsia"/>
        </w:rPr>
        <w:t>　　　　二、风格史</w:t>
      </w:r>
      <w:r>
        <w:rPr>
          <w:rFonts w:hint="eastAsia"/>
        </w:rPr>
        <w:br/>
      </w:r>
      <w:r>
        <w:rPr>
          <w:rFonts w:hint="eastAsia"/>
        </w:rPr>
        <w:t>　　　　三、文化史</w:t>
      </w:r>
      <w:r>
        <w:rPr>
          <w:rFonts w:hint="eastAsia"/>
        </w:rPr>
        <w:br/>
      </w:r>
      <w:r>
        <w:rPr>
          <w:rFonts w:hint="eastAsia"/>
        </w:rPr>
        <w:t>　　第三节 欧式家具与美式家具比较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中国欧式家具行业经济与政策环境分析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2024-2025年中国欧式家具行业发展经济环境分析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2024-2025年中国欧式家具行业政策环境分析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t>　　第三节 2024-2025年中国欧式家具行业社会环境分析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一、社会环境概况</w:t>
      </w:r>
      <w:r>
        <w:rPr>
          <w:rFonts w:hint="eastAsia"/>
        </w:rPr>
        <w:br/>
      </w:r>
      <w:r>
        <w:rPr>
          <w:rFonts w:hint="eastAsia"/>
        </w:rPr>
        <w:t>　　　　二、人口对欧式家具行业的影响</w:t>
      </w:r>
      <w:r>
        <w:rPr>
          <w:rFonts w:hint="eastAsia"/>
        </w:rPr>
        <w:br/>
      </w:r>
      <w:r>
        <w:rPr>
          <w:rFonts w:hint="eastAsia"/>
        </w:rPr>
        <w:t>　　　　三、城镇化对欧式家具行业的影响</w:t>
      </w:r>
      <w:r>
        <w:rPr>
          <w:rFonts w:hint="eastAsia"/>
        </w:rPr>
        <w:br/>
      </w:r>
      <w:r>
        <w:rPr>
          <w:rFonts w:hint="eastAsia"/>
        </w:rPr>
        <w:t>　　　　四、消费观念对欧式家具行业的影响</w:t>
      </w:r>
      <w:r>
        <w:rPr>
          <w:rFonts w:hint="eastAsia"/>
        </w:rPr>
        <w:br/>
      </w:r>
      <w:r>
        <w:rPr>
          <w:rFonts w:hint="eastAsia"/>
        </w:rPr>
        <w:t>　　第四节 2024-2025年中国欧式家具行业技术环境分析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中国欧式家具行业供求分析</w:t>
      </w:r>
      <w:r>
        <w:rPr>
          <w:rFonts w:hint="eastAsia"/>
        </w:rPr>
        <w:br/>
      </w:r>
      <w:r>
        <w:rPr>
          <w:rFonts w:hint="eastAsia"/>
        </w:rPr>
        <w:t>　　第一节 市场发展环境</w:t>
      </w:r>
      <w:r>
        <w:rPr>
          <w:rFonts w:hint="eastAsia"/>
        </w:rPr>
        <w:br/>
      </w:r>
      <w:r>
        <w:rPr>
          <w:rFonts w:hint="eastAsia"/>
        </w:rPr>
        <w:t>　　第二节 中国欧式家具市场现状</w:t>
      </w:r>
      <w:r>
        <w:rPr>
          <w:rFonts w:hint="eastAsia"/>
        </w:rPr>
        <w:br/>
      </w:r>
      <w:r>
        <w:rPr>
          <w:rFonts w:hint="eastAsia"/>
        </w:rPr>
        <w:t>　　第三节 中国欧式家具市场数据分析</w:t>
      </w:r>
      <w:r>
        <w:rPr>
          <w:rFonts w:hint="eastAsia"/>
        </w:rPr>
        <w:br/>
      </w:r>
      <w:r>
        <w:rPr>
          <w:rFonts w:hint="eastAsia"/>
        </w:rPr>
        <w:t>　　　　一、中国欧式家具销售分析</w:t>
      </w:r>
      <w:r>
        <w:rPr>
          <w:rFonts w:hint="eastAsia"/>
        </w:rPr>
        <w:br/>
      </w:r>
      <w:r>
        <w:rPr>
          <w:rFonts w:hint="eastAsia"/>
        </w:rPr>
        <w:t>　　　　二、中国欧式家具产量</w:t>
      </w:r>
      <w:r>
        <w:rPr>
          <w:rFonts w:hint="eastAsia"/>
        </w:rPr>
        <w:br/>
      </w:r>
      <w:r>
        <w:rPr>
          <w:rFonts w:hint="eastAsia"/>
        </w:rPr>
        <w:t>　　　　三、中国欧式家具工业产值</w:t>
      </w:r>
      <w:r>
        <w:rPr>
          <w:rFonts w:hint="eastAsia"/>
        </w:rPr>
        <w:br/>
      </w:r>
      <w:r>
        <w:rPr>
          <w:rFonts w:hint="eastAsia"/>
        </w:rPr>
        <w:t>　　　　四、中国欧式家具工业销售产值</w:t>
      </w:r>
      <w:r>
        <w:rPr>
          <w:rFonts w:hint="eastAsia"/>
        </w:rPr>
        <w:br/>
      </w:r>
      <w:r>
        <w:rPr>
          <w:rFonts w:hint="eastAsia"/>
        </w:rPr>
        <w:t>　　第四节 中国欧式家具市场需求分析</w:t>
      </w:r>
      <w:r>
        <w:rPr>
          <w:rFonts w:hint="eastAsia"/>
        </w:rPr>
        <w:br/>
      </w:r>
      <w:r>
        <w:rPr>
          <w:rFonts w:hint="eastAsia"/>
        </w:rPr>
        <w:t>　　　　一、中国欧式家具市场需求总况</w:t>
      </w:r>
      <w:r>
        <w:rPr>
          <w:rFonts w:hint="eastAsia"/>
        </w:rPr>
        <w:br/>
      </w:r>
      <w:r>
        <w:rPr>
          <w:rFonts w:hint="eastAsia"/>
        </w:rPr>
        <w:t>　　　　二、中国欧式家具市场需求特点</w:t>
      </w:r>
      <w:r>
        <w:rPr>
          <w:rFonts w:hint="eastAsia"/>
        </w:rPr>
        <w:br/>
      </w:r>
      <w:r>
        <w:rPr>
          <w:rFonts w:hint="eastAsia"/>
        </w:rPr>
        <w:t>　　第五节 中国欧式家具市场价格分析</w:t>
      </w:r>
      <w:r>
        <w:rPr>
          <w:rFonts w:hint="eastAsia"/>
        </w:rPr>
        <w:br/>
      </w:r>
      <w:r>
        <w:rPr>
          <w:rFonts w:hint="eastAsia"/>
        </w:rPr>
        <w:t>　　　　一、中国欧式家具市场行情</w:t>
      </w:r>
      <w:r>
        <w:rPr>
          <w:rFonts w:hint="eastAsia"/>
        </w:rPr>
        <w:br/>
      </w:r>
      <w:r>
        <w:rPr>
          <w:rFonts w:hint="eastAsia"/>
        </w:rPr>
        <w:t>　　　　二、重点城市欧式家具价格比较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中国欧式家具市场进出口分析</w:t>
      </w:r>
      <w:r>
        <w:rPr>
          <w:rFonts w:hint="eastAsia"/>
        </w:rPr>
        <w:br/>
      </w:r>
      <w:r>
        <w:rPr>
          <w:rFonts w:hint="eastAsia"/>
        </w:rPr>
        <w:t>　　第一节 欧式家具市场进出口分析</w:t>
      </w:r>
      <w:r>
        <w:rPr>
          <w:rFonts w:hint="eastAsia"/>
        </w:rPr>
        <w:br/>
      </w:r>
      <w:r>
        <w:rPr>
          <w:rFonts w:hint="eastAsia"/>
        </w:rPr>
        <w:t>　　第二节 欧式家具市场出口分析</w:t>
      </w:r>
      <w:r>
        <w:rPr>
          <w:rFonts w:hint="eastAsia"/>
        </w:rPr>
        <w:br/>
      </w:r>
      <w:r>
        <w:rPr>
          <w:rFonts w:hint="eastAsia"/>
        </w:rPr>
        <w:t>　　　　一、出口市场分析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三、出口总量分析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欧式家具市场进口分析</w:t>
      </w:r>
      <w:r>
        <w:rPr>
          <w:rFonts w:hint="eastAsia"/>
        </w:rPr>
        <w:br/>
      </w:r>
      <w:r>
        <w:rPr>
          <w:rFonts w:hint="eastAsia"/>
        </w:rPr>
        <w:t>　　　　一、进口市场分析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三、进口总量分析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中国欧式家具市场运营分析</w:t>
      </w:r>
      <w:r>
        <w:rPr>
          <w:rFonts w:hint="eastAsia"/>
        </w:rPr>
        <w:br/>
      </w:r>
      <w:r>
        <w:rPr>
          <w:rFonts w:hint="eastAsia"/>
        </w:rPr>
        <w:t>　　第一节 中国欧式家具市场构成分析</w:t>
      </w:r>
      <w:r>
        <w:rPr>
          <w:rFonts w:hint="eastAsia"/>
        </w:rPr>
        <w:br/>
      </w:r>
      <w:r>
        <w:rPr>
          <w:rFonts w:hint="eastAsia"/>
        </w:rPr>
        <w:t>　　　　一、企业结构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中国欧式家具市场运营情况</w:t>
      </w:r>
      <w:r>
        <w:rPr>
          <w:rFonts w:hint="eastAsia"/>
        </w:rPr>
        <w:br/>
      </w:r>
      <w:r>
        <w:rPr>
          <w:rFonts w:hint="eastAsia"/>
        </w:rPr>
        <w:t>　　　　一、市场下沉</w:t>
      </w:r>
      <w:r>
        <w:rPr>
          <w:rFonts w:hint="eastAsia"/>
        </w:rPr>
        <w:br/>
      </w:r>
      <w:r>
        <w:rPr>
          <w:rFonts w:hint="eastAsia"/>
        </w:rPr>
        <w:t>　　　　二、营销模式变化</w:t>
      </w:r>
      <w:r>
        <w:rPr>
          <w:rFonts w:hint="eastAsia"/>
        </w:rPr>
        <w:br/>
      </w:r>
      <w:r>
        <w:rPr>
          <w:rFonts w:hint="eastAsia"/>
        </w:rPr>
        <w:t>　　　　三、跨领域整合</w:t>
      </w:r>
      <w:r>
        <w:rPr>
          <w:rFonts w:hint="eastAsia"/>
        </w:rPr>
        <w:br/>
      </w:r>
      <w:r>
        <w:rPr>
          <w:rFonts w:hint="eastAsia"/>
        </w:rPr>
        <w:t>　　　　四、定制化经营</w:t>
      </w:r>
      <w:r>
        <w:rPr>
          <w:rFonts w:hint="eastAsia"/>
        </w:rPr>
        <w:br/>
      </w:r>
      <w:r>
        <w:rPr>
          <w:rFonts w:hint="eastAsia"/>
        </w:rPr>
        <w:t>　　　　五、零售业态模式变化</w:t>
      </w:r>
      <w:r>
        <w:rPr>
          <w:rFonts w:hint="eastAsia"/>
        </w:rPr>
        <w:br/>
      </w:r>
      <w:r>
        <w:rPr>
          <w:rFonts w:hint="eastAsia"/>
        </w:rPr>
        <w:t>　　第三节 中国欧式家具市场营销策略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中国欧式家具市场调查分析——消费者</w:t>
      </w:r>
      <w:r>
        <w:rPr>
          <w:rFonts w:hint="eastAsia"/>
        </w:rPr>
        <w:br/>
      </w:r>
      <w:r>
        <w:rPr>
          <w:rFonts w:hint="eastAsia"/>
        </w:rPr>
        <w:t>　　第一节 中国欧式家具市场——消费者分析</w:t>
      </w:r>
      <w:r>
        <w:rPr>
          <w:rFonts w:hint="eastAsia"/>
        </w:rPr>
        <w:br/>
      </w:r>
      <w:r>
        <w:rPr>
          <w:rFonts w:hint="eastAsia"/>
        </w:rPr>
        <w:t>　　　　一、消费者类别</w:t>
      </w:r>
      <w:r>
        <w:rPr>
          <w:rFonts w:hint="eastAsia"/>
        </w:rPr>
        <w:br/>
      </w:r>
      <w:r>
        <w:rPr>
          <w:rFonts w:hint="eastAsia"/>
        </w:rPr>
        <w:t>　　　　二、消费者结构</w:t>
      </w:r>
      <w:r>
        <w:rPr>
          <w:rFonts w:hint="eastAsia"/>
        </w:rPr>
        <w:br/>
      </w:r>
      <w:r>
        <w:rPr>
          <w:rFonts w:hint="eastAsia"/>
        </w:rPr>
        <w:t>　　　　三、消费者收入结构</w:t>
      </w:r>
      <w:r>
        <w:rPr>
          <w:rFonts w:hint="eastAsia"/>
        </w:rPr>
        <w:br/>
      </w:r>
      <w:r>
        <w:rPr>
          <w:rFonts w:hint="eastAsia"/>
        </w:rPr>
        <w:t>　　　　四、消费者职业结构</w:t>
      </w:r>
      <w:r>
        <w:rPr>
          <w:rFonts w:hint="eastAsia"/>
        </w:rPr>
        <w:br/>
      </w:r>
      <w:r>
        <w:rPr>
          <w:rFonts w:hint="eastAsia"/>
        </w:rPr>
        <w:t>　　　　五、消费者特点</w:t>
      </w:r>
      <w:r>
        <w:rPr>
          <w:rFonts w:hint="eastAsia"/>
        </w:rPr>
        <w:br/>
      </w:r>
      <w:r>
        <w:rPr>
          <w:rFonts w:hint="eastAsia"/>
        </w:rPr>
        <w:t>　　第二节 消费者购买行为分析</w:t>
      </w:r>
      <w:r>
        <w:rPr>
          <w:rFonts w:hint="eastAsia"/>
        </w:rPr>
        <w:br/>
      </w:r>
      <w:r>
        <w:rPr>
          <w:rFonts w:hint="eastAsia"/>
        </w:rPr>
        <w:t>　　　　一、购买角色分析</w:t>
      </w:r>
      <w:r>
        <w:rPr>
          <w:rFonts w:hint="eastAsia"/>
        </w:rPr>
        <w:br/>
      </w:r>
      <w:r>
        <w:rPr>
          <w:rFonts w:hint="eastAsia"/>
        </w:rPr>
        <w:t>　　　　二、购买产品分析</w:t>
      </w:r>
      <w:r>
        <w:rPr>
          <w:rFonts w:hint="eastAsia"/>
        </w:rPr>
        <w:br/>
      </w:r>
      <w:r>
        <w:rPr>
          <w:rFonts w:hint="eastAsia"/>
        </w:rPr>
        <w:t>　　　　三、购买产品价格分析</w:t>
      </w:r>
      <w:r>
        <w:rPr>
          <w:rFonts w:hint="eastAsia"/>
        </w:rPr>
        <w:br/>
      </w:r>
      <w:r>
        <w:rPr>
          <w:rFonts w:hint="eastAsia"/>
        </w:rPr>
        <w:t>　　　　四、购买渠道分析</w:t>
      </w:r>
      <w:r>
        <w:rPr>
          <w:rFonts w:hint="eastAsia"/>
        </w:rPr>
        <w:br/>
      </w:r>
      <w:r>
        <w:rPr>
          <w:rFonts w:hint="eastAsia"/>
        </w:rPr>
        <w:t>　　　　五、购买时间分析</w:t>
      </w:r>
      <w:r>
        <w:rPr>
          <w:rFonts w:hint="eastAsia"/>
        </w:rPr>
        <w:br/>
      </w:r>
      <w:r>
        <w:rPr>
          <w:rFonts w:hint="eastAsia"/>
        </w:rPr>
        <w:t>　　　　六、支付方式分析</w:t>
      </w:r>
      <w:r>
        <w:rPr>
          <w:rFonts w:hint="eastAsia"/>
        </w:rPr>
        <w:br/>
      </w:r>
      <w:r>
        <w:rPr>
          <w:rFonts w:hint="eastAsia"/>
        </w:rPr>
        <w:t>　　　　七、消费者购买考虑因素</w:t>
      </w:r>
      <w:r>
        <w:rPr>
          <w:rFonts w:hint="eastAsia"/>
        </w:rPr>
        <w:br/>
      </w:r>
      <w:r>
        <w:rPr>
          <w:rFonts w:hint="eastAsia"/>
        </w:rPr>
        <w:t>　　第三节 消费者购买动机分析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二、构后行为分析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市场竞争研究</w:t>
      </w:r>
      <w:r>
        <w:rPr>
          <w:rFonts w:hint="eastAsia"/>
        </w:rPr>
        <w:br/>
      </w:r>
      <w:r>
        <w:rPr>
          <w:rFonts w:hint="eastAsia"/>
        </w:rPr>
        <w:t>第七章 中国欧式家具市场竞争分析</w:t>
      </w:r>
      <w:r>
        <w:rPr>
          <w:rFonts w:hint="eastAsia"/>
        </w:rPr>
        <w:br/>
      </w:r>
      <w:r>
        <w:rPr>
          <w:rFonts w:hint="eastAsia"/>
        </w:rPr>
        <w:t>　　第一节 中国欧式家具细分市场竞争分析</w:t>
      </w:r>
      <w:r>
        <w:rPr>
          <w:rFonts w:hint="eastAsia"/>
        </w:rPr>
        <w:br/>
      </w:r>
      <w:r>
        <w:rPr>
          <w:rFonts w:hint="eastAsia"/>
        </w:rPr>
        <w:t>　　　　一、细分市场竞争对手分析</w:t>
      </w:r>
      <w:r>
        <w:rPr>
          <w:rFonts w:hint="eastAsia"/>
        </w:rPr>
        <w:br/>
      </w:r>
      <w:r>
        <w:rPr>
          <w:rFonts w:hint="eastAsia"/>
        </w:rPr>
        <w:t>　　　　二、重点品牌对比</w:t>
      </w:r>
      <w:r>
        <w:rPr>
          <w:rFonts w:hint="eastAsia"/>
        </w:rPr>
        <w:br/>
      </w:r>
      <w:r>
        <w:rPr>
          <w:rFonts w:hint="eastAsia"/>
        </w:rPr>
        <w:t>　　第二节 中国欧式家具市场产品策略竞争分析</w:t>
      </w:r>
      <w:r>
        <w:rPr>
          <w:rFonts w:hint="eastAsia"/>
        </w:rPr>
        <w:br/>
      </w:r>
      <w:r>
        <w:rPr>
          <w:rFonts w:hint="eastAsia"/>
        </w:rPr>
        <w:t>　　　　一、产品线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三、述求点和客户需求满足程度</w:t>
      </w:r>
      <w:r>
        <w:rPr>
          <w:rFonts w:hint="eastAsia"/>
        </w:rPr>
        <w:br/>
      </w:r>
      <w:r>
        <w:rPr>
          <w:rFonts w:hint="eastAsia"/>
        </w:rPr>
        <w:t>　　第三节 中国欧式家具市场营销策略</w:t>
      </w:r>
      <w:r>
        <w:rPr>
          <w:rFonts w:hint="eastAsia"/>
        </w:rPr>
        <w:br/>
      </w:r>
      <w:r>
        <w:rPr>
          <w:rFonts w:hint="eastAsia"/>
        </w:rPr>
        <w:t>　　　　一、市场选择</w:t>
      </w:r>
      <w:r>
        <w:rPr>
          <w:rFonts w:hint="eastAsia"/>
        </w:rPr>
        <w:br/>
      </w:r>
      <w:r>
        <w:rPr>
          <w:rFonts w:hint="eastAsia"/>
        </w:rPr>
        <w:t>　　　　二、营销方式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中国欧式家具市场SWOT分析</w:t>
      </w:r>
      <w:r>
        <w:rPr>
          <w:rFonts w:hint="eastAsia"/>
        </w:rPr>
        <w:br/>
      </w:r>
      <w:r>
        <w:rPr>
          <w:rFonts w:hint="eastAsia"/>
        </w:rPr>
        <w:t>　　第一节 中国欧式家具市场SWOT分析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中国欧式家具市场SO战略</w:t>
      </w:r>
      <w:r>
        <w:rPr>
          <w:rFonts w:hint="eastAsia"/>
        </w:rPr>
        <w:br/>
      </w:r>
      <w:r>
        <w:rPr>
          <w:rFonts w:hint="eastAsia"/>
        </w:rPr>
        <w:t>　　第三节 中国欧式家具市场WO战略</w:t>
      </w:r>
      <w:r>
        <w:rPr>
          <w:rFonts w:hint="eastAsia"/>
        </w:rPr>
        <w:br/>
      </w:r>
      <w:r>
        <w:rPr>
          <w:rFonts w:hint="eastAsia"/>
        </w:rPr>
        <w:t>　　第四节 中国欧式家具市场ST战略</w:t>
      </w:r>
      <w:r>
        <w:rPr>
          <w:rFonts w:hint="eastAsia"/>
        </w:rPr>
        <w:br/>
      </w:r>
      <w:r>
        <w:rPr>
          <w:rFonts w:hint="eastAsia"/>
        </w:rPr>
        <w:t>　　第五节 中国欧式家具市场WT战略</w:t>
      </w:r>
      <w:r>
        <w:rPr>
          <w:rFonts w:hint="eastAsia"/>
        </w:rPr>
        <w:br/>
      </w:r>
      <w:r>
        <w:rPr>
          <w:rFonts w:hint="eastAsia"/>
        </w:rPr>
        <w:t>　　第六节 产异化战略选择与指定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中国欧式家具市场重点企业分析</w:t>
      </w:r>
      <w:r>
        <w:rPr>
          <w:rFonts w:hint="eastAsia"/>
        </w:rPr>
        <w:br/>
      </w:r>
      <w:r>
        <w:rPr>
          <w:rFonts w:hint="eastAsia"/>
        </w:rPr>
        <w:t>　　第一节 广东红旗家具有限公司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第二节 广东华颂家具集团有限公司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第三节 宁波市江东现代商城豪美斯家具商行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第四节 凯撒豪庭家具有限公司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第五节 东莞市宝源家私有限公司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第六节 欧风家具（上海）有限公司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第七节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第八节 中国香港富运家私集团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第九节 广州市诺家装饰材料有限公司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第十节 欧雅居家具有限公司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2025-2031年中国欧式家具行业发展预测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2025-2031年中国欧式家具行业预测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一、2025-2031年中国欧式家具行业发展前景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二、2025-2031年中国欧式家具行业生产能力预测</w:t>
      </w:r>
      <w:r>
        <w:rPr>
          <w:rFonts w:hint="eastAsia"/>
        </w:rPr>
        <w:br/>
      </w:r>
      <w:r>
        <w:rPr>
          <w:rFonts w:hint="eastAsia"/>
        </w:rPr>
        <w:t>　　第二节 2025-2031年中国欧式家具市场预测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一、2025-2031年中国欧式家具市场销售额预测</w:t>
      </w:r>
      <w:r>
        <w:rPr>
          <w:rFonts w:hint="eastAsia"/>
        </w:rPr>
        <w:br/>
      </w:r>
      <w:r>
        <w:rPr>
          <w:rFonts w:hint="eastAsia"/>
        </w:rPr>
        <w:t>　　　　二、2025-2031年中国欧式家具市场销售产值预测</w:t>
      </w:r>
      <w:r>
        <w:rPr>
          <w:rFonts w:hint="eastAsia"/>
        </w:rPr>
        <w:br/>
      </w:r>
      <w:r>
        <w:rPr>
          <w:rFonts w:hint="eastAsia"/>
        </w:rPr>
        <w:t>　　第三节 2025-2031年中国欧式家具市场海关数据预测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一、2025-2031年中国欧式家具市场进口预测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二、2025-2031年中国欧式家具市场出口预测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三、2025-2031年中国欧式家具市场进出口趋势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2025-2031年中国欧式家具行业发展趋势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2025-2031年中国欧式家具产业发展趋势</w:t>
      </w:r>
      <w:r>
        <w:rPr>
          <w:rFonts w:hint="eastAsia"/>
        </w:rPr>
        <w:br/>
      </w:r>
      <w:r>
        <w:rPr>
          <w:rFonts w:hint="eastAsia"/>
        </w:rPr>
        <w:t>　　　　一、增长方式转变</w:t>
      </w:r>
      <w:r>
        <w:rPr>
          <w:rFonts w:hint="eastAsia"/>
        </w:rPr>
        <w:br/>
      </w:r>
      <w:r>
        <w:rPr>
          <w:rFonts w:hint="eastAsia"/>
        </w:rPr>
        <w:t>　　　　二、产业结构调整</w:t>
      </w:r>
      <w:r>
        <w:rPr>
          <w:rFonts w:hint="eastAsia"/>
        </w:rPr>
        <w:br/>
      </w:r>
      <w:r>
        <w:rPr>
          <w:rFonts w:hint="eastAsia"/>
        </w:rPr>
        <w:t>　　第二节 2025-2031年中国欧式家具行业发展趋势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2025-2031年中国欧式家具行业投资建议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2025-2031年中国欧式家具行业投资收益分析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2025-2031年中国欧式家具行业投资方向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2025-2031年中国欧式家具行业投资策略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2024-2025年我国城镇化水平</w:t>
      </w:r>
      <w:r>
        <w:rPr>
          <w:rFonts w:hint="eastAsia"/>
        </w:rPr>
        <w:br/>
      </w:r>
      <w:r>
        <w:rPr>
          <w:rFonts w:hint="eastAsia"/>
        </w:rPr>
        <w:t>　　图表 2024-2025年我国欧式家具市场规模</w:t>
      </w:r>
      <w:r>
        <w:rPr>
          <w:rFonts w:hint="eastAsia"/>
        </w:rPr>
        <w:br/>
      </w:r>
      <w:r>
        <w:rPr>
          <w:rFonts w:hint="eastAsia"/>
        </w:rPr>
        <w:t>　　图表 2024-2025年索菲亚经营分析</w:t>
      </w:r>
      <w:r>
        <w:rPr>
          <w:rFonts w:hint="eastAsia"/>
        </w:rPr>
        <w:br/>
      </w:r>
      <w:r>
        <w:rPr>
          <w:rFonts w:hint="eastAsia"/>
        </w:rPr>
        <w:t>　　图表 2024-2025年索菲亚盈利能力</w:t>
      </w:r>
      <w:r>
        <w:rPr>
          <w:rFonts w:hint="eastAsia"/>
        </w:rPr>
        <w:br/>
      </w:r>
      <w:r>
        <w:rPr>
          <w:rFonts w:hint="eastAsia"/>
        </w:rPr>
        <w:t>　　图表 2024-2025年索菲亚运营分析</w:t>
      </w:r>
      <w:r>
        <w:rPr>
          <w:rFonts w:hint="eastAsia"/>
        </w:rPr>
        <w:br/>
      </w:r>
      <w:r>
        <w:rPr>
          <w:rFonts w:hint="eastAsia"/>
        </w:rPr>
        <w:t>　　图表 2024-2025年索菲亚偿债能力</w:t>
      </w:r>
      <w:r>
        <w:rPr>
          <w:rFonts w:hint="eastAsia"/>
        </w:rPr>
        <w:br/>
      </w:r>
      <w:r>
        <w:rPr>
          <w:rFonts w:hint="eastAsia"/>
        </w:rPr>
        <w:t>　　图表 2024-2025年索菲亚发展能力</w:t>
      </w:r>
      <w:r>
        <w:rPr>
          <w:rFonts w:hint="eastAsia"/>
        </w:rPr>
        <w:br/>
      </w:r>
      <w:r>
        <w:rPr>
          <w:rFonts w:hint="eastAsia"/>
        </w:rPr>
        <w:t>　　图表 2025-2031年我国欧式家具规模预测</w:t>
      </w:r>
      <w:r>
        <w:rPr>
          <w:rFonts w:hint="eastAsia"/>
        </w:rPr>
        <w:br/>
      </w:r>
      <w:r>
        <w:rPr>
          <w:rFonts w:hint="eastAsia"/>
        </w:rPr>
        <w:t>　　图表 2024-2025年我国欧式家具产量</w:t>
      </w:r>
      <w:r>
        <w:rPr>
          <w:rFonts w:hint="eastAsia"/>
        </w:rPr>
        <w:br/>
      </w:r>
      <w:r>
        <w:rPr>
          <w:rFonts w:hint="eastAsia"/>
        </w:rPr>
        <w:t>　　图表 2025-2031年我国欧式家具产量预测</w:t>
      </w:r>
      <w:r>
        <w:rPr>
          <w:rFonts w:hint="eastAsia"/>
        </w:rPr>
        <w:br/>
      </w:r>
      <w:r>
        <w:rPr>
          <w:rFonts w:hint="eastAsia"/>
        </w:rPr>
        <w:t>　　图表 2020-2025年我国欧式家具产能</w:t>
      </w:r>
      <w:r>
        <w:rPr>
          <w:rFonts w:hint="eastAsia"/>
        </w:rPr>
        <w:br/>
      </w:r>
      <w:r>
        <w:rPr>
          <w:rFonts w:hint="eastAsia"/>
        </w:rPr>
        <w:t>　　图表 2025-2031年我国欧式家具产能预测</w:t>
      </w:r>
      <w:r>
        <w:rPr>
          <w:rFonts w:hint="eastAsia"/>
        </w:rPr>
        <w:br/>
      </w:r>
      <w:r>
        <w:rPr>
          <w:rFonts w:hint="eastAsia"/>
        </w:rPr>
        <w:t>　　图表 2024-2025年我国欧式家具市场需求分析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2025-2031年我国欧式家具市场需求预测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2024-2025年我国欧式家具进口总量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2025-2031年我国欧式家具进口总量预测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58a044ae4c28" w:history="1">
        <w:r>
          <w:rPr>
            <w:rStyle w:val="Hyperlink"/>
          </w:rPr>
          <w:t>2025年中国欧式家具市场调查分析与发展前景研究报告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058a044ae4c28" w:history="1">
        <w:r>
          <w:rPr>
            <w:rStyle w:val="Hyperlink"/>
          </w:rPr>
          <w:t>https://www.20087.com/M_NongLinMuYu/79/OuShiJiaJuShiChangDiaoYanYuQianJingYuCe.html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热点：北欧风情品牌家具实体店、欧式家具品牌排行榜前十名、家具市场调研报告、欧式家具十大名牌、全球十大奢侈家具品牌、欧式家具介绍、法式家具、欧式家具有几种、欧式实木家具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d373eda14217" w:history="1">
      <w:r>
        <w:rPr>
          <w:rStyle w:val="Hyperlink"/>
        </w:rPr>
        <w:t>2025年中国欧式家具市场调查分析与发展前景研究报告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OuShiJiaJuShiChangDiaoYanYuQianJingYuCe.html" TargetMode="External" Id="Rd8d058a044a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OuShiJiaJuShiChangDiaoYanYuQianJingYuCe.html" TargetMode="External" Id="Rb038d373eda1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2025-01-07T05:37:00Z</dcterms:created>
  <dcterms:modified xsi:type="dcterms:W3CDTF">2025-01-07T06:37:00Z</dcterms:modified>
  <dc:subject>2025年中国欧式家具市场调查分析与发展前景研究报告</dc:subject>
  <dc:title>2025年中国欧式家具市场调查分析与发展前景研究报告</dc:title>
  <cp:keywords>2025年中国欧式家具市场调查分析与发展前景研究报告</cp:keywords>
  <dc:description>2025年中国欧式家具市场调查分析与发展前景研究报告</dc:description>
</cp:coreProperties>
</file>