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a9cb4cf24418" w:history="1">
              <w:r>
                <w:rPr>
                  <w:rStyle w:val="Hyperlink"/>
                </w:rPr>
                <w:t>中国竹制家具行业现状调研及未来发展趋势分析报告（2025-2031年）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a9cb4cf24418" w:history="1">
              <w:r>
                <w:rPr>
                  <w:rStyle w:val="Hyperlink"/>
                </w:rPr>
                <w:t>中国竹制家具行业现状调研及未来发展趋势分析报告（2025-2031年）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a9cb4cf24418" w:history="1">
                <w:r>
                  <w:rPr>
                    <w:rStyle w:val="Hyperlink"/>
                  </w:rPr>
                  <w:t>https://www.20087.com/M_NongLinMuYu/79/ZhuZhiJiaJuFaZhanQuShiYuCeFenXi.html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因其环保、耐用和美观的特点，在全球范围内获得了越来越多的青睐。竹子生长速度快，资源再生周期短，使其成为理想的可持续材料。近年来，随着设计创新和加工技术的进步，竹制家具的样式和功能更加多样化，满足了不同消费者的需求。同时，竹制家具也体现了对自然和传统文化的尊重，符合现代消费者的价值观。</w:t>
      </w:r>
      <w:r>
        <w:rPr>
          <w:rFonts w:hint="eastAsia"/>
        </w:rPr>
        <w:br/>
      </w:r>
      <w:r>
        <w:rPr>
          <w:rFonts w:hint="eastAsia"/>
        </w:rPr>
        <w:t>　　未来，竹制家具市场将更加注重设计美学和功能创新。设计师将探索竹材与金属、玻璃等其他材料的结合，创造出更加现代和多元化的家具作品。同时，随着消费者对健康生活的追求，竹制家具将更加注重人体工学设计，提供更舒适的使用体验。此外，竹制家具的保养和维护也将成为行业关注的焦点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8a9cb4cf24418" w:history="1">
        <w:r>
          <w:rPr>
            <w:rStyle w:val="Hyperlink"/>
          </w:rPr>
          <w:t>中国竹制家具行业现状调研及未来发展趋势分析报告（2025-2031年）</w:t>
        </w:r>
      </w:hyperlink>
      <w:r>
        <w:rPr>
          <w:rFonts w:hint="eastAsia"/>
        </w:rPr>
        <w:t>》系统分析了竹制家具行业的现状，全面梳理了竹制家具市场需求、市场规模、产业链结构及价格体系，详细解读了竹制家具细分市场特点。报告结合权威数据，科学预测了竹制家具市场前景与发展趋势，客观分析了品牌竞争格局、市场集中度及重点企业的运营表现，并指出了竹制家具行业面临的机遇与风险。为竹制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2020-2025年世界竹制家具行业整体运营状况分析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2020-2025年世界家具行业环境分析</w:t>
      </w:r>
      <w:r>
        <w:rPr>
          <w:rFonts w:hint="eastAsia"/>
        </w:rPr>
        <w:br/>
      </w:r>
      <w:r>
        <w:rPr>
          <w:rFonts w:hint="eastAsia"/>
        </w:rPr>
        <w:t>　　第二节 2020-2025年世界竹制家具行业市场发展格局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一、世界家具市场发展特色分析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三、世界竹制家具市场动态分析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2020-2025年世界竹制家具品牌主要国家分析</w:t>
      </w:r>
      <w:r>
        <w:rPr>
          <w:rFonts w:hint="eastAsia"/>
        </w:rPr>
        <w:br/>
      </w:r>
      <w:r>
        <w:rPr>
          <w:rFonts w:hint="eastAsia"/>
        </w:rPr>
        <w:t>　　　　一、透过高点家具展看美国家具市场</w:t>
      </w:r>
      <w:r>
        <w:rPr>
          <w:rFonts w:hint="eastAsia"/>
        </w:rPr>
        <w:br/>
      </w:r>
      <w:r>
        <w:rPr>
          <w:rFonts w:hint="eastAsia"/>
        </w:rPr>
        <w:t>　　　　二、意大利家具商应对市场“冲击波”</w:t>
      </w:r>
      <w:r>
        <w:rPr>
          <w:rFonts w:hint="eastAsia"/>
        </w:rPr>
        <w:br/>
      </w:r>
      <w:r>
        <w:rPr>
          <w:rFonts w:hint="eastAsia"/>
        </w:rPr>
        <w:t>　　　　三、由点到面看德国家具业</w:t>
      </w:r>
      <w:r>
        <w:rPr>
          <w:rFonts w:hint="eastAsia"/>
        </w:rPr>
        <w:br/>
      </w:r>
      <w:r>
        <w:rPr>
          <w:rFonts w:hint="eastAsia"/>
        </w:rPr>
        <w:t>　　第四节 2020-2025年世界竹制家具行业发展趋势分析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2020-2025年中国竹制家具行业市场发展环境解析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2020-2025年中国竹制家具市场政策环境分析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第三节 2020-2025年中国竹制家具市场社会环境分析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二、林木资源紧张</w:t>
      </w:r>
      <w:r>
        <w:rPr>
          <w:rFonts w:hint="eastAsia"/>
        </w:rPr>
        <w:br/>
      </w:r>
      <w:r>
        <w:rPr>
          <w:rFonts w:hint="eastAsia"/>
        </w:rPr>
        <w:t>　　　　三、家庭个性化需求分析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2020-2025年中国竹业产业化发展模式研究分析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2020-2025年世界及中国竹产业的提升路径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2020-2025年中国竹制家具行业市场运行态势剖析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2020-2025年中国家具业发展概况</w:t>
      </w:r>
      <w:r>
        <w:rPr>
          <w:rFonts w:hint="eastAsia"/>
        </w:rPr>
        <w:br/>
      </w:r>
      <w:r>
        <w:rPr>
          <w:rFonts w:hint="eastAsia"/>
        </w:rPr>
        <w:t>　　　　一、中国家具业发展历程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2020-2025年中国竹制家具业运行阐述</w:t>
      </w:r>
      <w:r>
        <w:rPr>
          <w:rFonts w:hint="eastAsia"/>
        </w:rPr>
        <w:br/>
      </w:r>
      <w:r>
        <w:rPr>
          <w:rFonts w:hint="eastAsia"/>
        </w:rPr>
        <w:t>　　　　一、竹制家具三大特色</w:t>
      </w:r>
      <w:r>
        <w:rPr>
          <w:rFonts w:hint="eastAsia"/>
        </w:rPr>
        <w:br/>
      </w:r>
      <w:r>
        <w:rPr>
          <w:rFonts w:hint="eastAsia"/>
        </w:rPr>
        <w:t>　　　　二、我国家具业在世界家具制造业的地位分析</w:t>
      </w:r>
      <w:r>
        <w:rPr>
          <w:rFonts w:hint="eastAsia"/>
        </w:rPr>
        <w:br/>
      </w:r>
      <w:r>
        <w:rPr>
          <w:rFonts w:hint="eastAsia"/>
        </w:rPr>
        <w:t>　　　　三、竹制家具正逐步复兴装点夏日居室</w:t>
      </w:r>
      <w:r>
        <w:rPr>
          <w:rFonts w:hint="eastAsia"/>
        </w:rPr>
        <w:br/>
      </w:r>
      <w:r>
        <w:rPr>
          <w:rFonts w:hint="eastAsia"/>
        </w:rPr>
        <w:t>　　　　四、中国竹材整体家居研发中心在永裕成立</w:t>
      </w:r>
      <w:r>
        <w:rPr>
          <w:rFonts w:hint="eastAsia"/>
        </w:rPr>
        <w:br/>
      </w:r>
      <w:r>
        <w:rPr>
          <w:rFonts w:hint="eastAsia"/>
        </w:rPr>
        <w:t>　　第三节 2020-2025年中国家具行业面临的问题与挑战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二、浅析国内家具业的产能严重过剩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2020-2025年中国竹、藤家具行业运行经济指标监测与分析（2120）</w:t>
      </w:r>
      <w:r>
        <w:rPr>
          <w:rFonts w:hint="eastAsia"/>
        </w:rPr>
        <w:br/>
      </w:r>
      <w:r>
        <w:rPr>
          <w:rFonts w:hint="eastAsia"/>
        </w:rPr>
        <w:t>　　第一节 2020-2025年中国竹、藤家具行业数据统计与监测分析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二、2020-2025年中国竹、藤家具行业从业人数调查分析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三、2020-2025年中国竹、藤家具行业总销售收入分析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四、2020-2025年中国竹、藤家具行业利润总额分析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五、2020-2025年中国竹、藤家具行业投资资产增长性分析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2025年中国竹、藤家具行业最新数据统计与监测分析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2025年中国竹、藤家具行业投资状况监测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2020-2025年中国竹制家具相关产量数据统计分析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二、2024-2025年家具重点省市数据分析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二、2025年家具重点省市数据分析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2020-2025年中国竹制家具市场运营态势分析</w:t>
      </w:r>
      <w:r>
        <w:rPr>
          <w:rFonts w:hint="eastAsia"/>
        </w:rPr>
        <w:br/>
      </w:r>
      <w:r>
        <w:rPr>
          <w:rFonts w:hint="eastAsia"/>
        </w:rPr>
        <w:t>　　第一节 中国竹制家具市场消费季节特性分析</w:t>
      </w:r>
      <w:r>
        <w:rPr>
          <w:rFonts w:hint="eastAsia"/>
        </w:rPr>
        <w:br/>
      </w:r>
      <w:r>
        <w:rPr>
          <w:rFonts w:hint="eastAsia"/>
        </w:rPr>
        <w:t>　　第二节 2020-2025年中国竹制家具市场运行格局</w:t>
      </w:r>
      <w:r>
        <w:rPr>
          <w:rFonts w:hint="eastAsia"/>
        </w:rPr>
        <w:br/>
      </w:r>
      <w:r>
        <w:rPr>
          <w:rFonts w:hint="eastAsia"/>
        </w:rPr>
        <w:t>　　　　一、竹制家具市场卖点分析</w:t>
      </w:r>
      <w:r>
        <w:rPr>
          <w:rFonts w:hint="eastAsia"/>
        </w:rPr>
        <w:br/>
      </w:r>
      <w:r>
        <w:rPr>
          <w:rFonts w:hint="eastAsia"/>
        </w:rPr>
        <w:t>　　　　二、藤竹家具市场回暖</w:t>
      </w:r>
      <w:r>
        <w:rPr>
          <w:rFonts w:hint="eastAsia"/>
        </w:rPr>
        <w:br/>
      </w:r>
      <w:r>
        <w:rPr>
          <w:rFonts w:hint="eastAsia"/>
        </w:rPr>
        <w:t>　　　　三、竹高档家具将走俏市场</w:t>
      </w:r>
      <w:r>
        <w:rPr>
          <w:rFonts w:hint="eastAsia"/>
        </w:rPr>
        <w:br/>
      </w:r>
      <w:r>
        <w:rPr>
          <w:rFonts w:hint="eastAsia"/>
        </w:rPr>
        <w:t>　　　　四、户外家具倍受都市人热捧对竹制家具的影响</w:t>
      </w:r>
      <w:r>
        <w:rPr>
          <w:rFonts w:hint="eastAsia"/>
        </w:rPr>
        <w:br/>
      </w:r>
      <w:r>
        <w:rPr>
          <w:rFonts w:hint="eastAsia"/>
        </w:rPr>
        <w:t>　　第三节 2020-2025年中国竹制家具市场剖析</w:t>
      </w:r>
      <w:r>
        <w:rPr>
          <w:rFonts w:hint="eastAsia"/>
        </w:rPr>
        <w:br/>
      </w:r>
      <w:r>
        <w:rPr>
          <w:rFonts w:hint="eastAsia"/>
        </w:rPr>
        <w:t>　　　　一、竹制家具市场供需分析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三、竹、木制家具市场消费同比分析</w:t>
      </w:r>
      <w:r>
        <w:rPr>
          <w:rFonts w:hint="eastAsia"/>
        </w:rPr>
        <w:br/>
      </w:r>
      <w:r>
        <w:rPr>
          <w:rFonts w:hint="eastAsia"/>
        </w:rPr>
        <w:t>　　第三节 反倾销对中国竹制家具的影响浅析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2020-2025年中国竹制家具进出口数据统计情况（94038010）</w:t>
      </w:r>
      <w:r>
        <w:rPr>
          <w:rFonts w:hint="eastAsia"/>
        </w:rPr>
        <w:br/>
      </w:r>
      <w:r>
        <w:rPr>
          <w:rFonts w:hint="eastAsia"/>
        </w:rPr>
        <w:t>　　第一节 2020-2025年中国竹制家具出口统计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一、2020-2025年中国竹制家具出口量统计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二、2020-2025年中国竹制家具出口金额统计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2020-2025年中国竹制家具进口统计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一、2020-2025年中国竹制家具出口量统计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二、2020-2025年中国竹制家具出口金额统计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2020-2025年中国竹制家具进出口价格分析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2020-2025年中国竹制家具市场营销运分析</w:t>
      </w:r>
      <w:r>
        <w:rPr>
          <w:rFonts w:hint="eastAsia"/>
        </w:rPr>
        <w:br/>
      </w:r>
      <w:r>
        <w:rPr>
          <w:rFonts w:hint="eastAsia"/>
        </w:rPr>
        <w:t>　　第一节 中国竹制家具营销现状分析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一、中国竹制家具流通市场模式缺陷分析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二、竹制家具行业营销缺失原因及对策分析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竹制家具营销模式分析</w:t>
      </w:r>
      <w:r>
        <w:rPr>
          <w:rFonts w:hint="eastAsia"/>
        </w:rPr>
        <w:br/>
      </w:r>
      <w:r>
        <w:rPr>
          <w:rFonts w:hint="eastAsia"/>
        </w:rPr>
        <w:t>　　　　一、竹制家具销售渠道分析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三、竹制家具行业的特许经营模式分析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四、中国竹制家具卖场招商模式市场解析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五、浅析竹制家具联盟组织开拓家具营销新模式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第三节 竹制家具营销策略分析</w:t>
      </w:r>
      <w:r>
        <w:rPr>
          <w:rFonts w:hint="eastAsia"/>
        </w:rPr>
        <w:br/>
      </w:r>
      <w:r>
        <w:rPr>
          <w:rFonts w:hint="eastAsia"/>
        </w:rPr>
        <w:t>　　　　一、竹制家具企业信息化管理策略解析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二、中国竹制家具出口渠道策略盘点</w:t>
      </w:r>
      <w:r>
        <w:rPr>
          <w:rFonts w:hint="eastAsia"/>
        </w:rPr>
        <w:br/>
      </w:r>
      <w:r>
        <w:rPr>
          <w:rFonts w:hint="eastAsia"/>
        </w:rPr>
        <w:t>　　　　三、进入美国市场需整合营销策略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2020-2025年中国竹制家具市场竞争格局透析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2020-2025年中国竹制家具市场竞争格局</w:t>
      </w:r>
      <w:r>
        <w:rPr>
          <w:rFonts w:hint="eastAsia"/>
        </w:rPr>
        <w:br/>
      </w:r>
      <w:r>
        <w:rPr>
          <w:rFonts w:hint="eastAsia"/>
        </w:rPr>
        <w:t>　　　　一、竹制家具异军突起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2020-2025年中国竹制家具行业集中度分析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竹制家具市场竞争优势分析</w:t>
      </w:r>
      <w:r>
        <w:rPr>
          <w:rFonts w:hint="eastAsia"/>
        </w:rPr>
        <w:br/>
      </w:r>
      <w:r>
        <w:rPr>
          <w:rFonts w:hint="eastAsia"/>
        </w:rPr>
        <w:t>　　第四节 2020-2025年中国竹制家具行业竞争趋势分析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2020-2025年中国竹制家具典型企业运营关键性财务指标分析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安吉恒丰竹木产品有限公司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萌立尔（湖南）家具实业有限公司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杭州大庄地板有限公司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佛山市南海区信昌编织工艺制品有限公司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安吉兴瑞竹木制品有限公司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福建武夷山依竹缘生物工程有限公司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福建省南靖奎洋夏唯怡竹业有限公司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广州市南方家具有限公司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安徽龙华工贸集团有限公司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2025-2031年中国竹制家具行业发展趋势与前景展望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2025-2031年中国竹产业发展展望</w:t>
      </w:r>
      <w:r>
        <w:rPr>
          <w:rFonts w:hint="eastAsia"/>
        </w:rPr>
        <w:br/>
      </w:r>
      <w:r>
        <w:rPr>
          <w:rFonts w:hint="eastAsia"/>
        </w:rPr>
        <w:t>　　　　一、2025-2031年中国竹种植技术开发方向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二、竹产业发展前景思考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2025-2031年中国竹制家具制造业前景预测</w:t>
      </w:r>
      <w:r>
        <w:rPr>
          <w:rFonts w:hint="eastAsia"/>
        </w:rPr>
        <w:br/>
      </w:r>
      <w:r>
        <w:rPr>
          <w:rFonts w:hint="eastAsia"/>
        </w:rPr>
        <w:t>　　　　一、竹制家具塑造未来绿色环保家具主力军</w:t>
      </w:r>
      <w:r>
        <w:rPr>
          <w:rFonts w:hint="eastAsia"/>
        </w:rPr>
        <w:br/>
      </w:r>
      <w:r>
        <w:rPr>
          <w:rFonts w:hint="eastAsia"/>
        </w:rPr>
        <w:t>　　　　二、全竹家具在国际市场也是大有可为</w:t>
      </w:r>
      <w:r>
        <w:rPr>
          <w:rFonts w:hint="eastAsia"/>
        </w:rPr>
        <w:br/>
      </w:r>
      <w:r>
        <w:rPr>
          <w:rFonts w:hint="eastAsia"/>
        </w:rPr>
        <w:t>　　　　三、竹家具未来家具的新宠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一、竹制家具设计流行趋势</w:t>
      </w:r>
      <w:r>
        <w:rPr>
          <w:rFonts w:hint="eastAsia"/>
        </w:rPr>
        <w:br/>
      </w:r>
      <w:r>
        <w:rPr>
          <w:rFonts w:hint="eastAsia"/>
        </w:rPr>
        <w:t>　　　　二、竹制家具技术发展趋势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一、竹制家具产量预测分析</w:t>
      </w:r>
      <w:r>
        <w:rPr>
          <w:rFonts w:hint="eastAsia"/>
        </w:rPr>
        <w:br/>
      </w:r>
      <w:r>
        <w:rPr>
          <w:rFonts w:hint="eastAsia"/>
        </w:rPr>
        <w:t>　　　　二、竹制家具市场需求预测分析</w:t>
      </w:r>
      <w:r>
        <w:rPr>
          <w:rFonts w:hint="eastAsia"/>
        </w:rPr>
        <w:br/>
      </w:r>
      <w:r>
        <w:rPr>
          <w:rFonts w:hint="eastAsia"/>
        </w:rPr>
        <w:t>　　　　三、竹制家具进出口贸易情况预测分析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2025-2031年中国竹制家具市场盈利预测分析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2025-2031年中国竹制家具行业投资前景预测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2025-2031年中国竹制家具行业投资周期分析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2025-2031年中国竹制家具行业投资机会分析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一、未来竹制家具市场投资潜力分析</w:t>
      </w:r>
      <w:r>
        <w:rPr>
          <w:rFonts w:hint="eastAsia"/>
        </w:rPr>
        <w:br/>
      </w:r>
      <w:r>
        <w:rPr>
          <w:rFonts w:hint="eastAsia"/>
        </w:rPr>
        <w:t>　　　　二、竹制家具投资吸引力分析</w:t>
      </w:r>
      <w:r>
        <w:rPr>
          <w:rFonts w:hint="eastAsia"/>
        </w:rPr>
        <w:br/>
      </w:r>
      <w:r>
        <w:rPr>
          <w:rFonts w:hint="eastAsia"/>
        </w:rPr>
        <w:t>　　　　三、房产政策联动家具业发展小户型家具市场潜力大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2020-2025年竹、藤家具业企业数量增长趋势图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2020-2025年竹、藤家具业累计从业人数及增长情况对比图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2020-2025年中国竹、藤家具业亏损企业对比图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2025年中国竹、藤家具业不同所有制企业比例分布图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2025年中国竹、藤家具业主营业务收入与上年同期对比表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2025年中国竹、藤家具业收入前五位省市比例对比表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2025年中国竹、藤家具业销售收入排名前五位省市对比图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2025年中国竹、藤家具业主营入同比增速前五省市对比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2025年中国竹、藤家具业主营业务收入增长速度前五位省市增长趋势图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2025年中国竹、藤家具业利润总额及与上年同期对比图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2025年中国竹、藤家具业利润总额前五位省市对比图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2025年中国竹、藤家具业利润总额增长最快省市变化趋势图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2025年中国竹、藤家具业从业人数与上年同期对比图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2025年中国竹、藤家具业资产增速前五省市资产总计及增长趋势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2020-2025年中国竹制家具出口量统计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2020-2025年中国竹制家具出口量统计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2020-2025年中国竹制家具进出口价格分析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杭州大庄地板有限公司资产负债能力指标分析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赤水市新宇竹业有限公司销售收入情况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赤水市新宇竹业有限公司盈利指标情况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赤水市新宇竹业有限公司盈利能力情况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赤水市新宇竹业有限公司资产运行指标状况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赤水市新宇竹业有限公司资产负债能力指标分析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赤水市新宇竹业有限公司成本费用构成情况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广州市南方家具有限公司销售收入情况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广州市南方家具有限公司盈利指标情况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广州市南方家具有限公司盈利能力情况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广州市南方家具有限公司资产运行指标状况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广州市南方家具有限公司资产负债能力指标分析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广州市南方家具有限公司成本费用构成情况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2025-2031年中国竹制家具市场消费情况预测分析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a9cb4cf24418" w:history="1">
        <w:r>
          <w:rPr>
            <w:rStyle w:val="Hyperlink"/>
          </w:rPr>
          <w:t>中国竹制家具行业现状调研及未来发展趋势分析报告（2025-2031年）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a9cb4cf24418" w:history="1">
        <w:r>
          <w:rPr>
            <w:rStyle w:val="Hyperlink"/>
          </w:rPr>
          <w:t>https://www.20087.com/M_NongLinMuYu/79/ZhuZhiJiaJuFaZhanQuShiYuCeFenXi.html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热点：竹木家具图片价格、竹制家具有没有甲醛、竹制品大全、竹制家具图片、竹子栅栏、竹制家具发霉、竹子家具十大品牌、竹制家具的好处、成都市最大竹编市场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39e84ad064153" w:history="1">
      <w:r>
        <w:rPr>
          <w:rStyle w:val="Hyperlink"/>
        </w:rPr>
        <w:t>中国竹制家具行业现状调研及未来发展趋势分析报告（2025-2031年）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ZhuZhiJiaJuFaZhanQuShiYuCeFenXi.html" TargetMode="External" Id="R9888a9cb4cf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ZhuZhiJiaJuFaZhanQuShiYuCeFenXi.html" TargetMode="External" Id="R13039e84ad0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2025-06-12T08:34:00Z</dcterms:created>
  <dcterms:modified xsi:type="dcterms:W3CDTF">2025-06-12T09:34:00Z</dcterms:modified>
  <dc:subject>中国竹制家具行业现状调研及未来发展趋势分析报告（2025-2031年）</dc:subject>
  <dc:title>中国竹制家具行业现状调研及未来发展趋势分析报告（2025-2031年）</dc:title>
  <cp:keywords>中国竹制家具行业现状调研及未来发展趋势分析报告（2025-2031年）</cp:keywords>
  <dc:description>中国竹制家具行业现状调研及未来发展趋势分析报告（2025-2031年）</dc:description>
</cp:coreProperties>
</file>