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82ba9f1bf41ab" w:history="1">
              <w:r>
                <w:rPr>
                  <w:rStyle w:val="Hyperlink"/>
                </w:rPr>
                <w:t>2026-2032年中国早籼稻市场现状与前景分析报告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82ba9f1bf41ab" w:history="1">
              <w:r>
                <w:rPr>
                  <w:rStyle w:val="Hyperlink"/>
                </w:rPr>
                <w:t>2026-2032年中国早籼稻市场现状与前景分析报告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82ba9f1bf41ab" w:history="1">
                <w:r>
                  <w:rPr>
                    <w:rStyle w:val="Hyperlink"/>
                  </w:rPr>
                  <w:t>https://www.20087.com/9/77/ZaoXianDaoHangYeQianJing.html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籼稻作为我国主要的粮食作物之一，广泛种植于南方多个省份，是保障国家粮食安全的重要基础。其生长期短、适应性强，在多熟制农业体系中占据重要地位。目前，早籼稻主要用于口粮消费和储备调控，部分地区也用于饲料加工和食品工业。近年来，受农业结构调整、种植效益偏低以及消费者饮食习惯变化的影响，早籼稻的市场需求呈现一定波动，优质品种的推广相对缓慢。同时，由于早籼稻口感较硬、加工品质不如晚籼稻和粳稻，导致其在终端消费市场竞争力不足，农民种植积极性受到一定影响。</w:t>
      </w:r>
      <w:r>
        <w:rPr>
          <w:rFonts w:hint="eastAsia"/>
        </w:rPr>
        <w:br/>
      </w:r>
      <w:r>
        <w:rPr>
          <w:rFonts w:hint="eastAsia"/>
        </w:rPr>
        <w:t>　　未来，随着国家对粮食安全问题的持续重视，早籼稻仍将作为稳产保供的重要作物得到政策支持。市场调研网指出，在农业现代化推进背景下，高产、抗逆、优质的早籼稻新品种有望加快推广应用，提升产品附加值和市场接受度。同时，加工技术的进步将有助于改善早籼稻米制品的口感与营养价值，拓展其在方便食品、营养强化米等领域的应用空间。此外，随着乡村振兴战略的深入实施，早籼稻主产区或将通过品牌化建设、产业链整合等方式提升整体产业竞争力。预计早籼稻的发展将逐步由数量导向转向质量导向，实现从传统农产品向现代粮食产业体系的重要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a82ba9f1bf41ab" w:history="1">
        <w:r>
          <w:rPr>
            <w:rStyle w:val="Hyperlink"/>
          </w:rPr>
          <w:t>2026-2032年中国早籼稻市场现状与前景分析报告</w:t>
        </w:r>
      </w:hyperlink>
      <w:r>
        <w:rPr>
          <w:rFonts w:hint="eastAsia"/>
        </w:rPr>
        <w:t>》，2025年早籼稻行业市场规模达 亿元，预计2032年市场规模将达 亿元，期间年均复合增长率（CAGR）达 %。报告以专业、客观的视角，全面分析了早籼稻行业的产业链结构、市场规模与需求，探讨了早籼稻价格走势。早籼稻报告客观展现了行业现状，科学预测了早籼稻市场前景与发展趋势。同时，报告聚焦于早籼稻重点企业，剖析了市场竞争格局、集中度及品牌影响力。进一步细分市场，挖掘了早籼稻各细分领域的增长潜能。早籼稻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早籼稻行业界定及应用</w:t>
      </w:r>
      <w:r>
        <w:rPr>
          <w:rFonts w:hint="eastAsia"/>
        </w:rPr>
        <w:br/>
      </w:r>
      <w:r>
        <w:rPr>
          <w:rFonts w:hint="eastAsia"/>
        </w:rPr>
        <w:t>　　第一节 早籼稻行业定义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早籼稻主要应用领域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2025-2026年早籼稻行业技术发展现状及趋势分析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早籼稻行业技术发展现状分析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国内外早籼稻行业技术差异与原因</w:t>
      </w:r>
      <w:r>
        <w:rPr>
          <w:rFonts w:hint="eastAsia"/>
        </w:rPr>
        <w:br/>
      </w:r>
      <w:r>
        <w:rPr>
          <w:rFonts w:hint="eastAsia"/>
        </w:rPr>
        <w:t>　　第三节 早籼稻行业技术发展方向、趋势预测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提升早籼稻行业技术能力策略建议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全球早籼稻行业发展状况分析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2020-2025年全球早籼稻行业运行概况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2020-2025年全球早籼稻行业市场规模分析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全球主要地区早籼稻行业运行情况分析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2026-2032年全球早籼稻行业发展趋势预测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中国早籼稻发展环境分析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早籼稻行业相关政策、标准</w:t>
      </w:r>
      <w:r>
        <w:rPr>
          <w:rFonts w:hint="eastAsia"/>
        </w:rPr>
        <w:br/>
      </w:r>
      <w:r>
        <w:rPr>
          <w:rFonts w:hint="eastAsia"/>
        </w:rPr>
        <w:t>　　第三节 早籼稻行业相关发展规划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中国早籼稻行业现状调研分析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中国早籼稻行业发展现状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一、2025-2026年早籼稻行业品牌发展现状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二、2025-2026年早籼稻行业需求市场现状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三、2025-2026年早籼稻市场需求层次分析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四、2025-2026年中国早籼稻市场走向分析</w:t>
      </w:r>
      <w:r>
        <w:rPr>
          <w:rFonts w:hint="eastAsia"/>
        </w:rPr>
        <w:br/>
      </w:r>
      <w:r>
        <w:rPr>
          <w:rFonts w:hint="eastAsia"/>
        </w:rPr>
        <w:t>　　第二节 中国早籼稻行业存在的问题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一、2025-2026年早籼稻产品市场存在的主要问题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二、2025-2026年国内早籼稻产品市场的三大瓶颈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三、2025-2026年早籼稻产品市场遭遇的规模难题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对中国早籼稻市场的分析及思考</w:t>
      </w:r>
      <w:r>
        <w:rPr>
          <w:rFonts w:hint="eastAsia"/>
        </w:rPr>
        <w:br/>
      </w:r>
      <w:r>
        <w:rPr>
          <w:rFonts w:hint="eastAsia"/>
        </w:rPr>
        <w:t>　　　　一、早籼稻市场特点</w:t>
      </w:r>
      <w:r>
        <w:rPr>
          <w:rFonts w:hint="eastAsia"/>
        </w:rPr>
        <w:br/>
      </w:r>
      <w:r>
        <w:rPr>
          <w:rFonts w:hint="eastAsia"/>
        </w:rPr>
        <w:t>　　　　二、早籼稻市场分析</w:t>
      </w:r>
      <w:r>
        <w:rPr>
          <w:rFonts w:hint="eastAsia"/>
        </w:rPr>
        <w:br/>
      </w:r>
      <w:r>
        <w:rPr>
          <w:rFonts w:hint="eastAsia"/>
        </w:rPr>
        <w:t>　　　　三、早籼稻市场变化的方向</w:t>
      </w:r>
      <w:r>
        <w:rPr>
          <w:rFonts w:hint="eastAsia"/>
        </w:rPr>
        <w:br/>
      </w:r>
      <w:r>
        <w:rPr>
          <w:rFonts w:hint="eastAsia"/>
        </w:rPr>
        <w:t>　　　　四、中国早籼稻行业发展的新思路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五、对中国早籼稻行业发展的思考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中国早籼稻行业市场供需现状调研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中国早籼稻市场现状分析</w:t>
      </w:r>
      <w:r>
        <w:rPr>
          <w:rFonts w:hint="eastAsia"/>
        </w:rPr>
        <w:br/>
      </w:r>
      <w:r>
        <w:rPr>
          <w:rFonts w:hint="eastAsia"/>
        </w:rPr>
        <w:t>　　第二节 中国早籼稻行业产量情况分析及预测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一、早籼稻总体产能规模</w:t>
      </w:r>
      <w:r>
        <w:rPr>
          <w:rFonts w:hint="eastAsia"/>
        </w:rPr>
        <w:br/>
      </w:r>
      <w:r>
        <w:rPr>
          <w:rFonts w:hint="eastAsia"/>
        </w:rPr>
        <w:t>　　　　二、早籼稻生产区域分布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三、2020-2025年中国早籼稻行业产量统计分析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四、2026-2032年中国早籼稻行业产量预测分析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中国早籼稻市场需求分析及预测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一、中国早籼稻市场需求特点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二、2020-2025年中国早籼稻市场需求量统计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三、2026-2032年中国早籼稻市场需求量预测</w:t>
      </w:r>
      <w:r>
        <w:rPr>
          <w:rFonts w:hint="eastAsia"/>
        </w:rPr>
        <w:br/>
      </w:r>
      <w:r>
        <w:rPr>
          <w:rFonts w:hint="eastAsia"/>
        </w:rPr>
        <w:t>　　第四节 中国早籼稻价格趋势分析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一、2020-2025年中国早籼稻市场价格趋势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二、2026-2032年中国早籼稻市场价格走势预测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中国早籼稻进出口分析</w:t>
      </w:r>
      <w:r>
        <w:rPr>
          <w:rFonts w:hint="eastAsia"/>
        </w:rPr>
        <w:br/>
      </w:r>
      <w:r>
        <w:rPr>
          <w:rFonts w:hint="eastAsia"/>
        </w:rPr>
        <w:t>　　第一节 早籼稻进口情况分析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早籼稻出口情况分析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影响早籼稻进出口因素分析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中国早籼稻行业主要指标监测分析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2020-2025年中国早籼稻行业规模情况分析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2020-2025年中国早籼稻行业财务能力分析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早籼稻行业细分产品调研</w:t>
      </w:r>
      <w:r>
        <w:rPr>
          <w:rFonts w:hint="eastAsia"/>
        </w:rPr>
        <w:br/>
      </w:r>
      <w:r>
        <w:rPr>
          <w:rFonts w:hint="eastAsia"/>
        </w:rPr>
        <w:t>　　第一节 早籼稻细分产品结构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早籼稻行业上下游发展情况分析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早籼稻行业上游产业发展分析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早籼稻行业下游产业发展分析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中国早籼稻行业重点地区发展分析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早籼稻行业重点区域市场结构调研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**地区早籼稻市场容量分析</w:t>
      </w:r>
      <w:r>
        <w:rPr>
          <w:rFonts w:hint="eastAsia"/>
        </w:rPr>
        <w:br/>
      </w:r>
      <w:r>
        <w:rPr>
          <w:rFonts w:hint="eastAsia"/>
        </w:rPr>
        <w:t>　　第三节 **地区早籼稻市场容量分析</w:t>
      </w:r>
      <w:r>
        <w:rPr>
          <w:rFonts w:hint="eastAsia"/>
        </w:rPr>
        <w:br/>
      </w:r>
      <w:r>
        <w:rPr>
          <w:rFonts w:hint="eastAsia"/>
        </w:rPr>
        <w:t>　　第四节 **地区早籼稻市场容量分析</w:t>
      </w:r>
      <w:r>
        <w:rPr>
          <w:rFonts w:hint="eastAsia"/>
        </w:rPr>
        <w:br/>
      </w:r>
      <w:r>
        <w:rPr>
          <w:rFonts w:hint="eastAsia"/>
        </w:rPr>
        <w:t>　　第五节 **地区早籼稻市场容量分析</w:t>
      </w:r>
      <w:r>
        <w:rPr>
          <w:rFonts w:hint="eastAsia"/>
        </w:rPr>
        <w:br/>
      </w:r>
      <w:r>
        <w:rPr>
          <w:rFonts w:hint="eastAsia"/>
        </w:rPr>
        <w:t>　　第六节 **地区早籼稻市场容量分析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早籼稻行业重点企业竞争力分析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三、企业早籼稻经营状况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三、企业早籼稻经营状况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三、企业早籼稻经营状况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三、企业早籼稻经营状况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三、企业早籼稻经营状况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三、企业早籼稻经营状况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早籼稻行业企业经营策略研究分析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早籼稻企业多样化经营策略分析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一、早籼稻企业多样化经营情况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二、现行早籼稻行业多样化经营的方向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大型早籼稻企业集团未来发展策略分析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对中小早籼稻企业生产经营的建议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早籼稻行业前景及投资风险预警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2026年早籼稻市场前景分析</w:t>
      </w:r>
      <w:r>
        <w:rPr>
          <w:rFonts w:hint="eastAsia"/>
        </w:rPr>
        <w:br/>
      </w:r>
      <w:r>
        <w:rPr>
          <w:rFonts w:hint="eastAsia"/>
        </w:rPr>
        <w:t>　　第二节 2026年早籼稻行业发展趋势预测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影响早籼稻行业发展的主要因素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一、2026影响早籼稻行业运行的有利因素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二、2026影响早籼稻行业运行的稳定因素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三、2026影响早籼稻行业运行的不利因素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四、2026中国早籼稻行业发展面临的挑战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五、2026中国早籼稻行业发展面临的机遇</w:t>
      </w:r>
      <w:r>
        <w:rPr>
          <w:rFonts w:hint="eastAsia"/>
        </w:rPr>
        <w:br/>
      </w:r>
      <w:r>
        <w:rPr>
          <w:rFonts w:hint="eastAsia"/>
        </w:rPr>
        <w:t>　　第四节 早籼稻行业投资风险预警</w:t>
      </w:r>
      <w:r>
        <w:rPr>
          <w:rFonts w:hint="eastAsia"/>
        </w:rPr>
        <w:br/>
      </w:r>
      <w:r>
        <w:rPr>
          <w:rFonts w:hint="eastAsia"/>
        </w:rPr>
        <w:t>　　　　一、早籼稻行业市场风险预测</w:t>
      </w:r>
      <w:r>
        <w:rPr>
          <w:rFonts w:hint="eastAsia"/>
        </w:rPr>
        <w:br/>
      </w:r>
      <w:r>
        <w:rPr>
          <w:rFonts w:hint="eastAsia"/>
        </w:rPr>
        <w:t>　　　　二、早籼稻行业政策风险预测</w:t>
      </w:r>
      <w:r>
        <w:rPr>
          <w:rFonts w:hint="eastAsia"/>
        </w:rPr>
        <w:br/>
      </w:r>
      <w:r>
        <w:rPr>
          <w:rFonts w:hint="eastAsia"/>
        </w:rPr>
        <w:t>　　　　三、早籼稻行业经营风险预测</w:t>
      </w:r>
      <w:r>
        <w:rPr>
          <w:rFonts w:hint="eastAsia"/>
        </w:rPr>
        <w:br/>
      </w:r>
      <w:r>
        <w:rPr>
          <w:rFonts w:hint="eastAsia"/>
        </w:rPr>
        <w:t>　　　　四、早籼稻行业技术风险预测</w:t>
      </w:r>
      <w:r>
        <w:rPr>
          <w:rFonts w:hint="eastAsia"/>
        </w:rPr>
        <w:br/>
      </w:r>
      <w:r>
        <w:rPr>
          <w:rFonts w:hint="eastAsia"/>
        </w:rPr>
        <w:t>　　　　五、早籼稻行业竞争风险预测</w:t>
      </w:r>
      <w:r>
        <w:rPr>
          <w:rFonts w:hint="eastAsia"/>
        </w:rPr>
        <w:br/>
      </w:r>
      <w:r>
        <w:rPr>
          <w:rFonts w:hint="eastAsia"/>
        </w:rPr>
        <w:t>　　　　六、早籼稻行业其他风险预测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早籼稻投资建议</w:t>
      </w:r>
      <w:r>
        <w:rPr>
          <w:rFonts w:hint="eastAsia"/>
        </w:rPr>
        <w:br/>
      </w:r>
      <w:r>
        <w:rPr>
          <w:rFonts w:hint="eastAsia"/>
        </w:rPr>
        <w:t>　　第一节 早籼稻行业投资环境分析</w:t>
      </w:r>
      <w:r>
        <w:rPr>
          <w:rFonts w:hint="eastAsia"/>
        </w:rPr>
        <w:br/>
      </w:r>
      <w:r>
        <w:rPr>
          <w:rFonts w:hint="eastAsia"/>
        </w:rPr>
        <w:t>　　第二节 早籼稻行业投资进入壁垒分析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早籼稻行业历程</w:t>
      </w:r>
      <w:r>
        <w:rPr>
          <w:rFonts w:hint="eastAsia"/>
        </w:rPr>
        <w:br/>
      </w:r>
      <w:r>
        <w:rPr>
          <w:rFonts w:hint="eastAsia"/>
        </w:rPr>
        <w:t>　　图表 早籼稻行业生命周期</w:t>
      </w:r>
      <w:r>
        <w:rPr>
          <w:rFonts w:hint="eastAsia"/>
        </w:rPr>
        <w:br/>
      </w:r>
      <w:r>
        <w:rPr>
          <w:rFonts w:hint="eastAsia"/>
        </w:rPr>
        <w:t>　　图表 早籼稻行业产业链分析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2020-2025年中国早籼稻行业市场规模及增长情况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2020-2025年早籼稻行业市场容量分析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2020-2025年中国早籼稻行业产能统计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2020-2025年中国早籼稻行业产量及增长趋势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2020-2025年中国早籼稻市场需求量及增速统计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2025年中国早籼稻行业需求领域分布格局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2020-2025年中国早籼稻行业销售收入分析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2020-2025年中国早籼稻行业盈利情况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2020-2025年中国早籼稻行业利润总额统计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2020-2025年中国早籼稻进口数量分析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2020-2025年中国早籼稻进口金额分析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2020-2025年中国早籼稻出口数量分析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2020-2025年中国早籼稻出口金额分析</w:t>
      </w:r>
      <w:r>
        <w:rPr>
          <w:rFonts w:hint="eastAsia"/>
        </w:rPr>
        <w:br/>
      </w:r>
      <w:r>
        <w:rPr>
          <w:rFonts w:hint="eastAsia"/>
        </w:rPr>
        <w:t>　　图表 2025年中国早籼稻进口国家及地区分析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2025年中国早籼稻出口国家及地区分析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2020-2025年中国早籼稻行业企业数量情况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2020-2025年中国早籼稻行业企业平均规模情况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**地区早籼稻市场规模及增长情况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**地区早籼稻行业市场需求情况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**地区早籼稻市场规模及增长情况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**地区早籼稻行业市场需求情况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**地区早籼稻市场规模及增长情况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**地区早籼稻行业市场需求情况</w:t>
      </w:r>
      <w:r>
        <w:rPr>
          <w:rFonts w:hint="eastAsia"/>
        </w:rPr>
        <w:br/>
      </w:r>
      <w:r>
        <w:rPr>
          <w:rFonts w:hint="eastAsia"/>
        </w:rPr>
        <w:t>　　图表 **地区早籼稻市场规模及增长情况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**地区早籼稻行业市场需求情况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早籼稻重点企业（一）基本信息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早籼稻重点企业（一）经营情况分析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早籼稻重点企业（一）主要经济指标情况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早籼稻重点企业（一）盈利能力情况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早籼稻重点企业（一）偿债能力情况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早籼稻重点企业（一）运营能力情况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早籼稻重点企业（一）成长能力情况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早籼稻重点企业（二）基本信息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早籼稻重点企业（二）经营情况分析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早籼稻重点企业（二）主要经济指标情况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早籼稻重点企业（二）盈利能力情况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早籼稻重点企业（二）偿债能力情况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早籼稻重点企业（二）运营能力情况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早籼稻重点企业（二）成长能力情况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早籼稻重点企业（三）基本信息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早籼稻重点企业（三）经营情况分析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早籼稻重点企业（三）主要经济指标情况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早籼稻重点企业（三）盈利能力情况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早籼稻重点企业（三）偿债能力情况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早籼稻重点企业（三）运营能力情况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早籼稻重点企业（三）成长能力情况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2026-2032年中国早籼稻行业产能预测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2026-2032年中国早籼稻行业产量预测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2026-2032年中国早籼稻市场需求量预测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2026-2032年中国早籼稻行业供需平衡预测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2026-2032年中国早籼稻行业市场容量预测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2026-2032年中国早籼稻行业市场规模预测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2026-2032年中国早籼稻市场前景分析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2026-2032年中国早籼稻行业发展趋势预测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82ba9f1bf41ab" w:history="1">
        <w:r>
          <w:rPr>
            <w:rStyle w:val="Hyperlink"/>
          </w:rPr>
          <w:t>2026-2032年中国早籼稻市场现状与前景分析报告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82ba9f1bf41ab" w:history="1">
        <w:r>
          <w:rPr>
            <w:rStyle w:val="Hyperlink"/>
          </w:rPr>
          <w:t>https://www.20087.com/9/77/ZaoXianDaoHangYeQianJing.html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热点：早籼稻怎么读、早籼稻和中晚籼稻的区别、稻谷多少钱一斤、早籼稻品种大全、粳米好还是籼米好、早籼稻价格、籼米图片、早籼稻和晚籼稻、全国粮票2025价目表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93ac9f09b4ecb" w:history="1">
      <w:r>
        <w:rPr>
          <w:rStyle w:val="Hyperlink"/>
        </w:rPr>
        <w:t>2026-2032年中国早籼稻市场现状与前景分析报告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aoXianDaoHangYeQianJing.html" TargetMode="External" Id="R99a82ba9f1bf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aoXianDaoHangYeQianJing.html" TargetMode="External" Id="Rcbd93ac9f09b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2026-04-02T04:30:06Z</dcterms:created>
  <dcterms:modified xsi:type="dcterms:W3CDTF">2026-04-02T05:30:06Z</dcterms:modified>
  <dc:subject>2026-2032年中国早籼稻市场现状与前景分析报告</dc:subject>
  <dc:title>2026-2032年中国早籼稻市场现状与前景分析报告</dc:title>
  <cp:keywords>2026-2032年中国早籼稻市场现状与前景分析报告</cp:keywords>
  <dc:description>2026-2032年中国早籼稻市场现状与前景分析报告</dc:description>
</cp:coreProperties>
</file>