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4eb4d98f1438b" w:history="1">
              <w:r>
                <w:rPr>
                  <w:rStyle w:val="Hyperlink"/>
                </w:rPr>
                <w:t>中国油用牡丹种植行业现状与市场前景预测报告（2026-2032年）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4eb4d98f1438b" w:history="1">
              <w:r>
                <w:rPr>
                  <w:rStyle w:val="Hyperlink"/>
                </w:rPr>
                <w:t>中国油用牡丹种植行业现状与市场前景预测报告（2026-2032年）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4eb4d98f1438b" w:history="1">
                <w:r>
                  <w:rPr>
                    <w:rStyle w:val="Hyperlink"/>
                  </w:rPr>
                  <w:t>https://www.20087.com/9/97/YouYongMuDanZhongZhiDeXianZhuangYuFaZhanQianJing.html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种植是以结籽率高、含油量丰富的凤丹、紫斑等牡丹品种为对象，通过规模化栽培获取牡丹籽用于榨取高端食用油的特色农业模式。当前主产区集中于中国黄河流域及西北地区，依托林下经济或退耕还林政策推进，强调良种选育、机械化采收与病虫害绿色防控。牡丹籽油因富含α-亚麻酸（Omega-3）与多酚类物质，定位为高附加值健康油脂。</w:t>
      </w:r>
      <w:r>
        <w:rPr>
          <w:rFonts w:hint="eastAsia"/>
        </w:rPr>
        <w:br/>
      </w:r>
      <w:r>
        <w:rPr>
          <w:rFonts w:hint="eastAsia"/>
        </w:rPr>
        <w:t>　　未来，陶瓷波导将向超低损耗材料、3D打印成形与光电融合方向突破。稀土掺杂陶瓷或非晶-晶体复合结构抑制高频极化损耗；光固化陶瓷3D打印实现任意曲面波导一体化制造。在系统层面，陶瓷波导与硅光芯片或GaN功放单片集成，构建紧凑型射频前端。同时，自动化测试平台加速高频参数标定。随着5G-A/6G基站密集部署与低轨卫星星座建设提速，陶瓷波导将从特种微波元件升级为支撑高频互联、空间通信与先进雷达系统的关键介质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4eb4d98f1438b" w:history="1">
        <w:r>
          <w:rPr>
            <w:rStyle w:val="Hyperlink"/>
          </w:rPr>
          <w:t>中国油用牡丹种植行业现状与市场前景预测报告（2026-2032年）</w:t>
        </w:r>
      </w:hyperlink>
      <w:r>
        <w:rPr>
          <w:rFonts w:hint="eastAsia"/>
        </w:rPr>
        <w:t>》系统梳理了油用牡丹种植产业链的整体结构，详细解读了油用牡丹种植市场规模、需求动态及价格波动的影响因素。报告基于油用牡丹种植行业现状，结合技术发展与应用趋势，对油用牡丹种植市场前景和未来发展方向进行了预测。同时，报告重点分析了行业重点企业的竞争策略、市场集中度及品牌表现，并对油用牡丹种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油用牡丹种植产业概述</w:t>
      </w:r>
      <w:r>
        <w:rPr>
          <w:rFonts w:hint="eastAsia"/>
        </w:rPr>
        <w:br/>
      </w:r>
      <w:r>
        <w:rPr>
          <w:rFonts w:hint="eastAsia"/>
        </w:rPr>
        <w:t>　　第一节 油用牡丹种植定义与分类</w:t>
      </w:r>
      <w:r>
        <w:rPr>
          <w:rFonts w:hint="eastAsia"/>
        </w:rPr>
        <w:br/>
      </w:r>
      <w:r>
        <w:rPr>
          <w:rFonts w:hint="eastAsia"/>
        </w:rPr>
        <w:t>　　第二节 油用牡丹种植产业链结构及关键环节剖析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油用牡丹种植商业模式与盈利模式解析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油用牡丹种植经济指标与行业评估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全球油用牡丹种植市场发展综述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2020-2025年全球油用牡丹种植市场规模及增长趋势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主要国家与地区油用牡丹种植市场对比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2026-2032年全球油用牡丹种植行业发展趋势与前景预测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国际油用牡丹种植市场发展趋势及对我国启示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二、对我国油用牡丹种植市场的借鉴意义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中国油用牡丹种植行业市场规模分析与预测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油用牡丹种植市场的总体规模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一、2020-2025年油用牡丹种植市场规模变化及趋势分析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二、2026年油用牡丹种植行业市场规模特点</w:t>
      </w:r>
      <w:r>
        <w:rPr>
          <w:rFonts w:hint="eastAsia"/>
        </w:rPr>
        <w:br/>
      </w:r>
      <w:r>
        <w:rPr>
          <w:rFonts w:hint="eastAsia"/>
        </w:rPr>
        <w:t>　　第二节 油用牡丹种植市场规模的构成</w:t>
      </w:r>
      <w:r>
        <w:rPr>
          <w:rFonts w:hint="eastAsia"/>
        </w:rPr>
        <w:br/>
      </w:r>
      <w:r>
        <w:rPr>
          <w:rFonts w:hint="eastAsia"/>
        </w:rPr>
        <w:t>　　　　一、油用牡丹种植客户群体特征与偏好分析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二、不同类型油用牡丹种植市场规模分布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三、各地区油用牡丹种植市场规模差异与特点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油用牡丹种植市场规模的预测与展望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一、未来几年油用牡丹种植市场规模增长预测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2025-2026年油用牡丹种植行业技术发展现状及趋势分析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油用牡丹种植行业技术发展现状分析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国内外油用牡丹种植行业技术差距分析及差距形成的主要原因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油用牡丹种植行业技术发展方向、趋势预测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提升油用牡丹种植行业技术能力策略建议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2020-2025年中国油用牡丹种植行业总体发展与财务状况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2020-2025年油用牡丹种植行业规模情况</w:t>
      </w:r>
      <w:r>
        <w:rPr>
          <w:rFonts w:hint="eastAsia"/>
        </w:rPr>
        <w:br/>
      </w:r>
      <w:r>
        <w:rPr>
          <w:rFonts w:hint="eastAsia"/>
        </w:rPr>
        <w:t>　　　　一、油用牡丹种植行业企业数量规模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二、油用牡丹种植行业从业人员规模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三、油用牡丹种植行业市场敏感性分析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2020-2025年油用牡丹种植行业财务能力分析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一、油用牡丹种植行业盈利能力</w:t>
      </w:r>
      <w:r>
        <w:rPr>
          <w:rFonts w:hint="eastAsia"/>
        </w:rPr>
        <w:br/>
      </w:r>
      <w:r>
        <w:rPr>
          <w:rFonts w:hint="eastAsia"/>
        </w:rPr>
        <w:t>　　　　二、油用牡丹种植行业偿债能力</w:t>
      </w:r>
      <w:r>
        <w:rPr>
          <w:rFonts w:hint="eastAsia"/>
        </w:rPr>
        <w:br/>
      </w:r>
      <w:r>
        <w:rPr>
          <w:rFonts w:hint="eastAsia"/>
        </w:rPr>
        <w:t>　　　　三、油用牡丹种植行业营运能力</w:t>
      </w:r>
      <w:r>
        <w:rPr>
          <w:rFonts w:hint="eastAsia"/>
        </w:rPr>
        <w:br/>
      </w:r>
      <w:r>
        <w:rPr>
          <w:rFonts w:hint="eastAsia"/>
        </w:rPr>
        <w:t>　　　　四、油用牡丹种植行业发展能力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中国油用牡丹种植行业细分市场调研与机会挖掘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油用牡丹种植细分市场（一）市场调研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油用牡丹种植细分市场（二）市场调研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中国油用牡丹种植行业区域市场调研分析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2020-2025年中国油用牡丹种植行业重点区域调研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一、重点地区（一）油用牡丹种植市场规模与特点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二、重点地区（二）油用牡丹种植市场规模及特点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三、重点地区（三）油用牡丹种植市场规模及特点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四、重点地区（四）油用牡丹种植市场规模及特点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不同区域油用牡丹种植市场的对比与启示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二、油用牡丹种植市场拓展策略与建议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中国油用牡丹种植行业的营销渠道与客户分析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油用牡丹种植行业渠道分析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二、各类渠道对油用牡丹种植行业的影响</w:t>
      </w:r>
      <w:r>
        <w:rPr>
          <w:rFonts w:hint="eastAsia"/>
        </w:rPr>
        <w:br/>
      </w:r>
      <w:r>
        <w:rPr>
          <w:rFonts w:hint="eastAsia"/>
        </w:rPr>
        <w:t>　　　　三、主要油用牡丹种植企业渠道策略研究</w:t>
      </w:r>
      <w:r>
        <w:rPr>
          <w:rFonts w:hint="eastAsia"/>
        </w:rPr>
        <w:br/>
      </w:r>
      <w:r>
        <w:rPr>
          <w:rFonts w:hint="eastAsia"/>
        </w:rPr>
        <w:t>　　第二节 油用牡丹种植行业客户分析与定位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中国油用牡丹种植行业竞争格局及策略选择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油用牡丹种植行业总体市场竞争状况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一、油用牡丹种植行业竞争结构分析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二、油用牡丹种植企业竞争格局与集中度评估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三、油用牡丹种植行业SWOT分析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油用牡丹种植行业重点企业调研分析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油用牡丹种植企业发展策略分析</w:t>
      </w:r>
      <w:r>
        <w:rPr>
          <w:rFonts w:hint="eastAsia"/>
        </w:rPr>
        <w:br/>
      </w:r>
      <w:r>
        <w:rPr>
          <w:rFonts w:hint="eastAsia"/>
        </w:rPr>
        <w:t>　　第一节 油用牡丹种植市场与销售策略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油用牡丹种植品牌战略思考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中国油用牡丹种植行业发展环境分析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二、油用牡丹种植行业主管部门、监管体制及相关政策法规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3、油用牡丹种植行业的主要法律、法规和政策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4、2026年油用牡丹种植行业法律法规和政策对行业的影响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二、油用牡丹种植消费者需求分析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一、油用牡丹种植技术的应用与创新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二、油用牡丹种植行业发展的技术趋势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2026-2032年油用牡丹种植行业展趋势预测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2026-2032年油用牡丹种植市场发展前景分析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一、油用牡丹种植市场发展潜力</w:t>
      </w:r>
      <w:r>
        <w:rPr>
          <w:rFonts w:hint="eastAsia"/>
        </w:rPr>
        <w:br/>
      </w:r>
      <w:r>
        <w:rPr>
          <w:rFonts w:hint="eastAsia"/>
        </w:rPr>
        <w:t>　　　　二、油用牡丹种植市场前景分析</w:t>
      </w:r>
      <w:r>
        <w:rPr>
          <w:rFonts w:hint="eastAsia"/>
        </w:rPr>
        <w:br/>
      </w:r>
      <w:r>
        <w:rPr>
          <w:rFonts w:hint="eastAsia"/>
        </w:rPr>
        <w:t>　　　　三、油用牡丹种植细分行业发展前景分析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2026-2032年油用牡丹种植发展趋势预测</w:t>
      </w:r>
      <w:r>
        <w:rPr>
          <w:rFonts w:hint="eastAsia"/>
        </w:rPr>
        <w:br/>
      </w:r>
      <w:r>
        <w:rPr>
          <w:rFonts w:hint="eastAsia"/>
        </w:rPr>
        <w:t>　　　　一、油用牡丹种植发展趋势预测</w:t>
      </w:r>
      <w:r>
        <w:rPr>
          <w:rFonts w:hint="eastAsia"/>
        </w:rPr>
        <w:br/>
      </w:r>
      <w:r>
        <w:rPr>
          <w:rFonts w:hint="eastAsia"/>
        </w:rPr>
        <w:t>　　　　二、油用牡丹种植市场规模预测</w:t>
      </w:r>
      <w:r>
        <w:rPr>
          <w:rFonts w:hint="eastAsia"/>
        </w:rPr>
        <w:br/>
      </w:r>
      <w:r>
        <w:rPr>
          <w:rFonts w:hint="eastAsia"/>
        </w:rPr>
        <w:t>　　　　三、油用牡丹种植细分市场发展趋势预测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未来油用牡丹种植行业挑战与机遇探讨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一、油用牡丹种植行业挑战</w:t>
      </w:r>
      <w:r>
        <w:rPr>
          <w:rFonts w:hint="eastAsia"/>
        </w:rPr>
        <w:br/>
      </w:r>
      <w:r>
        <w:rPr>
          <w:rFonts w:hint="eastAsia"/>
        </w:rPr>
        <w:t>　　　　二、油用牡丹种植行业机遇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油用牡丹种植行业研究结论及建议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对油用牡丹种植行业发展的建议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[.中智.林.]对油用牡丹种植企业和投资者的建议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油用牡丹种植行业历程</w:t>
      </w:r>
      <w:r>
        <w:rPr>
          <w:rFonts w:hint="eastAsia"/>
        </w:rPr>
        <w:br/>
      </w:r>
      <w:r>
        <w:rPr>
          <w:rFonts w:hint="eastAsia"/>
        </w:rPr>
        <w:t>　　图表 油用牡丹种植行业生命周期</w:t>
      </w:r>
      <w:r>
        <w:rPr>
          <w:rFonts w:hint="eastAsia"/>
        </w:rPr>
        <w:br/>
      </w:r>
      <w:r>
        <w:rPr>
          <w:rFonts w:hint="eastAsia"/>
        </w:rPr>
        <w:t>　　图表 油用牡丹种植行业产业链分析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2020-2025年油用牡丹种植行业市场容量统计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2020-2025年中国油用牡丹种植行业经营效益分析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**地区油用牡丹种植市场规模及增长情况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油用牡丹种植重点企业（二）成长能力情况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2026-2032年中国油用牡丹种植行业市场容量预测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2026-2032年中国油用牡丹种植行业市场规模预测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2026-2032年中国油用牡丹种植市场前景分析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2026-2032年中国油用牡丹种植行业发展趋势预测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4eb4d98f1438b" w:history="1">
        <w:r>
          <w:rPr>
            <w:rStyle w:val="Hyperlink"/>
          </w:rPr>
          <w:t>中国油用牡丹种植行业现状与市场前景预测报告（2026-2032年）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4eb4d98f1438b" w:history="1">
        <w:r>
          <w:rPr>
            <w:rStyle w:val="Hyperlink"/>
          </w:rPr>
          <w:t>https://www.20087.com/9/97/YouYongMuDanZhongZhiDeXianZhuangYuFaZhanQianJing.html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热点：油牡丹根多少钱一斤、油用牡丹种植技术、淫羊藿种植、油用牡丹种植实施方案、油牡丹种植国家的补贴、油用牡丹种植效益、瓜蒌种植、油用牡丹种植扶持政策、油牡丹的价值和用途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b0b3299245f8" w:history="1">
      <w:r>
        <w:rPr>
          <w:rStyle w:val="Hyperlink"/>
        </w:rPr>
        <w:t>中国油用牡丹种植行业现状与市场前景预测报告（2026-2032年）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ouYongMuDanZhongZhiDeXianZhuangYuFaZhanQianJing.html" TargetMode="External" Id="Rdba4eb4d98f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ouYongMuDanZhongZhiDeXianZhuangYuFaZhanQianJing.html" TargetMode="External" Id="R4313b0b32992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2025-12-11T08:20:46Z</dcterms:created>
  <dcterms:modified xsi:type="dcterms:W3CDTF">2025-12-11T09:20:46Z</dcterms:modified>
  <dc:subject>中国油用牡丹种植行业现状与市场前景预测报告（2026-2032年）</dc:subject>
  <dc:title>中国油用牡丹种植行业现状与市场前景预测报告（2026-2032年）</dc:title>
  <cp:keywords>中国油用牡丹种植行业现状与市场前景预测报告（2026-2032年）</cp:keywords>
  <dc:description>中国油用牡丹种植行业现状与市场前景预测报告（2026-2032年）</dc:description>
</cp:coreProperties>
</file>