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ac7733fd040a0" w:history="1">
              <w:r>
                <w:rPr>
                  <w:rStyle w:val="Hyperlink"/>
                </w:rPr>
                <w:t>2026-2032年中国灌溉施肥系统行业发展调研与前景趋势预测报告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ac7733fd040a0" w:history="1">
              <w:r>
                <w:rPr>
                  <w:rStyle w:val="Hyperlink"/>
                </w:rPr>
                <w:t>2026-2032年中国灌溉施肥系统行业发展调研与前景趋势预测报告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ac7733fd040a0" w:history="1">
                <w:r>
                  <w:rPr>
                    <w:rStyle w:val="Hyperlink"/>
                  </w:rPr>
                  <w:t>https://www.20087.com/9/37/GuanGaiShiFeiXiTongDeFaZhanQianJing.html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施肥系统是现代农业水肥一体化的核心装备，通过精准调控水与养分的时空分布，显著提升资源利用效率与作物产量。灌溉施肥系统主要由首部控制系统、输配管网、滴灌/微喷终端及施肥装置构成，广泛应用于大田作物、设施农业及果园种植。技术层面，压力补偿滴头、文丘里施肥器及EC/pH在线监测模块已实现较高成熟度，部分高端系统集成气象站与土壤墒情传感器，初步具备按需供给能力。然而，中小型农场受限于初期投入成本与运维复杂度，普及率仍较低；同时，肥料兼容性、管道堵塞及系统均匀性等问题制约实际效果。此外，缺乏统一的数据接口标准导致系统间难以互联互通，限制了智慧农业平台的整合效率。</w:t>
      </w:r>
      <w:r>
        <w:rPr>
          <w:rFonts w:hint="eastAsia"/>
        </w:rPr>
        <w:br/>
      </w:r>
      <w:r>
        <w:rPr>
          <w:rFonts w:hint="eastAsia"/>
        </w:rPr>
        <w:t>　　未来，灌溉施肥系统将全面融入数字农业生态，向全自主决策与闭环优化方向演进。人工智能与作物生长模型的结合，将使系统能够基于卫星遥感、无人机巡检及根区传感数据，动态生成个性化水肥处方图。执行端，可变流量电磁阀与纳米缓释肥料输送技术将提升调控精度。在能源方面，太阳能驱动与低功耗设计将降低偏远地区应用门槛。标准化方面，行业有望推动通信协议与数据格式统一，实现跨品牌设备协同。长远看，灌溉施肥系统不仅是执行单元，更将成为农田数字孪生体的感知与反馈节点，在保障粮食安全与生态可持续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ac7733fd040a0" w:history="1">
        <w:r>
          <w:rPr>
            <w:rStyle w:val="Hyperlink"/>
          </w:rPr>
          <w:t>2026-2032年中国灌溉施肥系统行业发展调研与前景趋势预测报告</w:t>
        </w:r>
      </w:hyperlink>
      <w:r>
        <w:rPr>
          <w:rFonts w:hint="eastAsia"/>
        </w:rPr>
        <w:t>》基于详实数据资料，系统分析灌溉施肥系统产业链结构、市场规模及需求现状，梳理灌溉施肥系统市场价格走势与行业发展特点。报告重点研究行业竞争格局，包括重点灌溉施肥系统企业的市场表现，并对灌溉施肥系统细分领域的发展潜力进行评估。结合政策环境和灌溉施肥系统技术演进方向，对灌溉施肥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灌溉施肥系统市场概述</w:t>
      </w:r>
      <w:r>
        <w:rPr>
          <w:rFonts w:hint="eastAsia"/>
        </w:rPr>
        <w:br/>
      </w:r>
      <w:r>
        <w:rPr>
          <w:rFonts w:hint="eastAsia"/>
        </w:rPr>
        <w:t>　　1.1 灌溉施肥系统市场概述</w:t>
      </w:r>
      <w:r>
        <w:rPr>
          <w:rFonts w:hint="eastAsia"/>
        </w:rPr>
        <w:br/>
      </w:r>
      <w:r>
        <w:rPr>
          <w:rFonts w:hint="eastAsia"/>
        </w:rPr>
        <w:t>　　1.2 不同产品系统灌溉施肥系统分析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中国市场不同产品系统灌溉施肥系统规模对比（2021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滴灌</w:t>
      </w:r>
      <w:r>
        <w:rPr>
          <w:rFonts w:hint="eastAsia"/>
        </w:rPr>
        <w:br/>
      </w:r>
      <w:r>
        <w:rPr>
          <w:rFonts w:hint="eastAsia"/>
        </w:rPr>
        <w:t>　　　　1.2.3 洒水灌溉</w:t>
      </w:r>
      <w:r>
        <w:rPr>
          <w:rFonts w:hint="eastAsia"/>
        </w:rPr>
        <w:br/>
      </w:r>
      <w:r>
        <w:rPr>
          <w:rFonts w:hint="eastAsia"/>
        </w:rPr>
        <w:t>　　1.3 不同产品类型灌溉施肥系统分析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中国市场不同产品类型灌溉施肥系统规模对比（2021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不同施肥产品灌溉施肥系统分析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中国市场不同施肥产品灌溉施肥系统规模对比（2021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肥料</w:t>
      </w:r>
      <w:r>
        <w:rPr>
          <w:rFonts w:hint="eastAsia"/>
        </w:rPr>
        <w:br/>
      </w:r>
      <w:r>
        <w:rPr>
          <w:rFonts w:hint="eastAsia"/>
        </w:rPr>
        <w:t>　　　　1.4.3 农药营养素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从不同应用，灌溉施肥系统主要包括如下几个方面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中国市场不同应用灌溉施肥系统规模对比（2021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农作物</w:t>
      </w:r>
      <w:r>
        <w:rPr>
          <w:rFonts w:hint="eastAsia"/>
        </w:rPr>
        <w:br/>
      </w:r>
      <w:r>
        <w:rPr>
          <w:rFonts w:hint="eastAsia"/>
        </w:rPr>
        <w:t>　　　　1.5.3 温室</w:t>
      </w:r>
      <w:r>
        <w:rPr>
          <w:rFonts w:hint="eastAsia"/>
        </w:rPr>
        <w:br/>
      </w:r>
      <w:r>
        <w:rPr>
          <w:rFonts w:hint="eastAsia"/>
        </w:rPr>
        <w:t>　　　　1.5.4 园艺作物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中国灌溉施肥系统市场规模现状及未来趋势（2021-2032）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中国市场主要企业灌溉施肥系统规模及市场份额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中国市场主要厂商进入灌溉施肥系统行业时间点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中国市场主要厂商灌溉施肥系统产品类型及应用</w:t>
      </w:r>
      <w:r>
        <w:rPr>
          <w:rFonts w:hint="eastAsia"/>
        </w:rPr>
        <w:br/>
      </w:r>
      <w:r>
        <w:rPr>
          <w:rFonts w:hint="eastAsia"/>
        </w:rPr>
        <w:t>　　2.5 灌溉施肥系统行业集中度、竞争程度分析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灌溉施肥系统行业集中度分析：2025年中国市场Top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中国市场灌溉施肥系统第一梯队、第二梯队和第三梯队厂商及市场份额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中国不同产品系统灌溉施肥系统规模及预测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中国不同产品系统灌溉施肥系统规模及市场份额（2021-2026）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中国不同产品系统灌溉施肥系统规模预测（2027-2032）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中国不同应用灌溉施肥系统规模及市场份额（2021-2026）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中国不同应用灌溉施肥系统规模预测（2027-2032）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灌溉施肥系统行业发展机遇及主要驱动因素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灌溉施肥系统行业发展面临的风险</w:t>
      </w:r>
      <w:r>
        <w:rPr>
          <w:rFonts w:hint="eastAsia"/>
        </w:rPr>
        <w:br/>
      </w:r>
      <w:r>
        <w:rPr>
          <w:rFonts w:hint="eastAsia"/>
        </w:rPr>
        <w:t>　　6.3 灌溉施肥系统行业政策分析</w:t>
      </w:r>
      <w:r>
        <w:rPr>
          <w:rFonts w:hint="eastAsia"/>
        </w:rPr>
        <w:br/>
      </w:r>
      <w:r>
        <w:rPr>
          <w:rFonts w:hint="eastAsia"/>
        </w:rPr>
        <w:t>　　6.4 灌溉施肥系统中国企业SWOT分析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灌溉施肥系统行业产业链简介</w:t>
      </w:r>
      <w:r>
        <w:rPr>
          <w:rFonts w:hint="eastAsia"/>
        </w:rPr>
        <w:br/>
      </w:r>
      <w:r>
        <w:rPr>
          <w:rFonts w:hint="eastAsia"/>
        </w:rPr>
        <w:t>　　　　7.1.1 灌溉施肥系统行业供应链分析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灌溉施肥系统行业主要下游客户</w:t>
      </w:r>
      <w:r>
        <w:rPr>
          <w:rFonts w:hint="eastAsia"/>
        </w:rPr>
        <w:br/>
      </w:r>
      <w:r>
        <w:rPr>
          <w:rFonts w:hint="eastAsia"/>
        </w:rPr>
        <w:t>　　7.2 灌溉施肥系统行业采购模式</w:t>
      </w:r>
      <w:r>
        <w:rPr>
          <w:rFonts w:hint="eastAsia"/>
        </w:rPr>
        <w:br/>
      </w:r>
      <w:r>
        <w:rPr>
          <w:rFonts w:hint="eastAsia"/>
        </w:rPr>
        <w:t>　　7.3 灌溉施肥系统行业开发/生产模式</w:t>
      </w:r>
      <w:r>
        <w:rPr>
          <w:rFonts w:hint="eastAsia"/>
        </w:rPr>
        <w:br/>
      </w:r>
      <w:r>
        <w:rPr>
          <w:rFonts w:hint="eastAsia"/>
        </w:rPr>
        <w:t>　　7.4 灌溉施肥系统行业销售模式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中国市场不同产品系统灌溉施肥系统规模（万元）及增长率对比（2021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滴灌主要企业列表</w:t>
      </w:r>
      <w:r>
        <w:rPr>
          <w:rFonts w:hint="eastAsia"/>
        </w:rPr>
        <w:br/>
      </w:r>
      <w:r>
        <w:rPr>
          <w:rFonts w:hint="eastAsia"/>
        </w:rPr>
        <w:t>　　表 3： 洒水灌溉主要企业列表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中国市场不同产品类型灌溉施肥系统规模（万元）及增长率对比（2021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全自动主要企业列表</w:t>
      </w:r>
      <w:r>
        <w:rPr>
          <w:rFonts w:hint="eastAsia"/>
        </w:rPr>
        <w:br/>
      </w:r>
      <w:r>
        <w:rPr>
          <w:rFonts w:hint="eastAsia"/>
        </w:rPr>
        <w:t>　　表 6： 半自动主要企业列表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中国市场不同施肥产品灌溉施肥系统规模（万元）及增长率对比（2021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肥料主要企业列表</w:t>
      </w:r>
      <w:r>
        <w:rPr>
          <w:rFonts w:hint="eastAsia"/>
        </w:rPr>
        <w:br/>
      </w:r>
      <w:r>
        <w:rPr>
          <w:rFonts w:hint="eastAsia"/>
        </w:rPr>
        <w:t>　　表 9： 农药营养素主要企业列表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中国市场不同应用灌溉施肥系统规模（万元）及增长率对比（2021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中国市场主要企业灌溉施肥系统规模（万元）&amp;（2021-2026）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中国市场主要企业灌溉施肥系统规模份额对比（2021-2026）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中国市场主要企业进入灌溉施肥系统市场日期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中国市场主要厂商灌溉施肥系统产品类型及应用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2025年中国市场灌溉施肥系统主要厂商市场地位（第一梯队、第二梯队和第三梯队）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中国市场灌溉施肥系统市场投资、并购等现状分析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重点企业（21）公司信息、总部、灌溉施肥系统市场地位以及主要的竞争对手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灌溉施肥系统产品及服务介绍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重点企业（21）在中国市场灌溉施肥系统收入（万元）及毛利率（2021-2026）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中国不同产品系统灌溉施肥系统规模列表（万元）&amp;（2021-2026）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中国不同产品系统灌溉施肥系统规模市场份额列表（2021-2026）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中国不同产品系统灌溉施肥系统规模（万元）预测（2027-2032）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中国不同产品系统灌溉施肥系统规模市场份额预测（2027-2032）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中国不同应用灌溉施肥系统规模列表（万元）&amp;（2021-2026）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中国不同应用灌溉施肥系统规模市场份额列表（2021-2026）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中国不同应用灌溉施肥系统规模（万元）预测（2027-2032）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中国不同应用灌溉施肥系统规模市场份额预测（2027-2032）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灌溉施肥系统行业发展机遇及主要驱动因素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灌溉施肥系统行业发展面临的风险</w:t>
      </w:r>
      <w:r>
        <w:rPr>
          <w:rFonts w:hint="eastAsia"/>
        </w:rPr>
        <w:br/>
      </w:r>
      <w:r>
        <w:rPr>
          <w:rFonts w:hint="eastAsia"/>
        </w:rPr>
        <w:t>　　表 113： 灌溉施肥系统行业政策分析</w:t>
      </w:r>
      <w:r>
        <w:rPr>
          <w:rFonts w:hint="eastAsia"/>
        </w:rPr>
        <w:br/>
      </w:r>
      <w:r>
        <w:rPr>
          <w:rFonts w:hint="eastAsia"/>
        </w:rPr>
        <w:t>　　表 114： 灌溉施肥系统行业供应链分析</w:t>
      </w:r>
      <w:r>
        <w:rPr>
          <w:rFonts w:hint="eastAsia"/>
        </w:rPr>
        <w:br/>
      </w:r>
      <w:r>
        <w:rPr>
          <w:rFonts w:hint="eastAsia"/>
        </w:rPr>
        <w:t>　　表 115： 灌溉施肥系统上游原材料和主要供应商情况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116： 灌溉施肥系统行业主要下游客户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灌溉施肥系统产品图片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中国不同产品系统灌溉施肥系统市场份额2025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滴灌产品图片</w:t>
      </w:r>
      <w:r>
        <w:rPr>
          <w:rFonts w:hint="eastAsia"/>
        </w:rPr>
        <w:br/>
      </w:r>
      <w:r>
        <w:rPr>
          <w:rFonts w:hint="eastAsia"/>
        </w:rPr>
        <w:t>　　图 4： 中国滴灌规模（万元）及增长率（2021-2032）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洒水灌溉产品图片</w:t>
      </w:r>
      <w:r>
        <w:rPr>
          <w:rFonts w:hint="eastAsia"/>
        </w:rPr>
        <w:br/>
      </w:r>
      <w:r>
        <w:rPr>
          <w:rFonts w:hint="eastAsia"/>
        </w:rPr>
        <w:t>　　图 6： 中国洒水灌溉规模（万元）及增长率（2021-2032）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中国不同产品类型灌溉施肥系统市场份额2025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中国全自动规模（万元）及增长率（2021-2032）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中国半自动规模（万元）及增长率（2021-2032）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中国不同施肥产品灌溉施肥系统市场份额2025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肥料产品图片</w:t>
      </w:r>
      <w:r>
        <w:rPr>
          <w:rFonts w:hint="eastAsia"/>
        </w:rPr>
        <w:br/>
      </w:r>
      <w:r>
        <w:rPr>
          <w:rFonts w:hint="eastAsia"/>
        </w:rPr>
        <w:t>　　图 14： 中国肥料规模（万元）及增长率（2021-2032）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农药营养素产品图片</w:t>
      </w:r>
      <w:r>
        <w:rPr>
          <w:rFonts w:hint="eastAsia"/>
        </w:rPr>
        <w:br/>
      </w:r>
      <w:r>
        <w:rPr>
          <w:rFonts w:hint="eastAsia"/>
        </w:rPr>
        <w:t>　　图 16： 中国农药营养素规模（万元）及增长率（2021-2032）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中国不同应用灌溉施肥系统市场份额2025 VS 2032</w:t>
      </w:r>
      <w:r>
        <w:rPr>
          <w:rFonts w:hint="eastAsia"/>
        </w:rPr>
        <w:br/>
      </w:r>
      <w:r>
        <w:rPr>
          <w:rFonts w:hint="eastAsia"/>
        </w:rPr>
        <w:t>　　图 20： 农作物</w:t>
      </w:r>
      <w:r>
        <w:rPr>
          <w:rFonts w:hint="eastAsia"/>
        </w:rPr>
        <w:br/>
      </w:r>
      <w:r>
        <w:rPr>
          <w:rFonts w:hint="eastAsia"/>
        </w:rPr>
        <w:t>　　图 21： 温室</w:t>
      </w:r>
      <w:r>
        <w:rPr>
          <w:rFonts w:hint="eastAsia"/>
        </w:rPr>
        <w:br/>
      </w:r>
      <w:r>
        <w:rPr>
          <w:rFonts w:hint="eastAsia"/>
        </w:rPr>
        <w:t>　　图 22： 园艺作物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中国灌溉施肥系统市场规模增速预测：（2021-2032）&amp;（万元）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中国市场灌溉施肥系统市场规模，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2025年中国市场前五大厂商灌溉施肥系统市场份额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2025年中国市场灌溉施肥系统第一梯队、第二梯队和第三梯队厂商及市场份额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中国不同产品系统灌溉施肥系统市场份额2021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灌溉施肥系统中国企业SWOT分析</w:t>
      </w:r>
      <w:r>
        <w:rPr>
          <w:rFonts w:hint="eastAsia"/>
        </w:rPr>
        <w:br/>
      </w:r>
      <w:r>
        <w:rPr>
          <w:rFonts w:hint="eastAsia"/>
        </w:rPr>
        <w:t>　　图 30： 灌溉施肥系统产业链</w:t>
      </w:r>
      <w:r>
        <w:rPr>
          <w:rFonts w:hint="eastAsia"/>
        </w:rPr>
        <w:br/>
      </w:r>
      <w:r>
        <w:rPr>
          <w:rFonts w:hint="eastAsia"/>
        </w:rPr>
        <w:t>　　图 31： 灌溉施肥系统行业采购模式</w:t>
      </w:r>
      <w:r>
        <w:rPr>
          <w:rFonts w:hint="eastAsia"/>
        </w:rPr>
        <w:br/>
      </w:r>
      <w:r>
        <w:rPr>
          <w:rFonts w:hint="eastAsia"/>
        </w:rPr>
        <w:t>　　图 32： 灌溉施肥系统行业开发/生产模式分析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灌溉施肥系统行业销售模式分析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ac7733fd040a0" w:history="1">
        <w:r>
          <w:rPr>
            <w:rStyle w:val="Hyperlink"/>
          </w:rPr>
          <w:t>2026-2032年中国灌溉施肥系统行业发展调研与前景趋势预测报告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ac7733fd040a0" w:history="1">
        <w:r>
          <w:rPr>
            <w:rStyle w:val="Hyperlink"/>
          </w:rPr>
          <w:t>https://www.20087.com/9/37/GuanGaiShiFeiXiTongDeFaZhanQianJing.html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热点：自制水肥一体化灌溉施肥设备、灌溉施肥制度、灌溉系统包括那三部分、灌溉施肥包括哪几种、自动灌溉施肥机、水肥灌溉设备、滴灌施肥对肥料有三个要求、灌溉施肥的作用、辣椒的施肥灌溉技术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3676a601748cc" w:history="1">
      <w:r>
        <w:rPr>
          <w:rStyle w:val="Hyperlink"/>
        </w:rPr>
        <w:t>2026-2032年中国灌溉施肥系统行业发展调研与前景趋势预测报告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uanGaiShiFeiXiTongDeFaZhanQianJing.html" TargetMode="External" Id="Rce3ac7733fd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uanGaiShiFeiXiTongDeFaZhanQianJing.html" TargetMode="External" Id="R4df3676a601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2025-12-01T23:39:38Z</dcterms:created>
  <dcterms:modified xsi:type="dcterms:W3CDTF">2025-12-02T00:39:38Z</dcterms:modified>
  <dc:subject>2026-2032年中国灌溉施肥系统行业发展调研与前景趋势预测报告</dc:subject>
  <dc:title>2026-2032年中国灌溉施肥系统行业发展调研与前景趋势预测报告</dc:title>
  <cp:keywords>2026-2032年中国灌溉施肥系统行业发展调研与前景趋势预测报告</cp:keywords>
  <dc:description>2026-2032年中国灌溉施肥系统行业发展调研与前景趋势预测报告</dc:description>
</cp:coreProperties>
</file>