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a713b1b7e40d9" w:history="1">
              <w:r>
                <w:rPr>
                  <w:rStyle w:val="Hyperlink"/>
                </w:rPr>
                <w:t>2025-2031年中国除草剂行业全面调研与发展前景分析报告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a713b1b7e40d9" w:history="1">
              <w:r>
                <w:rPr>
                  <w:rStyle w:val="Hyperlink"/>
                </w:rPr>
                <w:t>2025-2031年中国除草剂行业全面调研与发展前景分析报告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a713b1b7e40d9" w:history="1">
                <w:r>
                  <w:rPr>
                    <w:rStyle w:val="Hyperlink"/>
                  </w:rPr>
                  <w:t>https://www.20087.com/9/37/ChuCaoJiFaZhanQianJingYuCe.html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的常用农药，帮助农民控制杂草，提高作物产量和质量。近年来，生物技术的发展，如转基因作物的培育，使得作物对某些除草剂产生了抗性，从而减少了化学除草剂的使用。同时，对环境和人类健康的影响引起了公众和监管机构的关注，推动了对更安全、更环保的除草剂研发。生物除草剂，如微生物制剂和植物提取物，逐渐获得了市场认可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创新和可持续性。随着基因编辑技术的进步，将开发出更多抗除草剂的作物品种，减少化学除草剂的依赖。同时，生物除草剂和智能喷洒技术的结合，将实现精准农业，减少农药残留和生态影响。此外，除草剂将与综合害虫管理（IPM）策略相结合，采用多种控制措施，如物理、生物和文化方法，实现长期的杂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a713b1b7e40d9" w:history="1">
        <w:r>
          <w:rPr>
            <w:rStyle w:val="Hyperlink"/>
          </w:rPr>
          <w:t>2025-2031年中国除草剂行业全面调研与发展前景分析报告</w:t>
        </w:r>
      </w:hyperlink>
      <w:r>
        <w:rPr>
          <w:rFonts w:hint="eastAsia"/>
        </w:rPr>
        <w:t>》基于详实数据，从市场规模、需求变化及价格动态等维度，全面解析了除草剂行业的现状与发展趋势，并对除草剂产业链各环节进行了系统性探讨。报告科学预测了除草剂行业未来发展方向，重点分析了除草剂技术现状及创新路径，同时聚焦除草剂重点企业的经营表现，评估了市场竞争格局、品牌影响力及市场集中度。通过对细分市场的深入研究及SWOT分析，报告揭示了除草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除草剂相关概述</w:t>
      </w:r>
      <w:r>
        <w:rPr>
          <w:rFonts w:hint="eastAsia"/>
        </w:rPr>
        <w:br/>
      </w:r>
      <w:r>
        <w:rPr>
          <w:rFonts w:hint="eastAsia"/>
        </w:rPr>
        <w:t>　　第一节 除草剂简述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第二节 除草剂分类</w:t>
      </w:r>
      <w:r>
        <w:rPr>
          <w:rFonts w:hint="eastAsia"/>
        </w:rPr>
        <w:br/>
      </w:r>
      <w:r>
        <w:rPr>
          <w:rFonts w:hint="eastAsia"/>
        </w:rPr>
        <w:t>　　　　一、按作用方式分类</w:t>
      </w:r>
      <w:r>
        <w:rPr>
          <w:rFonts w:hint="eastAsia"/>
        </w:rPr>
        <w:br/>
      </w:r>
      <w:r>
        <w:rPr>
          <w:rFonts w:hint="eastAsia"/>
        </w:rPr>
        <w:t>　　　　二、按施药部位分类</w:t>
      </w:r>
      <w:r>
        <w:rPr>
          <w:rFonts w:hint="eastAsia"/>
        </w:rPr>
        <w:br/>
      </w:r>
      <w:r>
        <w:rPr>
          <w:rFonts w:hint="eastAsia"/>
        </w:rPr>
        <w:t>　　　　三、按化学结构分类</w:t>
      </w:r>
      <w:r>
        <w:rPr>
          <w:rFonts w:hint="eastAsia"/>
        </w:rPr>
        <w:br/>
      </w:r>
      <w:r>
        <w:rPr>
          <w:rFonts w:hint="eastAsia"/>
        </w:rPr>
        <w:t>　　　　四、按使用方法分类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世界除草剂行业发展现状</w:t>
      </w:r>
      <w:r>
        <w:rPr>
          <w:rFonts w:hint="eastAsia"/>
        </w:rPr>
        <w:br/>
      </w:r>
      <w:r>
        <w:rPr>
          <w:rFonts w:hint="eastAsia"/>
        </w:rPr>
        <w:t>　　第一节 全球除草剂市场概况</w:t>
      </w:r>
      <w:r>
        <w:rPr>
          <w:rFonts w:hint="eastAsia"/>
        </w:rPr>
        <w:br/>
      </w:r>
      <w:r>
        <w:rPr>
          <w:rFonts w:hint="eastAsia"/>
        </w:rPr>
        <w:t>　　第二节 世界主要国家及地区农药行业发展状况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全球主要除草剂生产企业分析</w:t>
      </w:r>
      <w:r>
        <w:rPr>
          <w:rFonts w:hint="eastAsia"/>
        </w:rPr>
        <w:br/>
      </w:r>
      <w:r>
        <w:rPr>
          <w:rFonts w:hint="eastAsia"/>
        </w:rPr>
        <w:t>　　　　一、安万特公司</w:t>
      </w:r>
      <w:r>
        <w:rPr>
          <w:rFonts w:hint="eastAsia"/>
        </w:rPr>
        <w:br/>
      </w:r>
      <w:r>
        <w:rPr>
          <w:rFonts w:hint="eastAsia"/>
        </w:rPr>
        <w:t>　　　　二、先正达公司</w:t>
      </w:r>
      <w:r>
        <w:rPr>
          <w:rFonts w:hint="eastAsia"/>
        </w:rPr>
        <w:br/>
      </w:r>
      <w:r>
        <w:rPr>
          <w:rFonts w:hint="eastAsia"/>
        </w:rPr>
        <w:t>　　　　三、巴斯夫公司</w:t>
      </w:r>
      <w:r>
        <w:rPr>
          <w:rFonts w:hint="eastAsia"/>
        </w:rPr>
        <w:br/>
      </w:r>
      <w:r>
        <w:rPr>
          <w:rFonts w:hint="eastAsia"/>
        </w:rPr>
        <w:t>　　　　四、拜耳公司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中国除草剂行业发展经济环境分析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二、中国粮食产量及其增长分析</w:t>
      </w:r>
      <w:r>
        <w:rPr>
          <w:rFonts w:hint="eastAsia"/>
        </w:rPr>
        <w:br/>
      </w:r>
      <w:r>
        <w:rPr>
          <w:rFonts w:hint="eastAsia"/>
        </w:rPr>
        <w:t>　　　　三、中国城乡居民人均收入增长情况分析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第二节 中国除草剂行业发展政策环境分析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中国除草剂行业发展社会环境分析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2020-2025年中国除草剂行业发展动态分析</w:t>
      </w:r>
      <w:r>
        <w:rPr>
          <w:rFonts w:hint="eastAsia"/>
        </w:rPr>
        <w:br/>
      </w:r>
      <w:r>
        <w:rPr>
          <w:rFonts w:hint="eastAsia"/>
        </w:rPr>
        <w:t>　　　　一、昌吉州首家“除草剂”企业在阜康“落户”</w:t>
      </w:r>
      <w:r>
        <w:rPr>
          <w:rFonts w:hint="eastAsia"/>
        </w:rPr>
        <w:br/>
      </w:r>
      <w:r>
        <w:rPr>
          <w:rFonts w:hint="eastAsia"/>
        </w:rPr>
        <w:t>　　　　二、浙江化工科技研发新型除草剂</w:t>
      </w:r>
      <w:r>
        <w:rPr>
          <w:rFonts w:hint="eastAsia"/>
        </w:rPr>
        <w:br/>
      </w:r>
      <w:r>
        <w:rPr>
          <w:rFonts w:hint="eastAsia"/>
        </w:rPr>
        <w:t>　　　　三、南开大学绿色除草剂通过验收</w:t>
      </w:r>
      <w:r>
        <w:rPr>
          <w:rFonts w:hint="eastAsia"/>
        </w:rPr>
        <w:br/>
      </w:r>
      <w:r>
        <w:rPr>
          <w:rFonts w:hint="eastAsia"/>
        </w:rPr>
        <w:t>　　第二节 2020-2025年中国除草剂市场发展现状分析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二、除草剂企业已走在品牌塑造前列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第三节 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第四节 2025年中国除草剂产业面临的挑战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2020-2025年中国除草剂产量数据统计分析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2025年中国除草剂产量数据分析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一、2025年全国除草剂产量数据分析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二、2025年重点省市除草剂产量数据分析</w:t>
      </w:r>
      <w:r>
        <w:rPr>
          <w:rFonts w:hint="eastAsia"/>
        </w:rPr>
        <w:br/>
      </w:r>
      <w:r>
        <w:rPr>
          <w:rFonts w:hint="eastAsia"/>
        </w:rPr>
        <w:t>　　第二节 2025年中国除草剂产量数据分析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一、2025年全国除草剂产量数据分析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二、2025年重点省市除草剂产量数据分析</w:t>
      </w:r>
      <w:r>
        <w:rPr>
          <w:rFonts w:hint="eastAsia"/>
        </w:rPr>
        <w:br/>
      </w:r>
      <w:r>
        <w:rPr>
          <w:rFonts w:hint="eastAsia"/>
        </w:rPr>
        <w:t>　　第三节 2025年中国除草剂产量数据分析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一、2025年全国除草剂产量数据分析</w:t>
      </w:r>
      <w:r>
        <w:rPr>
          <w:rFonts w:hint="eastAsia"/>
        </w:rPr>
        <w:br/>
      </w:r>
      <w:r>
        <w:rPr>
          <w:rFonts w:hint="eastAsia"/>
        </w:rPr>
        <w:t>　　　　二、2025年重点省市除草剂产量数据分析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2020-2025年中国除草剂产品进出口状况分析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一、2020-2025年中国除草剂产品进口数量分析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二、2020-2025年中国除草剂产品进口金额分析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一、2020-2025年中国除草剂产品出口数量分析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二、2020-2025年中国除草剂产品出口金额分析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2020-2025年中国除草剂行业市场竞争格局分析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中国除草剂市场主要参与者分析</w:t>
      </w:r>
      <w:r>
        <w:rPr>
          <w:rFonts w:hint="eastAsia"/>
        </w:rPr>
        <w:br/>
      </w:r>
      <w:r>
        <w:rPr>
          <w:rFonts w:hint="eastAsia"/>
        </w:rPr>
        <w:t>　　第二节 2020-2025年中国除草剂市场份额分布分析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2020-2025年中国除草剂市场企业集中度分析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2020-2025年中国除草剂市场区域集中度分析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中国除草剂行业重点企业分析</w:t>
      </w:r>
      <w:r>
        <w:rPr>
          <w:rFonts w:hint="eastAsia"/>
        </w:rPr>
        <w:br/>
      </w:r>
      <w:r>
        <w:rPr>
          <w:rFonts w:hint="eastAsia"/>
        </w:rPr>
        <w:t>　　第一节 威海市农药厂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杭州金帆达化工有限公司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第七节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2025-2031年中国除草剂行业发展前景与市场预测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一、中国除草剂市场供需预测分析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二、中国除草剂市场价格预测分析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三、中国除草剂进出口贸易预测分析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2025-2031年中国除草剂市场盈利预测分析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2025-2031年中国除草剂行业投资机会分析与投资风险预警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2025-2031年中国除草剂行业企业投资策略与建议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2025-2031年中国除草剂行业企业投资策略</w:t>
      </w:r>
      <w:r>
        <w:rPr>
          <w:rFonts w:hint="eastAsia"/>
        </w:rPr>
        <w:br/>
      </w:r>
      <w:r>
        <w:rPr>
          <w:rFonts w:hint="eastAsia"/>
        </w:rPr>
        <w:t>　　第二节 中智^林^：建议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2020-2025年中国粮食产量及其增长情况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威海市农药厂收入利润情况</w:t>
      </w:r>
      <w:r>
        <w:rPr>
          <w:rFonts w:hint="eastAsia"/>
        </w:rPr>
        <w:br/>
      </w:r>
      <w:r>
        <w:rPr>
          <w:rFonts w:hint="eastAsia"/>
        </w:rPr>
        <w:t>　　图表 威海市农药厂成本费用情况</w:t>
      </w:r>
      <w:r>
        <w:rPr>
          <w:rFonts w:hint="eastAsia"/>
        </w:rPr>
        <w:br/>
      </w:r>
      <w:r>
        <w:rPr>
          <w:rFonts w:hint="eastAsia"/>
        </w:rPr>
        <w:t>　　图表 威海市农药厂主要盈利能力指标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先正达南通作物保护有限公司收入利润情况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先正达南通作物保护有限公司成本费用情况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江苏丰山集团有限公司收入利润情况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江苏丰山集团有限公司成本费用情况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江苏丰山集团有限公司主要盈利能力指标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杭州金帆达化工有限公司收入利润情况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a713b1b7e40d9" w:history="1">
        <w:r>
          <w:rPr>
            <w:rStyle w:val="Hyperlink"/>
          </w:rPr>
          <w:t>2025-2031年中国除草剂行业全面调研与发展前景分析报告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a713b1b7e40d9" w:history="1">
        <w:r>
          <w:rPr>
            <w:rStyle w:val="Hyperlink"/>
          </w:rPr>
          <w:t>https://www.20087.com/9/37/ChuCaoJiFaZhanQianJingYuCe.html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cad3f6a184850" w:history="1">
      <w:r>
        <w:rPr>
          <w:rStyle w:val="Hyperlink"/>
        </w:rPr>
        <w:t>2025-2031年中国除草剂行业全面调研与发展前景分析报告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huCaoJiFaZhanQianJingYuCe.html" TargetMode="External" Id="R629a713b1b7e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huCaoJiFaZhanQianJingYuCe.html" TargetMode="External" Id="Rcffcad3f6a18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2025-06-11T23:26:00Z</dcterms:created>
  <dcterms:modified xsi:type="dcterms:W3CDTF">2025-06-12T00:26:00Z</dcterms:modified>
  <dc:subject>2025-2031年中国除草剂行业全面调研与发展前景分析报告</dc:subject>
  <dc:title>2025-2031年中国除草剂行业全面调研与发展前景分析报告</dc:title>
  <cp:keywords>2025-2031年中国除草剂行业全面调研与发展前景分析报告</cp:keywords>
  <dc:description>2025-2031年中国除草剂行业全面调研与发展前景分析报告</dc:description>
</cp:coreProperties>
</file>