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b220d2e6f4def" w:history="1">
              <w:r>
                <w:rPr>
                  <w:rStyle w:val="Hyperlink"/>
                </w:rPr>
                <w:t>2026-2032年中国农业数字孪生市场现状及前景趋势报告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b220d2e6f4def" w:history="1">
              <w:r>
                <w:rPr>
                  <w:rStyle w:val="Hyperlink"/>
                </w:rPr>
                <w:t>2026-2032年中国农业数字孪生市场现状及前景趋势报告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b220d2e6f4def" w:history="1">
                <w:r>
                  <w:rPr>
                    <w:rStyle w:val="Hyperlink"/>
                  </w:rPr>
                  <w:t>https://www.20087.com/0/98/NongYeShuZiLuanShengFaZhanXianZhuangQianJing.html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6b220d2e6f4def" w:history="1">
        <w:r>
          <w:rPr>
            <w:rStyle w:val="Hyperlink"/>
          </w:rPr>
          <w:t>2026-2032年中国农业数字孪生市场现状及前景趋势报告</w:t>
        </w:r>
      </w:hyperlink>
      <w:r>
        <w:rPr>
          <w:rFonts w:hint="eastAsia"/>
        </w:rPr>
        <w:t>》，2025年农业数字孪生行业市场规模达 亿元，预计2032年市场规模将达 亿元，期间年均复合增长率（CAGR）达 %。报告基于国家统计局、相关行业协会的详实数据，系统分析农业数字孪生行业的市场规模、技术现状及竞争格局，梳理农业数字孪生产业链结构和供需变化。报告结合宏观经济环境，研判农业数字孪生行业发展趋势与前景，评估不同细分领域的发展潜力；通过分析农业数字孪生重点企业的市场表现，揭示行业集中度变化与竞争态势，并客观识别农业数字孪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农业数字孪生市场概述</w:t>
      </w:r>
      <w:r>
        <w:rPr>
          <w:rFonts w:hint="eastAsia"/>
        </w:rPr>
        <w:br/>
      </w:r>
      <w:r>
        <w:rPr>
          <w:rFonts w:hint="eastAsia"/>
        </w:rPr>
        <w:t>　　1.1 农业数字孪生市场概述</w:t>
      </w:r>
      <w:r>
        <w:rPr>
          <w:rFonts w:hint="eastAsia"/>
        </w:rPr>
        <w:br/>
      </w:r>
      <w:r>
        <w:rPr>
          <w:rFonts w:hint="eastAsia"/>
        </w:rPr>
        <w:t>　　1.2 不同产品类型农业数字孪生分析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作物孪生</w:t>
      </w:r>
      <w:r>
        <w:rPr>
          <w:rFonts w:hint="eastAsia"/>
        </w:rPr>
        <w:br/>
      </w:r>
      <w:r>
        <w:rPr>
          <w:rFonts w:hint="eastAsia"/>
        </w:rPr>
        <w:t>　　　　1.2.3 畜牧孪生</w:t>
      </w:r>
      <w:r>
        <w:rPr>
          <w:rFonts w:hint="eastAsia"/>
        </w:rPr>
        <w:br/>
      </w:r>
      <w:r>
        <w:rPr>
          <w:rFonts w:hint="eastAsia"/>
        </w:rPr>
        <w:t>　　　　1.2.4 机械与设施孪生</w:t>
      </w:r>
      <w:r>
        <w:rPr>
          <w:rFonts w:hint="eastAsia"/>
        </w:rPr>
        <w:br/>
      </w:r>
      <w:r>
        <w:rPr>
          <w:rFonts w:hint="eastAsia"/>
        </w:rPr>
        <w:t>　　1.3 不同模型农业数字孪生分析</w:t>
      </w:r>
      <w:r>
        <w:rPr>
          <w:rFonts w:hint="eastAsia"/>
        </w:rPr>
        <w:br/>
      </w:r>
      <w:r>
        <w:rPr>
          <w:rFonts w:hint="eastAsia"/>
        </w:rPr>
        <w:t>　　　　1.3.1 中国市场不同模型农业数字孪生规模对比（2021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基于物理的模型</w:t>
      </w:r>
      <w:r>
        <w:rPr>
          <w:rFonts w:hint="eastAsia"/>
        </w:rPr>
        <w:br/>
      </w:r>
      <w:r>
        <w:rPr>
          <w:rFonts w:hint="eastAsia"/>
        </w:rPr>
        <w:t>　　　　1.3.3 基于数据/AI 的模型</w:t>
      </w:r>
      <w:r>
        <w:rPr>
          <w:rFonts w:hint="eastAsia"/>
        </w:rPr>
        <w:br/>
      </w:r>
      <w:r>
        <w:rPr>
          <w:rFonts w:hint="eastAsia"/>
        </w:rPr>
        <w:t>　　1.4 从不同应用，农业数字孪生主要包括如下几个方面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中国市场不同应用农业数字孪生规模对比（2021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中国农业数字孪生市场规模现状及未来趋势（2021-2032）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中国市场主要企业农业数字孪生规模及市场份额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中国市场主要厂商进入农业数字孪生行业时间点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2.5 农业数字孪生行业集中度、竞争程度分析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农业数字孪生行业集中度分析：2025年中国市场Top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中国不同产品类型农业数字孪生规模及预测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农业数字孪生行业发展面临的风险</w:t>
      </w:r>
      <w:r>
        <w:rPr>
          <w:rFonts w:hint="eastAsia"/>
        </w:rPr>
        <w:br/>
      </w:r>
      <w:r>
        <w:rPr>
          <w:rFonts w:hint="eastAsia"/>
        </w:rPr>
        <w:t>　　6.3 农业数字孪生行业政策分析</w:t>
      </w:r>
      <w:r>
        <w:rPr>
          <w:rFonts w:hint="eastAsia"/>
        </w:rPr>
        <w:br/>
      </w:r>
      <w:r>
        <w:rPr>
          <w:rFonts w:hint="eastAsia"/>
        </w:rPr>
        <w:t>　　6.4 农业数字孪生中国企业SWOT分析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7.1.1 农业数字孪生行业供应链分析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7.2 农业数字孪生行业采购模式</w:t>
      </w:r>
      <w:r>
        <w:rPr>
          <w:rFonts w:hint="eastAsia"/>
        </w:rPr>
        <w:br/>
      </w:r>
      <w:r>
        <w:rPr>
          <w:rFonts w:hint="eastAsia"/>
        </w:rPr>
        <w:t>　　7.3 农业数字孪生行业开发/生产模式</w:t>
      </w:r>
      <w:r>
        <w:rPr>
          <w:rFonts w:hint="eastAsia"/>
        </w:rPr>
        <w:br/>
      </w:r>
      <w:r>
        <w:rPr>
          <w:rFonts w:hint="eastAsia"/>
        </w:rPr>
        <w:t>　　7.4 农业数字孪生行业销售模式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作物孪生主要企业列表</w:t>
      </w:r>
      <w:r>
        <w:rPr>
          <w:rFonts w:hint="eastAsia"/>
        </w:rPr>
        <w:br/>
      </w:r>
      <w:r>
        <w:rPr>
          <w:rFonts w:hint="eastAsia"/>
        </w:rPr>
        <w:t>　　表 3： 畜牧孪生主要企业列表</w:t>
      </w:r>
      <w:r>
        <w:rPr>
          <w:rFonts w:hint="eastAsia"/>
        </w:rPr>
        <w:br/>
      </w:r>
      <w:r>
        <w:rPr>
          <w:rFonts w:hint="eastAsia"/>
        </w:rPr>
        <w:t>　　表 4： 机械与设施孪生主要企业列表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中国市场不同模型农业数字孪生规模（万元）及增长率对比（2021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基于物理的模型主要企业列表</w:t>
      </w:r>
      <w:r>
        <w:rPr>
          <w:rFonts w:hint="eastAsia"/>
        </w:rPr>
        <w:br/>
      </w:r>
      <w:r>
        <w:rPr>
          <w:rFonts w:hint="eastAsia"/>
        </w:rPr>
        <w:t>　　表 7： 基于数据/AI 的模型主要企业列表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中国市场不同应用农业数字孪生规模（万元）及增长率对比（2021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中国市场主要企业农业数字孪生规模（万元）&amp;（2021-2026）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中国市场主要企业农业数字孪生规模份额对比（2021-2026）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中国市场主要企业进入农业数字孪生市场日期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中国市场农业数字孪生市场投资、并购等现状分析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重点企业（19）在中国市场农业数字孪生收入（万元）及毛利率（2021-2026）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中国不同产品类型农业数字孪生规模列表（万元）&amp;（2021-2026）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中国不同产品类型农业数字孪生规模（万元）预测（2027-2032）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中国不同产品类型农业数字孪生规模市场份额预测（2027-2032）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中国不同应用农业数字孪生规模列表（万元）&amp;（2021-2026）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中国不同应用农业数字孪生规模市场份额列表（2021-2026）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中国不同应用农业数字孪生规模（万元）预测（2027-2032）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中国不同应用农业数字孪生规模市场份额预测（2027-2032）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农业数字孪生行业发展机遇及主要驱动因素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农业数字孪生行业发展面临的风险</w:t>
      </w:r>
      <w:r>
        <w:rPr>
          <w:rFonts w:hint="eastAsia"/>
        </w:rPr>
        <w:br/>
      </w:r>
      <w:r>
        <w:rPr>
          <w:rFonts w:hint="eastAsia"/>
        </w:rPr>
        <w:t>　　表 102： 农业数字孪生行业政策分析</w:t>
      </w:r>
      <w:r>
        <w:rPr>
          <w:rFonts w:hint="eastAsia"/>
        </w:rPr>
        <w:br/>
      </w:r>
      <w:r>
        <w:rPr>
          <w:rFonts w:hint="eastAsia"/>
        </w:rPr>
        <w:t>　　表 103： 农业数字孪生行业供应链分析</w:t>
      </w:r>
      <w:r>
        <w:rPr>
          <w:rFonts w:hint="eastAsia"/>
        </w:rPr>
        <w:br/>
      </w:r>
      <w:r>
        <w:rPr>
          <w:rFonts w:hint="eastAsia"/>
        </w:rPr>
        <w:t>　　表 104： 农业数字孪生上游原材料和主要供应商情况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农业数字孪生产品图片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3： 作物孪生产品图片</w:t>
      </w:r>
      <w:r>
        <w:rPr>
          <w:rFonts w:hint="eastAsia"/>
        </w:rPr>
        <w:br/>
      </w:r>
      <w:r>
        <w:rPr>
          <w:rFonts w:hint="eastAsia"/>
        </w:rPr>
        <w:t>　　图 4： 中国作物孪生规模（万元）及增长率（2021-2032）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畜牧孪生产品图片</w:t>
      </w:r>
      <w:r>
        <w:rPr>
          <w:rFonts w:hint="eastAsia"/>
        </w:rPr>
        <w:br/>
      </w:r>
      <w:r>
        <w:rPr>
          <w:rFonts w:hint="eastAsia"/>
        </w:rPr>
        <w:t>　　图 6： 中国畜牧孪生规模（万元）及增长率（2021-2032）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机械与设施孪生产品图片</w:t>
      </w:r>
      <w:r>
        <w:rPr>
          <w:rFonts w:hint="eastAsia"/>
        </w:rPr>
        <w:br/>
      </w:r>
      <w:r>
        <w:rPr>
          <w:rFonts w:hint="eastAsia"/>
        </w:rPr>
        <w:t>　　图 8： 中国机械与设施孪生规模（万元）及增长率（2021-2032）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中国不同模型农业数字孪生市场份额2025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基于物理的模型产品图片</w:t>
      </w:r>
      <w:r>
        <w:rPr>
          <w:rFonts w:hint="eastAsia"/>
        </w:rPr>
        <w:br/>
      </w:r>
      <w:r>
        <w:rPr>
          <w:rFonts w:hint="eastAsia"/>
        </w:rPr>
        <w:t>　　图 11： 中国基于物理的模型规模（万元）及增长率（2021-2032）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基于数据/AI 的模型产品图片</w:t>
      </w:r>
      <w:r>
        <w:rPr>
          <w:rFonts w:hint="eastAsia"/>
        </w:rPr>
        <w:br/>
      </w:r>
      <w:r>
        <w:rPr>
          <w:rFonts w:hint="eastAsia"/>
        </w:rPr>
        <w:t>　　图 13： 中国基于数据/AI 的模型规模（万元）及增长率（2021-2032）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中国不同应用农业数字孪生市场份额2025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政府机构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中国农业数字孪生市场规模增速预测：（2021-2032）&amp;（万元）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中国市场农业数字孪生市场规模，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2025年中国市场前五大厂商农业数字孪生市场份额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23： 农业数字孪生中国企业SWOT分析</w:t>
      </w:r>
      <w:r>
        <w:rPr>
          <w:rFonts w:hint="eastAsia"/>
        </w:rPr>
        <w:br/>
      </w:r>
      <w:r>
        <w:rPr>
          <w:rFonts w:hint="eastAsia"/>
        </w:rPr>
        <w:t>　　图 24： 农业数字孪生产业链</w:t>
      </w:r>
      <w:r>
        <w:rPr>
          <w:rFonts w:hint="eastAsia"/>
        </w:rPr>
        <w:br/>
      </w:r>
      <w:r>
        <w:rPr>
          <w:rFonts w:hint="eastAsia"/>
        </w:rPr>
        <w:t>　　图 25： 农业数字孪生行业采购模式</w:t>
      </w:r>
      <w:r>
        <w:rPr>
          <w:rFonts w:hint="eastAsia"/>
        </w:rPr>
        <w:br/>
      </w:r>
      <w:r>
        <w:rPr>
          <w:rFonts w:hint="eastAsia"/>
        </w:rPr>
        <w:t>　　图 26： 农业数字孪生行业开发/生产模式分析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农业数字孪生行业销售模式分析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b220d2e6f4def" w:history="1">
        <w:r>
          <w:rPr>
            <w:rStyle w:val="Hyperlink"/>
          </w:rPr>
          <w:t>2026-2032年中国农业数字孪生市场现状及前景趋势报告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b220d2e6f4def" w:history="1">
        <w:r>
          <w:rPr>
            <w:rStyle w:val="Hyperlink"/>
          </w:rPr>
          <w:t>https://www.20087.com/0/98/NongYeShuZiLuanShengFaZhanXianZhuangQianJing.html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1157678a4c2f" w:history="1">
      <w:r>
        <w:rPr>
          <w:rStyle w:val="Hyperlink"/>
        </w:rPr>
        <w:t>2026-2032年中国农业数字孪生市场现状及前景趋势报告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ongYeShuZiLuanShengFaZhanXianZhuangQianJing.html" TargetMode="External" Id="R6a6b220d2e6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ongYeShuZiLuanShengFaZhanXianZhuangQianJing.html" TargetMode="External" Id="R819e1157678a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2026-03-19T08:17:15Z</dcterms:created>
  <dcterms:modified xsi:type="dcterms:W3CDTF">2026-03-19T09:17:15Z</dcterms:modified>
  <dc:subject>2026-2032年中国农业数字孪生市场现状及前景趋势报告</dc:subject>
  <dc:title>2026-2032年中国农业数字孪生市场现状及前景趋势报告</dc:title>
  <cp:keywords>2026-2032年中国农业数字孪生市场现状及前景趋势报告</cp:keywords>
  <dc:description>2026-2032年中国农业数字孪生市场现状及前景趋势报告</dc:description>
</cp:coreProperties>
</file>