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15d9ecd04317" w:history="1">
              <w:r>
                <w:rPr>
                  <w:rStyle w:val="Hyperlink"/>
                </w:rPr>
                <w:t>中国橱柜行业现状调研分析及市场前景预测报告（2024版）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15d9ecd04317" w:history="1">
              <w:r>
                <w:rPr>
                  <w:rStyle w:val="Hyperlink"/>
                </w:rPr>
                <w:t>中国橱柜行业现状调研分析及市场前景预测报告（2024版）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d15d9ecd04317" w:history="1">
                <w:r>
                  <w:rPr>
                    <w:rStyle w:val="Hyperlink"/>
                  </w:rPr>
                  <w:t>https://www.20087.com/M_NongLinMuYu/80/ChuJuHangYeQianJingFenXi.html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现代厨房中不可或缺的一部分，近年来随着消费者对家居环境品质要求的提高，橱柜行业得到了快速发展。目前，橱柜不仅在设计风格上更加多样化，能够满足不同消费者的需求，而且在材料选择和制作工艺上也有了显著提升，采用环保材料和精密的加工技术，提高了橱柜的耐用性和美观度。此外，随着智能家居概念的普及，越来越多的橱柜产品开始集成智能元素，如智能照明、智能储藏等功能。</w:t>
      </w:r>
      <w:r>
        <w:rPr>
          <w:rFonts w:hint="eastAsia"/>
        </w:rPr>
        <w:br/>
      </w:r>
      <w:r>
        <w:rPr>
          <w:rFonts w:hint="eastAsia"/>
        </w:rPr>
        <w:t>　　未来，橱柜行业的发展将更加注重个性化和智能化。一方面，随着消费者个性化需求的增加，定制化橱柜将更加流行，企业将提供更多样化的定制服务，以满足消费者对空间布局、颜色搭配等方面的独特需求；另一方面，随着智能家居技术的发展，橱柜将更加智能化，集成了更多智能设备和系统，如智能感应开关、智能温控等，为用户提供更加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15d9ecd04317" w:history="1">
        <w:r>
          <w:rPr>
            <w:rStyle w:val="Hyperlink"/>
          </w:rPr>
          <w:t>中国橱柜行业现状调研分析及市场前景预测报告（2024版）</w:t>
        </w:r>
      </w:hyperlink>
      <w:r>
        <w:rPr>
          <w:rFonts w:hint="eastAsia"/>
        </w:rPr>
        <w:t>》全面分析了橱柜行业的市场规模、需求和价格趋势，探讨了产业链结构及其发展变化。橱柜报告详尽阐述了行业现状，对未来橱柜市场前景和发展趋势进行了科学预测。同时，橱柜报告还深入剖析了细分市场的竞争格局，重点评估了行业领先企业的竞争实力、市场集中度及品牌影响力。橱柜报告以专业、科学的视角，为投资者揭示了橱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橱柜产业概述</w:t>
      </w:r>
      <w:r>
        <w:rPr>
          <w:rFonts w:hint="eastAsia"/>
        </w:rPr>
        <w:br/>
      </w:r>
      <w:r>
        <w:rPr>
          <w:rFonts w:hint="eastAsia"/>
        </w:rPr>
        <w:t>　　1.1 橱柜定义</w:t>
      </w:r>
      <w:r>
        <w:rPr>
          <w:rFonts w:hint="eastAsia"/>
        </w:rPr>
        <w:br/>
      </w:r>
      <w:r>
        <w:rPr>
          <w:rFonts w:hint="eastAsia"/>
        </w:rPr>
        <w:t>　　1.2 橱柜分类及应用</w:t>
      </w:r>
      <w:r>
        <w:rPr>
          <w:rFonts w:hint="eastAsia"/>
        </w:rPr>
        <w:br/>
      </w:r>
      <w:r>
        <w:rPr>
          <w:rFonts w:hint="eastAsia"/>
        </w:rPr>
        <w:t>　　1.3 橱柜产业链结构</w:t>
      </w:r>
      <w:r>
        <w:rPr>
          <w:rFonts w:hint="eastAsia"/>
        </w:rPr>
        <w:br/>
      </w:r>
      <w:r>
        <w:rPr>
          <w:rFonts w:hint="eastAsia"/>
        </w:rPr>
        <w:t>　　1.4 橱柜产业概述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橱柜行业国内外市场分析</w:t>
      </w:r>
      <w:r>
        <w:rPr>
          <w:rFonts w:hint="eastAsia"/>
        </w:rPr>
        <w:br/>
      </w:r>
      <w:r>
        <w:rPr>
          <w:rFonts w:hint="eastAsia"/>
        </w:rPr>
        <w:t>　　2.1 橱柜行业国际市场分析</w:t>
      </w:r>
      <w:r>
        <w:rPr>
          <w:rFonts w:hint="eastAsia"/>
        </w:rPr>
        <w:br/>
      </w:r>
      <w:r>
        <w:rPr>
          <w:rFonts w:hint="eastAsia"/>
        </w:rPr>
        <w:t>　　　　2.1.1 橱柜国际市场发展历程</w:t>
      </w:r>
      <w:r>
        <w:rPr>
          <w:rFonts w:hint="eastAsia"/>
        </w:rPr>
        <w:br/>
      </w:r>
      <w:r>
        <w:rPr>
          <w:rFonts w:hint="eastAsia"/>
        </w:rPr>
        <w:t>　　　　2.1.2 橱柜产品及技术动态</w:t>
      </w:r>
      <w:r>
        <w:rPr>
          <w:rFonts w:hint="eastAsia"/>
        </w:rPr>
        <w:br/>
      </w:r>
      <w:r>
        <w:rPr>
          <w:rFonts w:hint="eastAsia"/>
        </w:rPr>
        <w:t>　　　　2.1.3 橱柜竞争格局分析</w:t>
      </w:r>
      <w:r>
        <w:rPr>
          <w:rFonts w:hint="eastAsia"/>
        </w:rPr>
        <w:br/>
      </w:r>
      <w:r>
        <w:rPr>
          <w:rFonts w:hint="eastAsia"/>
        </w:rPr>
        <w:t>　　　　Freedonia Group统计数据显示全球橱柜市场规模为549.8亿美元，较上年同期增长8.44%。当中美国是目前全球最大的橱柜消费市场，年度市场规模约为116亿美元，占全球市场总量的21%；日本市场份额占比为10%；德国（9%）；日本（7%）。</w:t>
      </w:r>
      <w:r>
        <w:rPr>
          <w:rFonts w:hint="eastAsia"/>
        </w:rPr>
        <w:br/>
      </w:r>
      <w:r>
        <w:rPr>
          <w:rFonts w:hint="eastAsia"/>
        </w:rPr>
        <w:t>　　　　2018-2023年全球橱柜市场规模走势图</w:t>
      </w:r>
      <w:r>
        <w:rPr>
          <w:rFonts w:hint="eastAsia"/>
        </w:rPr>
        <w:br/>
      </w:r>
      <w:r>
        <w:rPr>
          <w:rFonts w:hint="eastAsia"/>
        </w:rPr>
        <w:t>　　　　全球橱柜需求市场分布格局（按金额）</w:t>
      </w:r>
      <w:r>
        <w:rPr>
          <w:rFonts w:hint="eastAsia"/>
        </w:rPr>
        <w:br/>
      </w:r>
      <w:r>
        <w:rPr>
          <w:rFonts w:hint="eastAsia"/>
        </w:rPr>
        <w:t>　　　　2.1.4 橱柜国际主要国家发展情况分析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橱柜国际市场发展趋势</w:t>
      </w:r>
      <w:r>
        <w:rPr>
          <w:rFonts w:hint="eastAsia"/>
        </w:rPr>
        <w:br/>
      </w:r>
      <w:r>
        <w:rPr>
          <w:rFonts w:hint="eastAsia"/>
        </w:rPr>
        <w:t>　　2.2 橱柜行业国内市场分析</w:t>
      </w:r>
      <w:r>
        <w:rPr>
          <w:rFonts w:hint="eastAsia"/>
        </w:rPr>
        <w:br/>
      </w:r>
      <w:r>
        <w:rPr>
          <w:rFonts w:hint="eastAsia"/>
        </w:rPr>
        <w:t>　　　　2.2.1 橱柜国内市场发展历程</w:t>
      </w:r>
      <w:r>
        <w:rPr>
          <w:rFonts w:hint="eastAsia"/>
        </w:rPr>
        <w:br/>
      </w:r>
      <w:r>
        <w:rPr>
          <w:rFonts w:hint="eastAsia"/>
        </w:rPr>
        <w:t>　　　　2.2.2 橱柜产品及技术动态</w:t>
      </w:r>
      <w:r>
        <w:rPr>
          <w:rFonts w:hint="eastAsia"/>
        </w:rPr>
        <w:br/>
      </w:r>
      <w:r>
        <w:rPr>
          <w:rFonts w:hint="eastAsia"/>
        </w:rPr>
        <w:t>　　　　2.2.3 橱柜竞争格局分析</w:t>
      </w:r>
      <w:r>
        <w:rPr>
          <w:rFonts w:hint="eastAsia"/>
        </w:rPr>
        <w:br/>
      </w:r>
      <w:r>
        <w:rPr>
          <w:rFonts w:hint="eastAsia"/>
        </w:rPr>
        <w:t>　　　　2.2.4 橱柜国内主要地区发展情况分析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橱柜国内市场发展趋势</w:t>
      </w:r>
      <w:r>
        <w:rPr>
          <w:rFonts w:hint="eastAsia"/>
        </w:rPr>
        <w:br/>
      </w:r>
      <w:r>
        <w:rPr>
          <w:rFonts w:hint="eastAsia"/>
        </w:rPr>
        <w:t>　　2.3 橱柜行业国内外市场对比分析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其他地区经济环境分析</w:t>
      </w:r>
      <w:r>
        <w:rPr>
          <w:rFonts w:hint="eastAsia"/>
        </w:rPr>
        <w:br/>
      </w:r>
      <w:r>
        <w:rPr>
          <w:rFonts w:hint="eastAsia"/>
        </w:rPr>
        <w:t>　　3.6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橱柜行业发展政策及规划</w:t>
      </w:r>
      <w:r>
        <w:rPr>
          <w:rFonts w:hint="eastAsia"/>
        </w:rPr>
        <w:br/>
      </w:r>
      <w:r>
        <w:rPr>
          <w:rFonts w:hint="eastAsia"/>
        </w:rPr>
        <w:t>　　4.1 橱柜行业政策分析</w:t>
      </w:r>
      <w:r>
        <w:rPr>
          <w:rFonts w:hint="eastAsia"/>
        </w:rPr>
        <w:br/>
      </w:r>
      <w:r>
        <w:rPr>
          <w:rFonts w:hint="eastAsia"/>
        </w:rPr>
        <w:t>　　4.2 橱柜行业动态研究</w:t>
      </w:r>
      <w:r>
        <w:rPr>
          <w:rFonts w:hint="eastAsia"/>
        </w:rPr>
        <w:br/>
      </w:r>
      <w:r>
        <w:rPr>
          <w:rFonts w:hint="eastAsia"/>
        </w:rPr>
        <w:t>　　4.3 橱柜产业发展趋势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橱柜技术工艺及成本结构</w:t>
      </w:r>
      <w:r>
        <w:rPr>
          <w:rFonts w:hint="eastAsia"/>
        </w:rPr>
        <w:br/>
      </w:r>
      <w:r>
        <w:rPr>
          <w:rFonts w:hint="eastAsia"/>
        </w:rPr>
        <w:t>　　5.1 橱柜产品技术参数</w:t>
      </w:r>
      <w:r>
        <w:rPr>
          <w:rFonts w:hint="eastAsia"/>
        </w:rPr>
        <w:br/>
      </w:r>
      <w:r>
        <w:rPr>
          <w:rFonts w:hint="eastAsia"/>
        </w:rPr>
        <w:t>　　5.2 橱柜技术工艺分析</w:t>
      </w:r>
      <w:r>
        <w:rPr>
          <w:rFonts w:hint="eastAsia"/>
        </w:rPr>
        <w:br/>
      </w:r>
      <w:r>
        <w:rPr>
          <w:rFonts w:hint="eastAsia"/>
        </w:rPr>
        <w:t>　　5.3 橱柜成本结构分析</w:t>
      </w:r>
      <w:r>
        <w:rPr>
          <w:rFonts w:hint="eastAsia"/>
        </w:rPr>
        <w:br/>
      </w:r>
      <w:r>
        <w:rPr>
          <w:rFonts w:hint="eastAsia"/>
        </w:rPr>
        <w:t>　　5.4 橱柜价格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2024-2030年橱柜产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2018-2023年橱柜产能、产量统计</w:t>
      </w:r>
      <w:r>
        <w:rPr>
          <w:rFonts w:hint="eastAsia"/>
        </w:rPr>
        <w:br/>
      </w:r>
      <w:r>
        <w:rPr>
          <w:rFonts w:hint="eastAsia"/>
        </w:rPr>
        <w:t>　　6.2 2018-2023年橱柜产量及市场份额（企业细分）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2018-2023年橱柜产值及市场份额（企业细分）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2018-2023年橱柜产量及市场份额（地区细分）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2018-2023年橱柜产值及市场份额（地区细分）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2018-2023年橱柜需求量及市场份额（应用领域细分）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2018-2023年橱柜供应量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2018-2023年橱柜进口量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2018-2023年橱柜平均成本、价格、产值、毛利率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橱柜营销渠道分析</w:t>
      </w:r>
      <w:r>
        <w:rPr>
          <w:rFonts w:hint="eastAsia"/>
        </w:rPr>
        <w:br/>
      </w:r>
      <w:r>
        <w:rPr>
          <w:rFonts w:hint="eastAsia"/>
        </w:rPr>
        <w:t>　　9.1 橱柜营销渠道现状分析</w:t>
      </w:r>
      <w:r>
        <w:rPr>
          <w:rFonts w:hint="eastAsia"/>
        </w:rPr>
        <w:br/>
      </w:r>
      <w:r>
        <w:rPr>
          <w:rFonts w:hint="eastAsia"/>
        </w:rPr>
        <w:t>　　9.2 橱柜营销渠道特点介绍</w:t>
      </w:r>
      <w:r>
        <w:rPr>
          <w:rFonts w:hint="eastAsia"/>
        </w:rPr>
        <w:br/>
      </w:r>
      <w:r>
        <w:rPr>
          <w:rFonts w:hint="eastAsia"/>
        </w:rPr>
        <w:t>　　9.3 橱柜营销渠道发展趋势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橱柜行业发展趋势</w:t>
      </w:r>
      <w:r>
        <w:rPr>
          <w:rFonts w:hint="eastAsia"/>
        </w:rPr>
        <w:br/>
      </w:r>
      <w:r>
        <w:rPr>
          <w:rFonts w:hint="eastAsia"/>
        </w:rPr>
        <w:t>　　10.1 2018-2023年橱柜产能 产量统计</w:t>
      </w:r>
      <w:r>
        <w:rPr>
          <w:rFonts w:hint="eastAsia"/>
        </w:rPr>
        <w:br/>
      </w:r>
      <w:r>
        <w:rPr>
          <w:rFonts w:hint="eastAsia"/>
        </w:rPr>
        <w:t>　　10.2 2018-2023年橱柜产量及市场份额</w:t>
      </w:r>
      <w:r>
        <w:rPr>
          <w:rFonts w:hint="eastAsia"/>
        </w:rPr>
        <w:br/>
      </w:r>
      <w:r>
        <w:rPr>
          <w:rFonts w:hint="eastAsia"/>
        </w:rPr>
        <w:t>　　10.3 2018-2023年橱柜需求量综述</w:t>
      </w:r>
      <w:r>
        <w:rPr>
          <w:rFonts w:hint="eastAsia"/>
        </w:rPr>
        <w:br/>
      </w:r>
      <w:r>
        <w:rPr>
          <w:rFonts w:hint="eastAsia"/>
        </w:rPr>
        <w:t>　　10.4 2018-2023年橱柜供应量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2018-2023年橱柜进口量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2018-2023年橱柜平均成本、价格、产值、毛利率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橱柜新项目投资可行性分析</w:t>
      </w:r>
      <w:r>
        <w:rPr>
          <w:rFonts w:hint="eastAsia"/>
        </w:rPr>
        <w:br/>
      </w:r>
      <w:r>
        <w:rPr>
          <w:rFonts w:hint="eastAsia"/>
        </w:rPr>
        <w:t>　　12.1 橱柜项目SWOT分析</w:t>
      </w:r>
      <w:r>
        <w:rPr>
          <w:rFonts w:hint="eastAsia"/>
        </w:rPr>
        <w:br/>
      </w:r>
      <w:r>
        <w:rPr>
          <w:rFonts w:hint="eastAsia"/>
        </w:rPr>
        <w:t>　　12.2 橱柜新项目可行性分析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中⋅智⋅林⋅橱柜产业研究总结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橱柜行业产业链</w:t>
      </w:r>
      <w:r>
        <w:rPr>
          <w:rFonts w:hint="eastAsia"/>
        </w:rPr>
        <w:br/>
      </w:r>
      <w:r>
        <w:rPr>
          <w:rFonts w:hint="eastAsia"/>
        </w:rPr>
        <w:t>　　图表 2024-2030年我国橱柜行业企业数量增长趋势图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2024-2030年我国橱柜行业销售成本增长趋势图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2018-2023年我国橱柜行业费用使用统计图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2018-2023年我国橱柜行业主要盈利指标统计图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2024-2030年我国橱柜行业主要盈利指标增长趋势图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2018-2023年橱柜行业市场供给</w:t>
      </w:r>
      <w:r>
        <w:rPr>
          <w:rFonts w:hint="eastAsia"/>
        </w:rPr>
        <w:br/>
      </w:r>
      <w:r>
        <w:rPr>
          <w:rFonts w:hint="eastAsia"/>
        </w:rPr>
        <w:t>　　图表 2018-2023年橱柜行业市场需求</w:t>
      </w:r>
      <w:r>
        <w:rPr>
          <w:rFonts w:hint="eastAsia"/>
        </w:rPr>
        <w:br/>
      </w:r>
      <w:r>
        <w:rPr>
          <w:rFonts w:hint="eastAsia"/>
        </w:rPr>
        <w:t>　　图表 2018-2023年橱柜行业市场规模</w:t>
      </w:r>
      <w:r>
        <w:rPr>
          <w:rFonts w:hint="eastAsia"/>
        </w:rPr>
        <w:br/>
      </w:r>
      <w:r>
        <w:rPr>
          <w:rFonts w:hint="eastAsia"/>
        </w:rPr>
        <w:t>　　图表 橱柜所属行业生命周期判断</w:t>
      </w:r>
      <w:r>
        <w:rPr>
          <w:rFonts w:hint="eastAsia"/>
        </w:rPr>
        <w:br/>
      </w:r>
      <w:r>
        <w:rPr>
          <w:rFonts w:hint="eastAsia"/>
        </w:rPr>
        <w:t>　　图表 橱柜所属行业区域市场分布情况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2024-2030年中国橱柜行业市场规模预测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2024-2030年中国橱柜行业供给预测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2024-2030年中国橱柜行业需求预测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2024-2030年中国橱柜行业价格指数预测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15d9ecd04317" w:history="1">
        <w:r>
          <w:rPr>
            <w:rStyle w:val="Hyperlink"/>
          </w:rPr>
          <w:t>中国橱柜行业现状调研分析及市场前景预测报告（2024版）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d15d9ecd04317" w:history="1">
        <w:r>
          <w:rPr>
            <w:rStyle w:val="Hyperlink"/>
          </w:rPr>
          <w:t>https://www.20087.com/M_NongLinMuYu/80/ChuJuHangYeQianJingFenXi.html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9a45736245ed" w:history="1">
      <w:r>
        <w:rPr>
          <w:rStyle w:val="Hyperlink"/>
        </w:rPr>
        <w:t>中国橱柜行业现状调研分析及市场前景预测报告（2024版）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ChuJuHangYeQianJingFenXi.html" TargetMode="External" Id="Rb9ed15d9ecd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ChuJuHangYeQianJingFenXi.html" TargetMode="External" Id="R424a9a45736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2023-08-01T08:56:00Z</dcterms:created>
  <dcterms:modified xsi:type="dcterms:W3CDTF">2023-08-01T09:56:00Z</dcterms:modified>
  <dc:subject>中国橱柜行业现状调研分析及市场前景预测报告（2024版）</dc:subject>
  <dc:title>中国橱柜行业现状调研分析及市场前景预测报告（2024版）</dc:title>
  <cp:keywords>中国橱柜行业现状调研分析及市场前景预测报告（2024版）</cp:keywords>
  <dc:description>中国橱柜行业现状调研分析及市场前景预测报告（2024版）</dc:description>
</cp:coreProperties>
</file>