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8d8146d8944ad" w:history="1">
              <w:r>
                <w:rPr>
                  <w:rStyle w:val="Hyperlink"/>
                </w:rPr>
                <w:t>2024-2030年中国单人沙发市场现状与行业前景分析报告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8d8146d8944ad" w:history="1">
              <w:r>
                <w:rPr>
                  <w:rStyle w:val="Hyperlink"/>
                </w:rPr>
                <w:t>2024-2030年中国单人沙发市场现状与行业前景分析报告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8d8146d8944ad" w:history="1">
                <w:r>
                  <w:rPr>
                    <w:rStyle w:val="Hyperlink"/>
                  </w:rPr>
                  <w:t>https://www.20087.com/0/38/DanRenShaFaHangYeFaZhanQianJing.html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沙发作为家具市场中的细分产品，近年来随着单身经济和居家办公趋势的兴起，市场需求持续增长。产品设计趋向多样化，融合了现代简约、复古、北欧等多种风格，同时注重人体工学，以提升舒适度。但行业竞争激烈，品牌需不断创新设计与材质，以区分市场定位。</w:t>
      </w:r>
      <w:r>
        <w:rPr>
          <w:rFonts w:hint="eastAsia"/>
        </w:rPr>
        <w:br/>
      </w:r>
      <w:r>
        <w:rPr>
          <w:rFonts w:hint="eastAsia"/>
        </w:rPr>
        <w:t>　　未来单人沙发市场的发展将更加注重个性化定制与智能家居的融合。随着消费者对家居环境个性化需求的提升，定制化服务将成主流，包括尺寸、面料、颜色的自由选择。此外，结合智能技术，如内置音响、按摩功能的智能沙发，将满足人们对于高品质生活体验的追求。环保材料的应用也将成为趋势，响应消费者对可持续生活方式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8d8146d8944ad" w:history="1">
        <w:r>
          <w:rPr>
            <w:rStyle w:val="Hyperlink"/>
          </w:rPr>
          <w:t>2024-2030年中国单人沙发市场现状与行业前景分析报告</w:t>
        </w:r>
      </w:hyperlink>
      <w:r>
        <w:rPr>
          <w:rFonts w:hint="eastAsia"/>
        </w:rPr>
        <w:t>》基于权威数据资源与长期监测数据，全面分析了单人沙发行业现状、市场需求、市场规模及产业链结构。单人沙发报告探讨了价格变动、细分市场特征以及市场前景，并对未来发展趋势进行了科学预测。同时，单人沙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单人沙发行业概述</w:t>
      </w:r>
      <w:r>
        <w:rPr>
          <w:rFonts w:hint="eastAsia"/>
        </w:rPr>
        <w:br/>
      </w:r>
      <w:r>
        <w:rPr>
          <w:rFonts w:hint="eastAsia"/>
        </w:rPr>
        <w:t>　　第一节 单人沙发定义与分类</w:t>
      </w:r>
      <w:r>
        <w:rPr>
          <w:rFonts w:hint="eastAsia"/>
        </w:rPr>
        <w:br/>
      </w:r>
      <w:r>
        <w:rPr>
          <w:rFonts w:hint="eastAsia"/>
        </w:rPr>
        <w:t>　　第二节 单人沙发应用领域</w:t>
      </w:r>
      <w:r>
        <w:rPr>
          <w:rFonts w:hint="eastAsia"/>
        </w:rPr>
        <w:br/>
      </w:r>
      <w:r>
        <w:rPr>
          <w:rFonts w:hint="eastAsia"/>
        </w:rPr>
        <w:t>　　第三节 单人沙发行业经济指标分析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单人沙发产业链及经营模式分析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三、单人沙发销售模式及销售渠道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全球单人沙发市场发展综述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2019-2023年全球单人沙发市场规模与趋势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主要国家与地区单人沙发市场分析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2024-2030年全球单人沙发行业发展趋势与前景预测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中国单人沙发行业市场分析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2023-2024年单人沙发产能与投资动态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一、国内单人沙发产能及利用情况</w:t>
      </w:r>
      <w:r>
        <w:rPr>
          <w:rFonts w:hint="eastAsia"/>
        </w:rPr>
        <w:br/>
      </w:r>
      <w:r>
        <w:rPr>
          <w:rFonts w:hint="eastAsia"/>
        </w:rPr>
        <w:t>　　　　二、单人沙发产能扩张与投资动态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2024-2030年单人沙发行业产量统计与趋势预测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一、2019-2023年单人沙发行业产量数据统计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1、2019-2023年单人沙发产量及增长趋势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2、2019-2023年单人沙发细分产品产量及份额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二、影响单人沙发产量的关键因素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三、2024-2030年单人沙发产量预测</w:t>
      </w:r>
      <w:r>
        <w:rPr>
          <w:rFonts w:hint="eastAsia"/>
        </w:rPr>
        <w:br/>
      </w:r>
      <w:r>
        <w:rPr>
          <w:rFonts w:hint="eastAsia"/>
        </w:rPr>
        <w:t>　　第三节 2024-2030年单人沙发市场需求与销售分析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一、2023-2024年单人沙发行业需求现状</w:t>
      </w:r>
      <w:r>
        <w:rPr>
          <w:rFonts w:hint="eastAsia"/>
        </w:rPr>
        <w:br/>
      </w:r>
      <w:r>
        <w:rPr>
          <w:rFonts w:hint="eastAsia"/>
        </w:rPr>
        <w:t>　　　　二、单人沙发客户群体与需求特点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三、2019-2023年单人沙发行业销售规模分析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四、2024-2030年单人沙发市场增长潜力与规模预测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中国单人沙发细分市场与下游应用领域分析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单人沙发细分市场分析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一、2023-2024年单人沙发主要细分产品市场现状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单人沙发下游应用与客户群体分析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一、2023-2024年单人沙发各应用领域市场现状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2023-2024年中国单人沙发技术发展研究</w:t>
      </w:r>
      <w:r>
        <w:rPr>
          <w:rFonts w:hint="eastAsia"/>
        </w:rPr>
        <w:br/>
      </w:r>
      <w:r>
        <w:rPr>
          <w:rFonts w:hint="eastAsia"/>
        </w:rPr>
        <w:t>　　第一节 当前单人沙发技术发展现状</w:t>
      </w:r>
      <w:r>
        <w:rPr>
          <w:rFonts w:hint="eastAsia"/>
        </w:rPr>
        <w:br/>
      </w:r>
      <w:r>
        <w:rPr>
          <w:rFonts w:hint="eastAsia"/>
        </w:rPr>
        <w:t>　　第二节 国内外单人沙发技术差异与原因</w:t>
      </w:r>
      <w:r>
        <w:rPr>
          <w:rFonts w:hint="eastAsia"/>
        </w:rPr>
        <w:br/>
      </w:r>
      <w:r>
        <w:rPr>
          <w:rFonts w:hint="eastAsia"/>
        </w:rPr>
        <w:t>　　第三节 单人沙发技术创新与发展趋势预测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技术进步对单人沙发行业的影响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单人沙发价格机制与竞争策略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一、2019-2023年单人沙发市场价格走势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单人沙发定价策略与方法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2024-2030年单人沙发价格竞争态势与趋势预测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中国单人沙发行业重点区域市场研究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2023-2024年重点区域单人沙发市场发展概况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三、2024-2030年单人沙发行业发展潜力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三、2024-2030年单人沙发行业发展潜力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三、2024-2030年单人沙发行业发展潜力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三、2024-2030年单人沙发行业发展潜力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二、2019-2023年单人沙发市场需求规模情况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三、2024-2030年单人沙发行业发展潜力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2019-2023年中国单人沙发行业进出口情况分析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单人沙发行业进口情况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一、2019-2023年单人沙发进口规模及增长情况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二、单人沙发主要进口来源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单人沙发行业出口情况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一、2019-2023年单人沙发出口规模及增长情况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二、单人沙发主要出口目的地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2019-2023年中国单人沙发行业总体发展与财务状况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2019-2023年中国单人沙发行业规模情况</w:t>
      </w:r>
      <w:r>
        <w:rPr>
          <w:rFonts w:hint="eastAsia"/>
        </w:rPr>
        <w:br/>
      </w:r>
      <w:r>
        <w:rPr>
          <w:rFonts w:hint="eastAsia"/>
        </w:rPr>
        <w:t>　　　　一、单人沙发行业企业数量规模</w:t>
      </w:r>
      <w:r>
        <w:rPr>
          <w:rFonts w:hint="eastAsia"/>
        </w:rPr>
        <w:br/>
      </w:r>
      <w:r>
        <w:rPr>
          <w:rFonts w:hint="eastAsia"/>
        </w:rPr>
        <w:t>　　　　二、单人沙发行业从业人员规模</w:t>
      </w:r>
      <w:r>
        <w:rPr>
          <w:rFonts w:hint="eastAsia"/>
        </w:rPr>
        <w:br/>
      </w:r>
      <w:r>
        <w:rPr>
          <w:rFonts w:hint="eastAsia"/>
        </w:rPr>
        <w:t>　　　　三、单人沙发行业市场敏感性分析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2019-2023年中国单人沙发行业财务能力分析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一、单人沙发行业盈利能力</w:t>
      </w:r>
      <w:r>
        <w:rPr>
          <w:rFonts w:hint="eastAsia"/>
        </w:rPr>
        <w:br/>
      </w:r>
      <w:r>
        <w:rPr>
          <w:rFonts w:hint="eastAsia"/>
        </w:rPr>
        <w:t>　　　　二、单人沙发行业偿债能力</w:t>
      </w:r>
      <w:r>
        <w:rPr>
          <w:rFonts w:hint="eastAsia"/>
        </w:rPr>
        <w:br/>
      </w:r>
      <w:r>
        <w:rPr>
          <w:rFonts w:hint="eastAsia"/>
        </w:rPr>
        <w:t>　　　　三、单人沙发行业营运能力</w:t>
      </w:r>
      <w:r>
        <w:rPr>
          <w:rFonts w:hint="eastAsia"/>
        </w:rPr>
        <w:br/>
      </w:r>
      <w:r>
        <w:rPr>
          <w:rFonts w:hint="eastAsia"/>
        </w:rPr>
        <w:t>　　　　四、单人沙发行业发展能力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单人沙发行业重点企业调研分析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二、企业单人沙发业务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二、企业单人沙发业务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二、企业单人沙发业务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二、企业单人沙发业务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二、企业单人沙发业务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二、企业单人沙发业务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中国单人沙发行业竞争格局分析</w:t>
      </w:r>
      <w:r>
        <w:rPr>
          <w:rFonts w:hint="eastAsia"/>
        </w:rPr>
        <w:br/>
      </w:r>
      <w:r>
        <w:rPr>
          <w:rFonts w:hint="eastAsia"/>
        </w:rPr>
        <w:t>　　第一节 单人沙发行业竞争格局总览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2023-2024年单人沙发行业竞争力分析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2019-2023年单人沙发行业企业并购活动分析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2023-2024年单人沙发行业会展与招投标活动分析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一、单人沙发行业会展活动及其市场影响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2024年中国单人沙发企业发展企业发展策略与建议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单人沙发销售模式与渠道策略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单人沙发品牌与市场推广策略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单人沙发研发投入与技术创新能力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单人沙发合作联盟与资源整合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中国单人沙发行业风险与对策</w:t>
      </w:r>
      <w:r>
        <w:rPr>
          <w:rFonts w:hint="eastAsia"/>
        </w:rPr>
        <w:br/>
      </w:r>
      <w:r>
        <w:rPr>
          <w:rFonts w:hint="eastAsia"/>
        </w:rPr>
        <w:t>　　第一节 单人沙发行业SWOT分析</w:t>
      </w:r>
      <w:r>
        <w:rPr>
          <w:rFonts w:hint="eastAsia"/>
        </w:rPr>
        <w:br/>
      </w:r>
      <w:r>
        <w:rPr>
          <w:rFonts w:hint="eastAsia"/>
        </w:rPr>
        <w:t>　　　　一、单人沙发行业优势</w:t>
      </w:r>
      <w:r>
        <w:rPr>
          <w:rFonts w:hint="eastAsia"/>
        </w:rPr>
        <w:br/>
      </w:r>
      <w:r>
        <w:rPr>
          <w:rFonts w:hint="eastAsia"/>
        </w:rPr>
        <w:t>　　　　二、单人沙发行业劣势</w:t>
      </w:r>
      <w:r>
        <w:rPr>
          <w:rFonts w:hint="eastAsia"/>
        </w:rPr>
        <w:br/>
      </w:r>
      <w:r>
        <w:rPr>
          <w:rFonts w:hint="eastAsia"/>
        </w:rPr>
        <w:t>　　　　三、单人沙发市场机会</w:t>
      </w:r>
      <w:r>
        <w:rPr>
          <w:rFonts w:hint="eastAsia"/>
        </w:rPr>
        <w:br/>
      </w:r>
      <w:r>
        <w:rPr>
          <w:rFonts w:hint="eastAsia"/>
        </w:rPr>
        <w:t>　　　　四、单人沙发市场威胁</w:t>
      </w:r>
      <w:r>
        <w:rPr>
          <w:rFonts w:hint="eastAsia"/>
        </w:rPr>
        <w:br/>
      </w:r>
      <w:r>
        <w:rPr>
          <w:rFonts w:hint="eastAsia"/>
        </w:rPr>
        <w:t>　　第二节 单人沙发行业风险及对策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2024-2030年中国单人沙发行业前景与发展趋势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2023-2024年单人沙发行业发展环境分析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一、单人沙发行业主管部门与监管体制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二、单人沙发行业主要法律法规及政策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三、单人沙发行业标准与质量监管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2024-2030年单人沙发行业发展趋势与方向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2024-2030年单人沙发行业发展潜力与机遇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单人沙发行业研究结论与建议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中~智~林~－单人沙发行业发展建议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单人沙发行业历程</w:t>
      </w:r>
      <w:r>
        <w:rPr>
          <w:rFonts w:hint="eastAsia"/>
        </w:rPr>
        <w:br/>
      </w:r>
      <w:r>
        <w:rPr>
          <w:rFonts w:hint="eastAsia"/>
        </w:rPr>
        <w:t>　　图表 单人沙发行业生命周期</w:t>
      </w:r>
      <w:r>
        <w:rPr>
          <w:rFonts w:hint="eastAsia"/>
        </w:rPr>
        <w:br/>
      </w:r>
      <w:r>
        <w:rPr>
          <w:rFonts w:hint="eastAsia"/>
        </w:rPr>
        <w:t>　　图表 单人沙发行业产业链分析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2019-2023年中国单人沙发行业市场规模及增长情况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2019-2023年单人沙发行业市场容量分析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2019-2023年中国单人沙发行业产能统计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2019-2023年中国单人沙发行业产量及增长趋势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2019-2023年中国单人沙发市场需求量及增速统计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2023年中国单人沙发行业需求领域分布格局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2019-2023年中国单人沙发行业销售收入分析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2019-2023年中国单人沙发行业盈利情况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2019-2023年中国单人沙发行业利润总额统计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2019-2023年中国单人沙发进口数量分析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2019-2023年中国单人沙发进口金额分析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2019-2023年中国单人沙发出口数量分析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2019-2023年中国单人沙发出口金额分析</w:t>
      </w:r>
      <w:r>
        <w:rPr>
          <w:rFonts w:hint="eastAsia"/>
        </w:rPr>
        <w:br/>
      </w:r>
      <w:r>
        <w:rPr>
          <w:rFonts w:hint="eastAsia"/>
        </w:rPr>
        <w:t>　　图表 2023年中国单人沙发进口国家及地区分析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2023年中国单人沙发出口国家及地区分析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2019-2023年中国单人沙发行业企业数量情况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2019-2023年中国单人沙发行业企业平均规模情况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单人沙发重点企业（一）经营情况分析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单人沙发重点企业（一）主要经济指标情况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单人沙发重点企业（二）经营情况分析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单人沙发重点企业（二）主要经济指标情况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单人沙发重点企业（三）经营情况分析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单人沙发重点企业（三）主要经济指标情况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2024-2030年中国单人沙发行业产能预测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2024-2030年中国单人沙发行业产量预测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2024-2030年中国单人沙发市场需求量预测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2024-2030年中国单人沙发行业供需平衡预测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2024-2030年中国单人沙发行业市场容量预测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2024-2030年中国单人沙发行业市场规模预测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2024-2030年中国单人沙发市场前景分析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2024-2030年中国单人沙发行业发展趋势预测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8d8146d8944ad" w:history="1">
        <w:r>
          <w:rPr>
            <w:rStyle w:val="Hyperlink"/>
          </w:rPr>
          <w:t>2024-2030年中国单人沙发市场现状与行业前景分析报告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8d8146d8944ad" w:history="1">
        <w:r>
          <w:rPr>
            <w:rStyle w:val="Hyperlink"/>
          </w:rPr>
          <w:t>https://www.20087.com/0/38/DanRenShaFaHangYeFaZhanQianJing.html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0163550c646cb" w:history="1">
      <w:r>
        <w:rPr>
          <w:rStyle w:val="Hyperlink"/>
        </w:rPr>
        <w:t>2024-2030年中国单人沙发市场现状与行业前景分析报告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anRenShaFaHangYeFaZhanQianJing.html" TargetMode="External" Id="R2c18d8146d89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anRenShaFaHangYeFaZhanQianJing.html" TargetMode="External" Id="R64d0163550c6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2024-09-05T07:52:48Z</dcterms:created>
  <dcterms:modified xsi:type="dcterms:W3CDTF">2024-09-05T08:52:48Z</dcterms:modified>
  <dc:subject>2024-2030年中国单人沙发市场现状与行业前景分析报告</dc:subject>
  <dc:title>2024-2030年中国单人沙发市场现状与行业前景分析报告</dc:title>
  <cp:keywords>2024-2030年中国单人沙发市场现状与行业前景分析报告</cp:keywords>
  <dc:description>2024-2030年中国单人沙发市场现状与行业前景分析报告</dc:description>
</cp:coreProperties>
</file>