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5291e44854229" w:history="1">
              <w:r>
                <w:rPr>
                  <w:rStyle w:val="Hyperlink"/>
                </w:rPr>
                <w:t>2025-2031年全球与中国数字农业服务行业现状调研及市场前景分析报告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5291e44854229" w:history="1">
              <w:r>
                <w:rPr>
                  <w:rStyle w:val="Hyperlink"/>
                </w:rPr>
                <w:t>2025-2031年全球与中国数字农业服务行业现状调研及市场前景分析报告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5291e44854229" w:history="1">
                <w:r>
                  <w:rPr>
                    <w:rStyle w:val="Hyperlink"/>
                  </w:rPr>
                  <w:t>https://www.20087.com/0/38/ShuZiNongYeFuWuHangYeQianJingFenXi.html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农业服务是依托信息技术整合农业生产、管理与决策支持的综合性解决方案，涵盖遥感监测、精准施肥、病虫害预警、气象服务、农机调度与农产品溯源等多个领域。当前服务模式多基于卫星影像、无人机航拍与地面传感器获取农田多源数据，结合地理信息系统（GIS）与数据分析模型，生成作物长势图、土壤养分分布图及灌溉建议等可视化信息，辅助农户进行科学决策。移动互联网平台的普及使信息服务直达终端，农民可通过智能手机接收种植指导、市场价格与政策通知。部分农业企业与科技公司合作建立智慧农场管理系统，实现生产记录电子化、投入品管理和收获预测。数据采集逐步标准化，推动不同系统间的初步互联互通，提升服务覆盖范围与响应速度。</w:t>
      </w:r>
      <w:r>
        <w:rPr>
          <w:rFonts w:hint="eastAsia"/>
        </w:rPr>
        <w:br/>
      </w:r>
      <w:r>
        <w:rPr>
          <w:rFonts w:hint="eastAsia"/>
        </w:rPr>
        <w:t>　　未来，数字农业服务将向系统集成、智能预测与生态协同方向深化发展。随着边缘计算与5G通信技术的应用，田间数据的实时处理与反馈能力将显著增强，支持动态调整灌溉、施肥与植保作业，实现闭环控制。人工智能算法的引入将提升对复杂农业场景的解析能力，例如通过图像识别自动诊断作物病害，或基于多维度数据预测产量波动与市场供需变化。服务边界将从单一生产环节扩展至全产业链协同，整合金融保险、物流仓储与电商平台，形成“生产-流通-消费”一体化服务网络。区块链技术可能用于增强农产品溯源的可信度，提升品牌价值与消费者信任。区域级农业数据中心的建设将促进公共数据资源开放共享，支持政策制定与灾害应急响应。服务模式将更加注重用户体验与本地化适配，结合农技推广体系开展培训与技术支持，缩小数字鸿沟。整体而言，数字农业服务将逐步成为现代农业基础设施的重要组成部分，推动农业向高效、可持续与韧性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5291e44854229" w:history="1">
        <w:r>
          <w:rPr>
            <w:rStyle w:val="Hyperlink"/>
          </w:rPr>
          <w:t>2025-2031年全球与中国数字农业服务行业现状调研及市场前景分析报告</w:t>
        </w:r>
      </w:hyperlink>
      <w:r>
        <w:rPr>
          <w:rFonts w:hint="eastAsia"/>
        </w:rPr>
        <w:t>》基于权威数据和长期市场监测，全面分析了数字农业服务行业的市场规模、供需状况及竞争格局。报告梳理了数字农业服务技术现状与未来方向，预测了市场前景与趋势，并评估了重点企业的表现与地位。同时，报告揭示了数字农业服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数字农业服务市场概述</w:t>
      </w:r>
      <w:r>
        <w:rPr>
          <w:rFonts w:hint="eastAsia"/>
        </w:rPr>
        <w:br/>
      </w:r>
      <w:r>
        <w:rPr>
          <w:rFonts w:hint="eastAsia"/>
        </w:rPr>
        <w:t>　　1.1 数字农业服务市场概述</w:t>
      </w:r>
      <w:r>
        <w:rPr>
          <w:rFonts w:hint="eastAsia"/>
        </w:rPr>
        <w:br/>
      </w:r>
      <w:r>
        <w:rPr>
          <w:rFonts w:hint="eastAsia"/>
        </w:rPr>
        <w:t>　　1.2 不同产品类型数字农业服务分析</w:t>
      </w:r>
      <w:r>
        <w:rPr>
          <w:rFonts w:hint="eastAsia"/>
        </w:rPr>
        <w:br/>
      </w:r>
      <w:r>
        <w:rPr>
          <w:rFonts w:hint="eastAsia"/>
        </w:rPr>
        <w:t>　　　　1.2.1 农田遥感影像</w:t>
      </w:r>
      <w:r>
        <w:rPr>
          <w:rFonts w:hint="eastAsia"/>
        </w:rPr>
        <w:br/>
      </w:r>
      <w:r>
        <w:rPr>
          <w:rFonts w:hint="eastAsia"/>
        </w:rPr>
        <w:t>　　　　1.2.2 精准气象预报</w:t>
      </w:r>
      <w:r>
        <w:rPr>
          <w:rFonts w:hint="eastAsia"/>
        </w:rPr>
        <w:br/>
      </w:r>
      <w:r>
        <w:rPr>
          <w:rFonts w:hint="eastAsia"/>
        </w:rPr>
        <w:t>　　　　1.2.3 病虫害预警</w:t>
      </w:r>
      <w:r>
        <w:rPr>
          <w:rFonts w:hint="eastAsia"/>
        </w:rPr>
        <w:br/>
      </w:r>
      <w:r>
        <w:rPr>
          <w:rFonts w:hint="eastAsia"/>
        </w:rPr>
        <w:t>　　　　1.2.4 线上农技培训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全球市场不同产品类型数字农业服务销售额对比（2020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全球不同产品类型数字农业服务销售额及市场份额（2020-2025）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全球不同产品类型数字农业服务销售额预测（2026-2031）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中国不同产品类型数字农业服务销售额及市场份额（2020-2025）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中国不同产品类型数字农业服务销售额预测（2026-2031）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从不同应用，数字农业服务主要包括如下几个方面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农田农场</w:t>
      </w:r>
      <w:r>
        <w:rPr>
          <w:rFonts w:hint="eastAsia"/>
        </w:rPr>
        <w:br/>
      </w:r>
      <w:r>
        <w:rPr>
          <w:rFonts w:hint="eastAsia"/>
        </w:rPr>
        <w:t>　　　　2.1.2 农业合作社</w:t>
      </w:r>
      <w:r>
        <w:rPr>
          <w:rFonts w:hint="eastAsia"/>
        </w:rPr>
        <w:br/>
      </w:r>
      <w:r>
        <w:rPr>
          <w:rFonts w:hint="eastAsia"/>
        </w:rPr>
        <w:t>　　2.2 全球市场不同应用数字农业服务销售额对比（2020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全球不同应用数字农业服务销售额及市场份额（2020-2025）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全球不同应用数字农业服务销售额预测（2026-2031）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中国不同应用数字农业服务销售额及市场份额（2020-2025）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中国不同应用数字农业服务销售额预测（2026-2031）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全球数字农业服务主要地区分析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全球主要地区数字农业服务市场规模分析：2020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全球主要地区数字农业服务销售额及份额（2020-2025年）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全球主要地区数字农业服务销售额及份额预测（2026-2031）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印度数字农业服务销售额及预测（2020-2031）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全球主要企业数字农业服务销售额及市场份额</w:t>
      </w:r>
      <w:r>
        <w:rPr>
          <w:rFonts w:hint="eastAsia"/>
        </w:rPr>
        <w:br/>
      </w:r>
      <w:r>
        <w:rPr>
          <w:rFonts w:hint="eastAsia"/>
        </w:rPr>
        <w:t>　　4.2 全球数字农业服务主要企业竞争态势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数字农业服务行业集中度分析：2024年全球Top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全球数字农业服务第一梯队、第二梯队和第三梯队企业及市场份额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2024年全球主要厂商数字农业服务收入排名</w:t>
      </w:r>
      <w:r>
        <w:rPr>
          <w:rFonts w:hint="eastAsia"/>
        </w:rPr>
        <w:br/>
      </w:r>
      <w:r>
        <w:rPr>
          <w:rFonts w:hint="eastAsia"/>
        </w:rPr>
        <w:t>　　4.4 全球主要厂商数字农业服务总部及市场区域分布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全球主要厂商数字农业服务产品类型及应用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全球主要厂商数字农业服务商业化日期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数字农业服务全球领先企业SWOT分析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中国市场数字农业服务主要企业分析</w:t>
      </w:r>
      <w:r>
        <w:rPr>
          <w:rFonts w:hint="eastAsia"/>
        </w:rPr>
        <w:br/>
      </w:r>
      <w:r>
        <w:rPr>
          <w:rFonts w:hint="eastAsia"/>
        </w:rPr>
        <w:t>　　5.1 中国数字农业服务销售额及市场份额（2020-2025）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中国数字农业服务Top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数字农业服务行业发展机遇及主要驱动因素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数字农业服务行业发展面临的风险</w:t>
      </w:r>
      <w:r>
        <w:rPr>
          <w:rFonts w:hint="eastAsia"/>
        </w:rPr>
        <w:br/>
      </w:r>
      <w:r>
        <w:rPr>
          <w:rFonts w:hint="eastAsia"/>
        </w:rPr>
        <w:t>　　7.3 数字农业服务行业政策分析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农田遥感影像主要企业列表</w:t>
      </w:r>
      <w:r>
        <w:rPr>
          <w:rFonts w:hint="eastAsia"/>
        </w:rPr>
        <w:br/>
      </w:r>
      <w:r>
        <w:rPr>
          <w:rFonts w:hint="eastAsia"/>
        </w:rPr>
        <w:t>　　表 2： 精准气象预报主要企业列表</w:t>
      </w:r>
      <w:r>
        <w:rPr>
          <w:rFonts w:hint="eastAsia"/>
        </w:rPr>
        <w:br/>
      </w:r>
      <w:r>
        <w:rPr>
          <w:rFonts w:hint="eastAsia"/>
        </w:rPr>
        <w:t>　　表 3： 病虫害预警主要企业列表</w:t>
      </w:r>
      <w:r>
        <w:rPr>
          <w:rFonts w:hint="eastAsia"/>
        </w:rPr>
        <w:br/>
      </w:r>
      <w:r>
        <w:rPr>
          <w:rFonts w:hint="eastAsia"/>
        </w:rPr>
        <w:t>　　表 4： 线上农技培训主要企业列表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全球市场不同产品类型数字农业服务销售额及增长率对比（2020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全球不同产品类型数字农业服务销售额列表（2020-2025）&amp;（百万美元）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全球不同产品类型数字农业服务销售额市场份额列表（2020-2025）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全球不同产品类型数字农业服务销售额预测（2026-2031）&amp;（百万美元）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全球不同产品类型数字农业服务销售额市场份额预测（2026-2031）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中国不同产品类型数字农业服务销售额列表（2020-2025）&amp;（百万美元）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中国不同产品类型数字农业服务销售额市场份额列表（2020-2025）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中国不同产品类型数字农业服务销售额预测（2026-2031）&amp;（百万美元）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中国不同产品类型数字农业服务销售额市场份额预测（2026-2031）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全球市场不同应用数字农业服务销售额及增长率对比（2020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全球不同应用数字农业服务销售额列表（2020-2025）&amp;（百万美元）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全球不同应用数字农业服务销售额市场份额列表（2020-2025）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全球不同应用数字农业服务销售额预测（2026-2031）&amp;（百万美元）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全球不同应用数字农业服务市场份额预测（2026-2031）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中国不同应用数字农业服务销售额列表（2020-2025）&amp;（百万美元）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中国不同应用数字农业服务销售额市场份额列表（2020-2025）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中国不同应用数字农业服务销售额预测（2026-2031）&amp;（百万美元）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中国不同应用数字农业服务销售额市场份额预测（2026-2031）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全球主要地区数字农业服务销售额：（2020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全球主要地区数字农业服务销售额列表（2020-2025年）&amp;（百万美元）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全球主要地区数字农业服务销售额及份额列表（2020-2025年）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全球主要地区数字农业服务销售额列表预测（2026-2031）&amp;（百万美元）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全球主要地区数字农业服务销售额及份额列表预测（2026-2031）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全球主要企业数字农业服务销售额（2020-2025）&amp;（百万美元）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全球主要企业数字农业服务销售额份额对比（2020-2025）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2024年全球数字农业服务主要厂商市场地位（第一梯队、第二梯队和第三梯队）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2024年全球主要厂商数字农业服务收入排名（百万美元）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全球主要厂商数字农业服务总部及市场区域分布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全球主要厂商数字农业服务产品类型及应用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全球主要厂商数字农业服务商业化日期</w:t>
      </w:r>
      <w:r>
        <w:rPr>
          <w:rFonts w:hint="eastAsia"/>
        </w:rPr>
        <w:br/>
      </w:r>
      <w:r>
        <w:rPr>
          <w:rFonts w:hint="eastAsia"/>
        </w:rPr>
        <w:t>　　表 36： 全球数字农业服务市场投资、并购等现状分析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中国主要企业数字农业服务销售额列表（2020-2025）&amp;（百万美元）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中国主要企业数字农业服务销售额份额对比（2020-2025）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重点企业（8）公司信息、总部、数字农业服务市场地位以及主要的竞争对手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数字农业服务产品及服务介绍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数字农业服务收入及毛利率（2020-2025）&amp;（百万美元）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数字农业服务行业发展机遇及主要驱动因素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79： 数字农业服务行业发展面临的风险</w:t>
      </w:r>
      <w:r>
        <w:rPr>
          <w:rFonts w:hint="eastAsia"/>
        </w:rPr>
        <w:br/>
      </w:r>
      <w:r>
        <w:rPr>
          <w:rFonts w:hint="eastAsia"/>
        </w:rPr>
        <w:t>　　表 80： 数字农业服务行业政策分析</w:t>
      </w:r>
      <w:r>
        <w:rPr>
          <w:rFonts w:hint="eastAsia"/>
        </w:rPr>
        <w:br/>
      </w:r>
      <w:r>
        <w:rPr>
          <w:rFonts w:hint="eastAsia"/>
        </w:rPr>
        <w:t>　　表 81： 研究范围</w:t>
      </w:r>
      <w:r>
        <w:rPr>
          <w:rFonts w:hint="eastAsia"/>
        </w:rPr>
        <w:br/>
      </w:r>
      <w:r>
        <w:rPr>
          <w:rFonts w:hint="eastAsia"/>
        </w:rPr>
        <w:t>　　表 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数字农业服务产品图片</w:t>
      </w:r>
      <w:r>
        <w:rPr>
          <w:rFonts w:hint="eastAsia"/>
        </w:rPr>
        <w:br/>
      </w:r>
      <w:r>
        <w:rPr>
          <w:rFonts w:hint="eastAsia"/>
        </w:rPr>
        <w:t>　　图 2： 全球市场数字农业服务市场规模（销售额），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全球数字农业服务市场销售额预测：（百万美元）&amp;（2020-2031）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中国市场数字农业服务销售额及未来趋势（2020-2031）&amp;（百万美元）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农田遥感影像 产品图片</w:t>
      </w:r>
      <w:r>
        <w:rPr>
          <w:rFonts w:hint="eastAsia"/>
        </w:rPr>
        <w:br/>
      </w:r>
      <w:r>
        <w:rPr>
          <w:rFonts w:hint="eastAsia"/>
        </w:rPr>
        <w:t>　　图 6： 全球农田遥感影像规模及增长率（2020-2031）&amp;（百万美元）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精准气象预报产品图片</w:t>
      </w:r>
      <w:r>
        <w:rPr>
          <w:rFonts w:hint="eastAsia"/>
        </w:rPr>
        <w:br/>
      </w:r>
      <w:r>
        <w:rPr>
          <w:rFonts w:hint="eastAsia"/>
        </w:rPr>
        <w:t>　　图 8： 全球精准气象预报规模及增长率（2020-2031）&amp;（百万美元）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病虫害预警产品图片</w:t>
      </w:r>
      <w:r>
        <w:rPr>
          <w:rFonts w:hint="eastAsia"/>
        </w:rPr>
        <w:br/>
      </w:r>
      <w:r>
        <w:rPr>
          <w:rFonts w:hint="eastAsia"/>
        </w:rPr>
        <w:t>　　图 10： 全球病虫害预警规模及增长率（2020-2031）&amp;（百万美元）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线上农技培训产品图片</w:t>
      </w:r>
      <w:r>
        <w:rPr>
          <w:rFonts w:hint="eastAsia"/>
        </w:rPr>
        <w:br/>
      </w:r>
      <w:r>
        <w:rPr>
          <w:rFonts w:hint="eastAsia"/>
        </w:rPr>
        <w:t>　　图 12： 全球线上农技培训规模及增长率（2020-2031）&amp;（百万美元）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全球不同产品类型数字农业服务市场份额2024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全球不同产品类型数字农业服务市场份额2020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全球不同产品类型数字农业服务市场份额预测2025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中国不同产品类型数字农业服务市场份额2020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中国不同产品类型数字农业服务市场份额预测2025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农田农场</w:t>
      </w:r>
      <w:r>
        <w:rPr>
          <w:rFonts w:hint="eastAsia"/>
        </w:rPr>
        <w:br/>
      </w:r>
      <w:r>
        <w:rPr>
          <w:rFonts w:hint="eastAsia"/>
        </w:rPr>
        <w:t>　　图 21： 农业合作社</w:t>
      </w:r>
      <w:r>
        <w:rPr>
          <w:rFonts w:hint="eastAsia"/>
        </w:rPr>
        <w:br/>
      </w:r>
      <w:r>
        <w:rPr>
          <w:rFonts w:hint="eastAsia"/>
        </w:rPr>
        <w:t>　　图 22： 全球不同应用数字农业服务市场份额2024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全球不同应用数字农业服务市场份额2020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全球主要地区数字农业服务销售额市场份额（2020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北美数字农业服务销售额及预测（2020-2031）&amp;（百万美元）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欧洲数字农业服务销售额及预测（2020-2031）&amp;（百万美元）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中国数字农业服务销售额及预测（2020-2031）&amp;（百万美元）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日本数字农业服务销售额及预测（2020-2031）&amp;（百万美元）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东南亚数字农业服务销售额及预测（2020-2031）&amp;（百万美元）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印度数字农业服务销售额及预测（2020-2031）&amp;（百万美元）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2024年全球前五大厂商数字农业服务市场份额</w:t>
      </w:r>
      <w:r>
        <w:rPr>
          <w:rFonts w:hint="eastAsia"/>
        </w:rPr>
        <w:br/>
      </w:r>
      <w:r>
        <w:rPr>
          <w:rFonts w:hint="eastAsia"/>
        </w:rPr>
        <w:t>　　图 32： 2024年全球数字农业服务第一梯队、第二梯队和第三梯队厂商及市场份额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数字农业服务全球领先企业SWOT分析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2024年中国排名前三和前五数字农业服务企业市场份额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5291e44854229" w:history="1">
        <w:r>
          <w:rPr>
            <w:rStyle w:val="Hyperlink"/>
          </w:rPr>
          <w:t>2025-2031年全球与中国数字农业服务行业现状调研及市场前景分析报告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5291e44854229" w:history="1">
        <w:r>
          <w:rPr>
            <w:rStyle w:val="Hyperlink"/>
          </w:rPr>
          <w:t>https://www.20087.com/0/38/ShuZiNongYeFuWuHangYeQianJingFenXi.html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1fd6eb93f485e" w:history="1">
      <w:r>
        <w:rPr>
          <w:rStyle w:val="Hyperlink"/>
        </w:rPr>
        <w:t>2025-2031年全球与中国数字农业服务行业现状调研及市场前景分析报告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uZiNongYeFuWuHangYeQianJingFenXi.html" TargetMode="External" Id="R4165291e448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uZiNongYeFuWuHangYeQianJingFenXi.html" TargetMode="External" Id="Ra0d1fd6eb93f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2025-02-25T23:05:21Z</dcterms:created>
  <dcterms:modified xsi:type="dcterms:W3CDTF">2025-02-26T00:05:21Z</dcterms:modified>
  <dc:subject>2025-2031年全球与中国数字农业服务行业现状调研及市场前景分析报告</dc:subject>
  <dc:title>2025-2031年全球与中国数字农业服务行业现状调研及市场前景分析报告</dc:title>
  <cp:keywords>2025-2031年全球与中国数字农业服务行业现状调研及市场前景分析报告</cp:keywords>
  <dc:description>2025-2031年全球与中国数字农业服务行业现状调研及市场前景分析报告</dc:description>
</cp:coreProperties>
</file>