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11d81e6d6494e" w:history="1">
              <w:r>
                <w:rPr>
                  <w:rStyle w:val="Hyperlink"/>
                </w:rPr>
                <w:t>2025-2031年中国药用级马铃薯淀粉市场现状全面调研与发展趋势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11d81e6d6494e" w:history="1">
              <w:r>
                <w:rPr>
                  <w:rStyle w:val="Hyperlink"/>
                </w:rPr>
                <w:t>2025-2031年中国药用级马铃薯淀粉市场现状全面调研与发展趋势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11d81e6d6494e" w:history="1">
                <w:r>
                  <w:rPr>
                    <w:rStyle w:val="Hyperlink"/>
                  </w:rPr>
                  <w:t>https://www.20087.com/0/08/YaoYongJiMaLingShuDianFenFaZhanQ.html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级马铃薯淀粉是一种重要的药用辅料，在医药行业有着广泛的应用。近年来，随着制药行业对药品质量要求的不断提高，药用级马铃薯淀粉的市场需求持续增长。这种淀粉因其纯度高、稳定性好等特性，被广泛用于片剂、胶囊的填充剂和粘合剂。随着马铃薯淀粉提纯技术的进步，药用级产品的质量也在不断提高，以满足更为严格的药典标准。</w:t>
      </w:r>
      <w:r>
        <w:rPr>
          <w:rFonts w:hint="eastAsia"/>
        </w:rPr>
        <w:br/>
      </w:r>
      <w:r>
        <w:rPr>
          <w:rFonts w:hint="eastAsia"/>
        </w:rPr>
        <w:t>　　未来，药用级马铃薯淀粉的发展将更加注重技术创新和质量控制。一方面，随着新型分离技术和精制工艺的应用，马铃薯淀粉的纯度和功能性将进一步提升，以适应高端制药的需求。另一方面，随着生物技术的发展，通过基因改良培育出更适合提取药用级淀粉的马铃薯品种将成为可能。此外，环保生产和可持续供应链管理也将成为行业关注的重点，以确保原料的稳定供应和减少对环境的影响。</w:t>
      </w:r>
      <w:r>
        <w:rPr>
          <w:rFonts w:hint="eastAsia"/>
        </w:rPr>
        <w:br/>
      </w:r>
      <w:r>
        <w:rPr>
          <w:rFonts w:hint="eastAsia"/>
        </w:rPr>
        <w:t>　　《</w:t>
      </w:r>
      <w:hyperlink r:id="R46d11d81e6d6494e" w:history="1">
        <w:r>
          <w:rPr>
            <w:rStyle w:val="Hyperlink"/>
          </w:rPr>
          <w:t>2025-2031年中国药用级马铃薯淀粉市场现状全面调研与发展趋势</w:t>
        </w:r>
      </w:hyperlink>
      <w:r>
        <w:rPr>
          <w:rFonts w:hint="eastAsia"/>
        </w:rPr>
        <w:t>》依托权威机构及行业协会数据，结合药用级马铃薯淀粉行业的宏观环境与微观实践，从药用级马铃薯淀粉市场规模、市场需求、技术现状及产业链结构等多维度进行了系统调研与分析。报告通过严谨的研究方法与翔实的数据支持，辅以直观图表，全面剖析了药用级马铃薯淀粉行业发展趋势、重点企业表现及市场竞争格局，并通过SWOT分析揭示了行业机遇与潜在风险，为药用级马铃薯淀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药用级马铃薯淀粉行业概述</w:t>
      </w:r>
      <w:r>
        <w:rPr>
          <w:rFonts w:hint="eastAsia"/>
        </w:rPr>
        <w:br/>
      </w:r>
      <w:r>
        <w:rPr>
          <w:rFonts w:hint="eastAsia"/>
        </w:rPr>
        <w:t>　　第一节 药用级马铃薯淀粉行业定义</w:t>
      </w:r>
      <w:r>
        <w:rPr>
          <w:rFonts w:hint="eastAsia"/>
        </w:rPr>
        <w:br/>
      </w:r>
      <w:r>
        <w:rPr>
          <w:rFonts w:hint="eastAsia"/>
        </w:rPr>
        <w:t>　　第二节 药用级马铃薯淀粉产品应用领域</w:t>
      </w:r>
      <w:r>
        <w:rPr>
          <w:rFonts w:hint="eastAsia"/>
        </w:rPr>
        <w:br/>
      </w:r>
      <w:r>
        <w:rPr>
          <w:rFonts w:hint="eastAsia"/>
        </w:rPr>
        <w:t>　　第三节 药用级马铃薯淀粉行业标准</w:t>
      </w:r>
      <w:r>
        <w:rPr>
          <w:rFonts w:hint="eastAsia"/>
        </w:rPr>
        <w:br/>
      </w:r>
      <w:r>
        <w:rPr>
          <w:rFonts w:hint="eastAsia"/>
        </w:rPr>
        <w:br/>
      </w:r>
      <w:r>
        <w:rPr>
          <w:rFonts w:hint="eastAsia"/>
        </w:rPr>
        <w:t>第二章 2024-2025年药用级马铃薯淀粉行业特性分析</w:t>
      </w:r>
      <w:r>
        <w:rPr>
          <w:rFonts w:hint="eastAsia"/>
        </w:rPr>
        <w:br/>
      </w:r>
      <w:r>
        <w:rPr>
          <w:rFonts w:hint="eastAsia"/>
        </w:rPr>
        <w:t>　　第一节 药用级马铃薯淀粉行业市场集中度分析</w:t>
      </w:r>
      <w:r>
        <w:rPr>
          <w:rFonts w:hint="eastAsia"/>
        </w:rPr>
        <w:br/>
      </w:r>
      <w:r>
        <w:rPr>
          <w:rFonts w:hint="eastAsia"/>
        </w:rPr>
        <w:t>　　第二节 药用级马铃薯淀粉行业波特五力模型分析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近几年药用级马铃薯淀粉行业全球市场分析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中国药用级马铃薯淀粉产业总体发展状况</w:t>
      </w:r>
      <w:r>
        <w:rPr>
          <w:rFonts w:hint="eastAsia"/>
        </w:rPr>
        <w:br/>
      </w:r>
      <w:r>
        <w:rPr>
          <w:rFonts w:hint="eastAsia"/>
        </w:rPr>
        <w:t>　　第一节 2024-2025年中国药用级马铃薯淀粉产业规模情况分析</w:t>
      </w:r>
      <w:r>
        <w:rPr>
          <w:rFonts w:hint="eastAsia"/>
        </w:rPr>
        <w:br/>
      </w:r>
      <w:r>
        <w:rPr>
          <w:rFonts w:hint="eastAsia"/>
        </w:rPr>
        <w:t>　　第二节 药用级马铃薯淀粉产量分析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药用级马铃薯淀粉市场消费量分析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2020-2025年中国药用级马铃薯淀粉进、出口分析</w:t>
      </w:r>
      <w:r>
        <w:rPr>
          <w:rFonts w:hint="eastAsia"/>
        </w:rPr>
        <w:br/>
      </w:r>
      <w:r>
        <w:rPr>
          <w:rFonts w:hint="eastAsia"/>
        </w:rPr>
        <w:t>　　第一节 药用级马铃薯淀粉行业进口分析</w:t>
      </w:r>
      <w:r>
        <w:rPr>
          <w:rFonts w:hint="eastAsia"/>
        </w:rPr>
        <w:br/>
      </w:r>
      <w:r>
        <w:rPr>
          <w:rFonts w:hint="eastAsia"/>
        </w:rPr>
        <w:t>　　第二节 药用级马铃薯淀粉行业出口分析</w:t>
      </w:r>
      <w:r>
        <w:rPr>
          <w:rFonts w:hint="eastAsia"/>
        </w:rPr>
        <w:br/>
      </w:r>
      <w:r>
        <w:rPr>
          <w:rFonts w:hint="eastAsia"/>
        </w:rPr>
        <w:br/>
      </w:r>
      <w:r>
        <w:rPr>
          <w:rFonts w:hint="eastAsia"/>
        </w:rPr>
        <w:t>第六章 近年药用级马铃薯淀粉国内外生产工艺及技术进展</w:t>
      </w:r>
      <w:r>
        <w:rPr>
          <w:rFonts w:hint="eastAsia"/>
        </w:rPr>
        <w:br/>
      </w:r>
      <w:r>
        <w:rPr>
          <w:rFonts w:hint="eastAsia"/>
        </w:rPr>
        <w:t>　　第一节 药用级马铃薯淀粉提取工艺现状</w:t>
      </w:r>
      <w:r>
        <w:rPr>
          <w:rFonts w:hint="eastAsia"/>
        </w:rPr>
        <w:br/>
      </w:r>
      <w:r>
        <w:rPr>
          <w:rFonts w:hint="eastAsia"/>
        </w:rPr>
        <w:t>　　第二节 中外药用级马铃薯淀粉技术发展差距</w:t>
      </w:r>
      <w:r>
        <w:rPr>
          <w:rFonts w:hint="eastAsia"/>
        </w:rPr>
        <w:br/>
      </w:r>
      <w:r>
        <w:rPr>
          <w:rFonts w:hint="eastAsia"/>
        </w:rPr>
        <w:t>　　第三节 我国药用级马铃薯淀粉技术发展对策及建议</w:t>
      </w:r>
      <w:r>
        <w:rPr>
          <w:rFonts w:hint="eastAsia"/>
        </w:rPr>
        <w:br/>
      </w:r>
      <w:r>
        <w:rPr>
          <w:rFonts w:hint="eastAsia"/>
        </w:rPr>
        <w:br/>
      </w:r>
      <w:r>
        <w:rPr>
          <w:rFonts w:hint="eastAsia"/>
        </w:rPr>
        <w:t>第七章 2020-2025年药用级马铃薯淀粉各区域市场分析及营销策略调研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中国药用级马铃薯淀粉行业市场价格走势分析</w:t>
      </w:r>
      <w:r>
        <w:rPr>
          <w:rFonts w:hint="eastAsia"/>
        </w:rPr>
        <w:br/>
      </w:r>
      <w:r>
        <w:rPr>
          <w:rFonts w:hint="eastAsia"/>
        </w:rPr>
        <w:t>　　第一节 2020-2025年中国药用级马铃薯淀粉行业市场价格分析</w:t>
      </w:r>
      <w:r>
        <w:rPr>
          <w:rFonts w:hint="eastAsia"/>
        </w:rPr>
        <w:br/>
      </w:r>
      <w:r>
        <w:rPr>
          <w:rFonts w:hint="eastAsia"/>
        </w:rPr>
        <w:t>　　第二节 影响药用级马铃薯淀粉产品市场价格因素分析</w:t>
      </w:r>
      <w:r>
        <w:rPr>
          <w:rFonts w:hint="eastAsia"/>
        </w:rPr>
        <w:br/>
      </w:r>
      <w:r>
        <w:rPr>
          <w:rFonts w:hint="eastAsia"/>
        </w:rPr>
        <w:t>　　第三节 2025-2031年药用级马铃薯淀粉市场价格走势预测</w:t>
      </w:r>
      <w:r>
        <w:rPr>
          <w:rFonts w:hint="eastAsia"/>
        </w:rPr>
        <w:br/>
      </w:r>
      <w:r>
        <w:rPr>
          <w:rFonts w:hint="eastAsia"/>
        </w:rPr>
        <w:br/>
      </w:r>
      <w:r>
        <w:rPr>
          <w:rFonts w:hint="eastAsia"/>
        </w:rPr>
        <w:t>第九章 药用级马铃薯淀粉产业链分析</w:t>
      </w:r>
      <w:r>
        <w:rPr>
          <w:rFonts w:hint="eastAsia"/>
        </w:rPr>
        <w:br/>
      </w:r>
      <w:r>
        <w:rPr>
          <w:rFonts w:hint="eastAsia"/>
        </w:rPr>
        <w:t>　　第一节 药用级马铃薯淀粉产业链分析</w:t>
      </w:r>
      <w:r>
        <w:rPr>
          <w:rFonts w:hint="eastAsia"/>
        </w:rPr>
        <w:br/>
      </w:r>
      <w:r>
        <w:rPr>
          <w:rFonts w:hint="eastAsia"/>
        </w:rPr>
        <w:t>　　　　一、产业链模型介绍</w:t>
      </w:r>
      <w:r>
        <w:rPr>
          <w:rFonts w:hint="eastAsia"/>
        </w:rPr>
        <w:br/>
      </w:r>
      <w:r>
        <w:rPr>
          <w:rFonts w:hint="eastAsia"/>
        </w:rPr>
        <w:t>　　　　二、药用级马铃薯淀粉产业链模型分析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药用级马铃薯淀粉行业优势生产企业竞争力及关键性数据分析</w:t>
      </w:r>
      <w:r>
        <w:rPr>
          <w:rFonts w:hint="eastAsia"/>
        </w:rPr>
        <w:br/>
      </w:r>
      <w:r>
        <w:rPr>
          <w:rFonts w:hint="eastAsia"/>
        </w:rPr>
        <w:t>　　第一节 山东六佳药用辅料股份</w:t>
      </w:r>
      <w:r>
        <w:rPr>
          <w:rFonts w:hint="eastAsia"/>
        </w:rPr>
        <w:br/>
      </w:r>
      <w:r>
        <w:rPr>
          <w:rFonts w:hint="eastAsia"/>
        </w:rPr>
        <w:t>　　　　一、企业概况</w:t>
      </w:r>
      <w:r>
        <w:rPr>
          <w:rFonts w:hint="eastAsia"/>
        </w:rPr>
        <w:br/>
      </w:r>
      <w:r>
        <w:rPr>
          <w:rFonts w:hint="eastAsia"/>
        </w:rPr>
        <w:t>　　　　二、企业药用级马铃薯淀粉产销情况</w:t>
      </w:r>
      <w:r>
        <w:rPr>
          <w:rFonts w:hint="eastAsia"/>
        </w:rPr>
        <w:br/>
      </w:r>
      <w:r>
        <w:rPr>
          <w:rFonts w:hint="eastAsia"/>
        </w:rPr>
        <w:t>　　　　三、企业经济指标分析</w:t>
      </w:r>
      <w:r>
        <w:rPr>
          <w:rFonts w:hint="eastAsia"/>
        </w:rPr>
        <w:br/>
      </w:r>
      <w:r>
        <w:rPr>
          <w:rFonts w:hint="eastAsia"/>
        </w:rPr>
        <w:t>　　第二节 辽宁东源药业有限公司</w:t>
      </w:r>
      <w:r>
        <w:rPr>
          <w:rFonts w:hint="eastAsia"/>
        </w:rPr>
        <w:br/>
      </w:r>
      <w:r>
        <w:rPr>
          <w:rFonts w:hint="eastAsia"/>
        </w:rPr>
        <w:t>　　　　一、企业概况</w:t>
      </w:r>
      <w:r>
        <w:rPr>
          <w:rFonts w:hint="eastAsia"/>
        </w:rPr>
        <w:br/>
      </w:r>
      <w:r>
        <w:rPr>
          <w:rFonts w:hint="eastAsia"/>
        </w:rPr>
        <w:t>　　　　二、企业药用级马铃薯淀粉产销情况</w:t>
      </w:r>
      <w:r>
        <w:rPr>
          <w:rFonts w:hint="eastAsia"/>
        </w:rPr>
        <w:br/>
      </w:r>
      <w:r>
        <w:rPr>
          <w:rFonts w:hint="eastAsia"/>
        </w:rPr>
        <w:t>　　　　三、企业经济指标分析</w:t>
      </w:r>
      <w:r>
        <w:rPr>
          <w:rFonts w:hint="eastAsia"/>
        </w:rPr>
        <w:br/>
      </w:r>
      <w:r>
        <w:rPr>
          <w:rFonts w:hint="eastAsia"/>
        </w:rPr>
        <w:t>　　第三节 泰安金满堂药用辅料有限公司</w:t>
      </w:r>
      <w:r>
        <w:rPr>
          <w:rFonts w:hint="eastAsia"/>
        </w:rPr>
        <w:br/>
      </w:r>
      <w:r>
        <w:rPr>
          <w:rFonts w:hint="eastAsia"/>
        </w:rPr>
        <w:t>　　　　一、企业概况</w:t>
      </w:r>
      <w:r>
        <w:rPr>
          <w:rFonts w:hint="eastAsia"/>
        </w:rPr>
        <w:br/>
      </w:r>
      <w:r>
        <w:rPr>
          <w:rFonts w:hint="eastAsia"/>
        </w:rPr>
        <w:t>　　　　二、企业药用级马铃薯淀粉产销情况</w:t>
      </w:r>
      <w:r>
        <w:rPr>
          <w:rFonts w:hint="eastAsia"/>
        </w:rPr>
        <w:br/>
      </w:r>
      <w:r>
        <w:rPr>
          <w:rFonts w:hint="eastAsia"/>
        </w:rPr>
        <w:t>　　　　三、企业经济指标分析</w:t>
      </w:r>
      <w:r>
        <w:rPr>
          <w:rFonts w:hint="eastAsia"/>
        </w:rPr>
        <w:br/>
      </w:r>
      <w:r>
        <w:rPr>
          <w:rFonts w:hint="eastAsia"/>
        </w:rPr>
        <w:t>　　第四节 安徽山河药用辅料股份</w:t>
      </w:r>
      <w:r>
        <w:rPr>
          <w:rFonts w:hint="eastAsia"/>
        </w:rPr>
        <w:br/>
      </w:r>
      <w:r>
        <w:rPr>
          <w:rFonts w:hint="eastAsia"/>
        </w:rPr>
        <w:t>　　　　一、企业概况</w:t>
      </w:r>
      <w:r>
        <w:rPr>
          <w:rFonts w:hint="eastAsia"/>
        </w:rPr>
        <w:br/>
      </w:r>
      <w:r>
        <w:rPr>
          <w:rFonts w:hint="eastAsia"/>
        </w:rPr>
        <w:t>　　　　二、企业药用级马铃薯淀粉产销情况</w:t>
      </w:r>
      <w:r>
        <w:rPr>
          <w:rFonts w:hint="eastAsia"/>
        </w:rPr>
        <w:br/>
      </w:r>
      <w:r>
        <w:rPr>
          <w:rFonts w:hint="eastAsia"/>
        </w:rPr>
        <w:t>　　　　三、企业经济指标分析</w:t>
      </w:r>
      <w:r>
        <w:rPr>
          <w:rFonts w:hint="eastAsia"/>
        </w:rPr>
        <w:br/>
      </w:r>
      <w:r>
        <w:rPr>
          <w:rFonts w:hint="eastAsia"/>
        </w:rPr>
        <w:t>　　第五节 长岭吉隆生物药业有限公司</w:t>
      </w:r>
      <w:r>
        <w:rPr>
          <w:rFonts w:hint="eastAsia"/>
        </w:rPr>
        <w:br/>
      </w:r>
      <w:r>
        <w:rPr>
          <w:rFonts w:hint="eastAsia"/>
        </w:rPr>
        <w:t>　　　　一、企业概况</w:t>
      </w:r>
      <w:r>
        <w:rPr>
          <w:rFonts w:hint="eastAsia"/>
        </w:rPr>
        <w:br/>
      </w:r>
      <w:r>
        <w:rPr>
          <w:rFonts w:hint="eastAsia"/>
        </w:rPr>
        <w:t>　　　　二、企业药用级马铃薯淀粉产销情况</w:t>
      </w:r>
      <w:r>
        <w:rPr>
          <w:rFonts w:hint="eastAsia"/>
        </w:rPr>
        <w:br/>
      </w:r>
      <w:r>
        <w:rPr>
          <w:rFonts w:hint="eastAsia"/>
        </w:rPr>
        <w:t>　　　　三、企业经济指标分析</w:t>
      </w:r>
      <w:r>
        <w:rPr>
          <w:rFonts w:hint="eastAsia"/>
        </w:rPr>
        <w:br/>
      </w:r>
      <w:r>
        <w:rPr>
          <w:rFonts w:hint="eastAsia"/>
        </w:rPr>
        <w:t>　　第六节 罗盖特管理（上海）有限公司</w:t>
      </w:r>
      <w:r>
        <w:rPr>
          <w:rFonts w:hint="eastAsia"/>
        </w:rPr>
        <w:br/>
      </w:r>
      <w:r>
        <w:rPr>
          <w:rFonts w:hint="eastAsia"/>
        </w:rPr>
        <w:t>　　　　一、企业概况</w:t>
      </w:r>
      <w:r>
        <w:rPr>
          <w:rFonts w:hint="eastAsia"/>
        </w:rPr>
        <w:br/>
      </w:r>
      <w:r>
        <w:rPr>
          <w:rFonts w:hint="eastAsia"/>
        </w:rPr>
        <w:t>　　　　二、企业药用级马铃薯淀粉产销情况</w:t>
      </w:r>
      <w:r>
        <w:rPr>
          <w:rFonts w:hint="eastAsia"/>
        </w:rPr>
        <w:br/>
      </w:r>
      <w:r>
        <w:rPr>
          <w:rFonts w:hint="eastAsia"/>
        </w:rPr>
        <w:t>　　　　三、企业经济指标分析</w:t>
      </w:r>
      <w:r>
        <w:rPr>
          <w:rFonts w:hint="eastAsia"/>
        </w:rPr>
        <w:br/>
      </w:r>
      <w:r>
        <w:rPr>
          <w:rFonts w:hint="eastAsia"/>
        </w:rPr>
        <w:br/>
      </w:r>
      <w:r>
        <w:rPr>
          <w:rFonts w:hint="eastAsia"/>
        </w:rPr>
        <w:t>第十一章 中国药用级马铃薯淀粉投资风险及模式分析</w:t>
      </w:r>
      <w:r>
        <w:rPr>
          <w:rFonts w:hint="eastAsia"/>
        </w:rPr>
        <w:br/>
      </w:r>
      <w:r>
        <w:rPr>
          <w:rFonts w:hint="eastAsia"/>
        </w:rPr>
        <w:t>　　第一节 中国药用级马铃薯淀粉投资风险分析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2025-2031年药用级马铃薯淀粉行业发展前景策略分析</w:t>
      </w:r>
      <w:r>
        <w:rPr>
          <w:rFonts w:hint="eastAsia"/>
        </w:rPr>
        <w:br/>
      </w:r>
      <w:r>
        <w:rPr>
          <w:rFonts w:hint="eastAsia"/>
        </w:rPr>
        <w:t>　　第一节 药用级马铃薯淀粉行业发展前景预测</w:t>
      </w:r>
      <w:r>
        <w:rPr>
          <w:rFonts w:hint="eastAsia"/>
        </w:rPr>
        <w:br/>
      </w:r>
      <w:r>
        <w:rPr>
          <w:rFonts w:hint="eastAsia"/>
        </w:rPr>
        <w:t>　　第二节 药用级马铃薯淀粉企业经营策略</w:t>
      </w:r>
      <w:r>
        <w:rPr>
          <w:rFonts w:hint="eastAsia"/>
        </w:rPr>
        <w:br/>
      </w:r>
      <w:r>
        <w:rPr>
          <w:rFonts w:hint="eastAsia"/>
        </w:rPr>
        <w:t>　　第三节 中国药用级马铃薯淀粉市场竞争策略建议</w:t>
      </w:r>
      <w:r>
        <w:rPr>
          <w:rFonts w:hint="eastAsia"/>
        </w:rPr>
        <w:br/>
      </w:r>
      <w:r>
        <w:rPr>
          <w:rFonts w:hint="eastAsia"/>
        </w:rPr>
        <w:t>　　　　一、药用级马铃薯淀粉市场定位策略建议</w:t>
      </w:r>
      <w:r>
        <w:rPr>
          <w:rFonts w:hint="eastAsia"/>
        </w:rPr>
        <w:br/>
      </w:r>
      <w:r>
        <w:rPr>
          <w:rFonts w:hint="eastAsia"/>
        </w:rPr>
        <w:t>　　　　二、药用级马铃薯淀粉渠道竞争策略建议</w:t>
      </w:r>
      <w:r>
        <w:rPr>
          <w:rFonts w:hint="eastAsia"/>
        </w:rPr>
        <w:br/>
      </w:r>
      <w:r>
        <w:rPr>
          <w:rFonts w:hint="eastAsia"/>
        </w:rPr>
        <w:t>　　　　三、药用级马铃薯淀粉品牌竞争策略建议</w:t>
      </w:r>
      <w:r>
        <w:rPr>
          <w:rFonts w:hint="eastAsia"/>
        </w:rPr>
        <w:br/>
      </w:r>
      <w:r>
        <w:rPr>
          <w:rFonts w:hint="eastAsia"/>
        </w:rPr>
        <w:t>　　　　四、药用级马铃薯淀粉客户服务策略建议</w:t>
      </w:r>
      <w:r>
        <w:rPr>
          <w:rFonts w:hint="eastAsia"/>
        </w:rPr>
        <w:br/>
      </w:r>
      <w:r>
        <w:rPr>
          <w:rFonts w:hint="eastAsia"/>
        </w:rPr>
        <w:br/>
      </w:r>
      <w:r>
        <w:rPr>
          <w:rFonts w:hint="eastAsia"/>
        </w:rPr>
        <w:t>第十三章 2025-2031年中国药用级马铃薯淀粉业投资机会分析</w:t>
      </w:r>
      <w:r>
        <w:rPr>
          <w:rFonts w:hint="eastAsia"/>
        </w:rPr>
        <w:br/>
      </w:r>
      <w:r>
        <w:rPr>
          <w:rFonts w:hint="eastAsia"/>
        </w:rPr>
        <w:t>　　第一节 2025-2031年中国药用级马铃薯淀粉业投资环境分析</w:t>
      </w:r>
      <w:r>
        <w:rPr>
          <w:rFonts w:hint="eastAsia"/>
        </w:rPr>
        <w:br/>
      </w:r>
      <w:r>
        <w:rPr>
          <w:rFonts w:hint="eastAsia"/>
        </w:rPr>
        <w:t>　　第二节 2025-2031年药用级马铃薯淀粉行业机会与挑战分析</w:t>
      </w:r>
      <w:r>
        <w:rPr>
          <w:rFonts w:hint="eastAsia"/>
        </w:rPr>
        <w:br/>
      </w:r>
      <w:r>
        <w:rPr>
          <w:rFonts w:hint="eastAsia"/>
        </w:rPr>
        <w:t>　　　　一、影响药用级马铃薯淀粉行业发展的稳定因素</w:t>
      </w:r>
      <w:r>
        <w:rPr>
          <w:rFonts w:hint="eastAsia"/>
        </w:rPr>
        <w:br/>
      </w:r>
      <w:r>
        <w:rPr>
          <w:rFonts w:hint="eastAsia"/>
        </w:rPr>
        <w:t>　　　　二、影响药用级马铃薯淀粉行业发展的有利因素</w:t>
      </w:r>
      <w:r>
        <w:rPr>
          <w:rFonts w:hint="eastAsia"/>
        </w:rPr>
        <w:br/>
      </w:r>
      <w:r>
        <w:rPr>
          <w:rFonts w:hint="eastAsia"/>
        </w:rPr>
        <w:t>　　　　三、我国药用级马铃薯淀粉行业发展面临的机遇</w:t>
      </w:r>
      <w:r>
        <w:rPr>
          <w:rFonts w:hint="eastAsia"/>
        </w:rPr>
        <w:br/>
      </w:r>
      <w:r>
        <w:rPr>
          <w:rFonts w:hint="eastAsia"/>
        </w:rPr>
        <w:t>　　　　四、我国药用级马铃薯淀粉行业发展面临的挑战</w:t>
      </w:r>
      <w:r>
        <w:rPr>
          <w:rFonts w:hint="eastAsia"/>
        </w:rPr>
        <w:br/>
      </w:r>
      <w:r>
        <w:rPr>
          <w:rFonts w:hint="eastAsia"/>
        </w:rPr>
        <w:t>　　第三节 (中-智-林)2025-2031年中国药用级马铃薯淀粉业投资建议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11d81e6d6494e" w:history="1">
        <w:r>
          <w:rPr>
            <w:rStyle w:val="Hyperlink"/>
          </w:rPr>
          <w:t>2025-2031年中国药用级马铃薯淀粉市场现状全面调研与发展趋势</w:t>
        </w:r>
      </w:hyperlink>
      <w:r>
        <w:rPr>
          <w:color w:val="C00000"/>
        </w:rPr>
        <w:t>》，报告编号：</w:t>
      </w:r>
      <w:r>
        <w:rPr>
          <w:rFonts w:hint="eastAsia"/>
          <w:color w:val="C00000"/>
        </w:rPr>
        <w:t>2657080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11d81e6d6494e" w:history="1">
        <w:r>
          <w:rPr>
            <w:rStyle w:val="Hyperlink"/>
          </w:rPr>
          <w:t>https://www.20087.com/0/08/YaoYongJiMaLingShuDianFenFaZhanQ.html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热点：马铃薯淀粉的作用与功效、马铃薯淀粉用途、药用级、马铃薯淀粉原料、马铃薯淀粉品牌、食用马铃薯淀粉、红薯淀粉 马铃薯淀粉、马铃薯淀粉厂、药用级抗氧剂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e588d2b0c49e9" w:history="1">
      <w:r>
        <w:rPr>
          <w:rStyle w:val="Hyperlink"/>
        </w:rPr>
        <w:t>2025-2031年中国药用级马铃薯淀粉市场现状全面调研与发展趋势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aoYongJiMaLingShuDianFenFaZhanQ.html" TargetMode="External" Id="R46d11d81e6d6494e" /></Relationships>
</file>

<file path=word/_rels/header2.xml.rels>&#65279;<?xml version="1.0" encoding="utf-8"?><Relationships xmlns="http://schemas.openxmlformats.org/package/2006/relationships"><Relationship Type="http://schemas.openxmlformats.org/officeDocument/2006/relationships/hyperlink" Target="https://www.20087.com/0/08/YaoYongJiMaLingShuDianFenFaZhanQ.html" TargetMode="External" Id="R122e588d2b0c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2024-12-21T23:36:00Z</dcterms:created>
  <dcterms:modified xsi:type="dcterms:W3CDTF">2024-12-22T00:36:00Z</dcterms:modified>
  <dc:subject>2025-2031年中国药用级马铃薯淀粉市场现状全面调研与发展趋势</dc:subject>
  <dc:title>2025-2031年中国药用级马铃薯淀粉市场现状全面调研与发展趋势</dc:title>
  <cp:keywords>2025-2031年中国药用级马铃薯淀粉市场现状全面调研与发展趋势</cp:keywords>
  <dc:description>2025-2031年中国药用级马铃薯淀粉市场现状全面调研与发展趋势</dc:description>
</cp:coreProperties>
</file>