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193ffb574e37" w:history="1">
              <w:r>
                <w:rPr>
                  <w:rStyle w:val="Hyperlink"/>
                </w:rPr>
                <w:t>2026-2032年全球与中国文冠果产品行业发展研究及前景趋势预测报告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193ffb574e37" w:history="1">
              <w:r>
                <w:rPr>
                  <w:rStyle w:val="Hyperlink"/>
                </w:rPr>
                <w:t>2026-2032年全球与中国文冠果产品行业发展研究及前景趋势预测报告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d193ffb574e37" w:history="1">
                <w:r>
                  <w:rPr>
                    <w:rStyle w:val="Hyperlink"/>
                  </w:rPr>
                  <w:t>https://www.20087.com/1/68/WenGuanGuoChanPinHangYeQianJingQuShi.html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冠果产品是以中国特有木本油料植物文冠果的种子、果壳或枝叶为原料开发的系列衍生品，包括高端食用油、生物柴油、化妆品活性成分及药用提取物（如皂苷、黄酮）。当前市场以冷榨文冠果油为主，强调高不饱和脂肪酸（油酸、亚油酸）、维生素E含量及“药食同源”属性，多通过有机认证并定位健康高端消费群体。部分企业探索果壳制备活性炭或饲料添加剂，提升资源利用率。然而，行业仍面临种植分散导致原料品质波动、精深加工技术不成熟制约高值化、以及消费者对文冠果认知度远低于橄榄油或山茶油等问题。此外，缺乏统一质量标准影响品牌信任建立。尽管如此，在木本粮油国家战略与乡村振兴政策扶持下，文冠果产品正从区域性特产向全国性健康消费品拓展。</w:t>
      </w:r>
      <w:r>
        <w:rPr>
          <w:rFonts w:hint="eastAsia"/>
        </w:rPr>
        <w:br/>
      </w:r>
      <w:r>
        <w:rPr>
          <w:rFonts w:hint="eastAsia"/>
        </w:rPr>
        <w:t>　　未来，文冠果产品将聚焦全株高值利用、功效验证与文化赋能方向突破。市场调研网指出，超临界萃取技术分离特定活性单体用于功能性食品；临床研究验证其降脂、抗氧化功效，支撑健康声称。在品牌建设上，结合非遗工艺与生态种植故事，打造东方植物油IP。更深层的趋势在于“文冠果即碳汇资产”——种植纳入林业碳汇项目，产品溢价反哺生态保护。长远看，文冠果产品将从小众油品升级为主动连接生态修复、慢病预防与民族文化自信的可持续健康品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d193ffb574e37" w:history="1">
        <w:r>
          <w:rPr>
            <w:rStyle w:val="Hyperlink"/>
          </w:rPr>
          <w:t>2026-2032年全球与中国文冠果产品行业发展研究及前景趋势预测报告</w:t>
        </w:r>
      </w:hyperlink>
      <w:r>
        <w:rPr>
          <w:rFonts w:hint="eastAsia"/>
        </w:rPr>
        <w:t>》，2025年文冠果产品行业市场规模达 亿元，预计2032年市场规模将达 亿元，期间年均复合增长率（CAGR）达 %。报告基于权威机构和相关协会的详实数据资料，系统分析了文冠果产品行业的市场规模、竞争格局及技术发展现状，并对文冠果产品未来趋势作出科学预测。报告梳理了文冠果产品产业链结构、消费需求变化和价格波动情况，重点评估了文冠果产品重点企业的市场表现与竞争态势，同时客观分析了文冠果产品技术创新方向、市场机遇及潜在风险。通过翔实的数据支持和直观的图表展示，为相关企业及投资者提供了可靠的决策参考，帮助把握文冠果产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按产品类型细分，全球文冠果产品市场规模2021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文冠果茶</w:t>
      </w:r>
      <w:r>
        <w:rPr>
          <w:rFonts w:hint="eastAsia"/>
        </w:rPr>
        <w:br/>
      </w:r>
      <w:r>
        <w:rPr>
          <w:rFonts w:hint="eastAsia"/>
        </w:rPr>
        <w:t>　　　　1.3.3 文冠果油</w:t>
      </w:r>
      <w:r>
        <w:rPr>
          <w:rFonts w:hint="eastAsia"/>
        </w:rPr>
        <w:br/>
      </w:r>
      <w:r>
        <w:rPr>
          <w:rFonts w:hint="eastAsia"/>
        </w:rPr>
        <w:t>　　　　1.3.4 文冠果树苗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按应用细分，全球文冠果产品市场规模2021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文冠果产品行业发展总体概况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文冠果产品行业发展主要特点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文冠果产品行业发展影响因素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文冠果产品有利因素</w:t>
      </w:r>
      <w:r>
        <w:rPr>
          <w:rFonts w:hint="eastAsia"/>
        </w:rPr>
        <w:br/>
      </w:r>
      <w:r>
        <w:rPr>
          <w:rFonts w:hint="eastAsia"/>
        </w:rPr>
        <w:t>　　　　1.5.3 .2 文冠果产品不利因素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全球市场，近三年文冠果产品主要企业占有率及排名（按销量）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文冠果产品主要企业在国际市场占有率（按销量，2023-2026）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2025年文冠果产品主要企业在国际市场排名（按销量）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全球市场主要企业文冠果产品销量（2023-2026）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全球市场，近三年文冠果产品主要企业占有率及排名（按收入）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文冠果产品主要企业在国际市场占有率（按收入，2023-2026）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2025年文冠果产品主要企业在国际市场排名（按收入）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全球市场主要企业文冠果产品销售收入（2023-2026）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全球市场主要企业文冠果产品销售价格（2023-2026）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中国市场，近三年文冠果产品主要企业占有率及排名（按销量）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文冠果产品主要企业在中国市场占有率（按销量，2023-2026）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2025年文冠果产品主要企业在中国市场排名（按销量）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中国市场主要企业文冠果产品销量（2023-2026）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中国市场，近三年文冠果产品主要企业占有率及排名（按收入）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文冠果产品主要企业在中国市场占有率（按收入，2023-2026）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2025年文冠果产品主要企业在中国市场排名（按收入）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中国市场主要企业文冠果产品销售收入（2023-2026）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全球主要厂商文冠果产品总部及产地分布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全球主要厂商成立时间及文冠果产品商业化日期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全球主要厂商文冠果产品产品类型及应用</w:t>
      </w:r>
      <w:r>
        <w:rPr>
          <w:rFonts w:hint="eastAsia"/>
        </w:rPr>
        <w:br/>
      </w:r>
      <w:r>
        <w:rPr>
          <w:rFonts w:hint="eastAsia"/>
        </w:rPr>
        <w:t>　　2.9 文冠果产品行业集中度、竞争程度分析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文冠果产品行业集中度分析：2025年全球Top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全球文冠果产品第一梯队、第二梯队和第三梯队生产商（品牌）及市场份额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全球文冠果产品总体规模分析</w:t>
      </w:r>
      <w:r>
        <w:rPr>
          <w:rFonts w:hint="eastAsia"/>
        </w:rPr>
        <w:br/>
      </w:r>
      <w:r>
        <w:rPr>
          <w:rFonts w:hint="eastAsia"/>
        </w:rPr>
        <w:t>　　3.1 全球文冠果产品供需现状及预测（2021-2032）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全球文冠果产品产能、产量、产能利用率及发展趋势（2021-2032）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全球文冠果产品产量、需求量及发展趋势（2021-2032）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全球主要地区文冠果产品产量及发展趋势（2021-2032）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全球主要地区文冠果产品产量（2021-2026）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全球主要地区文冠果产品产量（2027-2032）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全球主要地区文冠果产品产量市场份额（2021-2032）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中国文冠果产品供需现状及预测（2021-2032）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中国文冠果产品产能、产量、产能利用率及发展趋势（2021-2032）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中国文冠果产品产量、市场需求量及发展趋势（2021-2032）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中国市场文冠果产品进出口（2021-2032）</w:t>
      </w:r>
      <w:r>
        <w:rPr>
          <w:rFonts w:hint="eastAsia"/>
        </w:rPr>
        <w:br/>
      </w:r>
      <w:r>
        <w:rPr>
          <w:rFonts w:hint="eastAsia"/>
        </w:rPr>
        <w:t>　　3.4 全球文冠果产品销量及销售额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全球市场文冠果产品销售额（2021-2032）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全球市场文冠果产品价格趋势（2021-2032）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全球文冠果产品主要地区分析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全球主要地区文冠果产品市场规模分析：2021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全球主要地区文冠果产品销售收入及市场份额（2021-2026）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全球主要地区文冠果产品销售收入预测（2027-2032）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全球主要地区文冠果产品销量分析：2021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全球主要地区文冠果产品销量及市场份额预测（2027-2032）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中东市场文冠果产品销量、收入及增长率（2021-2032）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不同产品类型文冠果产品分析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全球不同产品类型文冠果产品销量预测（2027-2032）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全球不同产品类型文冠果产品收入（2021-2032）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全球不同产品类型文冠果产品收入及市场份额（2021-2026）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全球不同产品类型文冠果产品收入预测（2027-2032）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全球不同产品类型文冠果产品价格走势（2021-2032）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中国不同产品类型文冠果产品销量预测（2027-2032）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中国不同产品类型文冠果产品收入（2021-2032）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中国不同产品类型文冠果产品收入及市场份额（2021-2026）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中国不同产品类型文冠果产品收入预测（2027-2032）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不同应用文冠果产品分析</w:t>
      </w:r>
      <w:r>
        <w:rPr>
          <w:rFonts w:hint="eastAsia"/>
        </w:rPr>
        <w:br/>
      </w:r>
      <w:r>
        <w:rPr>
          <w:rFonts w:hint="eastAsia"/>
        </w:rPr>
        <w:t>　　7.1 全球不同应用文冠果产品销量（2021-2032）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全球不同应用文冠果产品销量预测（2027-2032）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全球不同应用文冠果产品收入（2021-2032）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全球不同应用文冠果产品收入及市场份额（2021-2026）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全球不同应用文冠果产品收入预测（2027-2032）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全球不同应用文冠果产品价格走势（2021-2032）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中国不同应用文冠果产品销量预测（2027-2032）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中国不同应用文冠果产品收入（2021-2032）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中国不同应用文冠果产品收入及市场份额（2021-2026）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中国不同应用文冠果产品收入预测（2027-2032）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文冠果产品行业发展趋势</w:t>
      </w:r>
      <w:r>
        <w:rPr>
          <w:rFonts w:hint="eastAsia"/>
        </w:rPr>
        <w:br/>
      </w:r>
      <w:r>
        <w:rPr>
          <w:rFonts w:hint="eastAsia"/>
        </w:rPr>
        <w:t>　　8.2 文冠果产品行业主要驱动因素</w:t>
      </w:r>
      <w:r>
        <w:rPr>
          <w:rFonts w:hint="eastAsia"/>
        </w:rPr>
        <w:br/>
      </w:r>
      <w:r>
        <w:rPr>
          <w:rFonts w:hint="eastAsia"/>
        </w:rPr>
        <w:t>　　8.3 文冠果产品中国企业SWOT分析</w:t>
      </w:r>
      <w:r>
        <w:rPr>
          <w:rFonts w:hint="eastAsia"/>
        </w:rPr>
        <w:br/>
      </w:r>
      <w:r>
        <w:rPr>
          <w:rFonts w:hint="eastAsia"/>
        </w:rPr>
        <w:t>　　8.4 中国文冠果产品行业政策环境分析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文冠果产品行业产业链简介</w:t>
      </w:r>
      <w:r>
        <w:rPr>
          <w:rFonts w:hint="eastAsia"/>
        </w:rPr>
        <w:br/>
      </w:r>
      <w:r>
        <w:rPr>
          <w:rFonts w:hint="eastAsia"/>
        </w:rPr>
        <w:t>　　　　9.1.1 文冠果产品行业供应链分析</w:t>
      </w:r>
      <w:r>
        <w:rPr>
          <w:rFonts w:hint="eastAsia"/>
        </w:rPr>
        <w:br/>
      </w:r>
      <w:r>
        <w:rPr>
          <w:rFonts w:hint="eastAsia"/>
        </w:rPr>
        <w:t>　　　　9.1.2 文冠果产品主要原料及供应情况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文冠果产品行业采购模式</w:t>
      </w:r>
      <w:r>
        <w:rPr>
          <w:rFonts w:hint="eastAsia"/>
        </w:rPr>
        <w:br/>
      </w:r>
      <w:r>
        <w:rPr>
          <w:rFonts w:hint="eastAsia"/>
        </w:rPr>
        <w:t>　　9.3 文冠果产品行业生产模式</w:t>
      </w:r>
      <w:r>
        <w:rPr>
          <w:rFonts w:hint="eastAsia"/>
        </w:rPr>
        <w:br/>
      </w:r>
      <w:r>
        <w:rPr>
          <w:rFonts w:hint="eastAsia"/>
        </w:rPr>
        <w:t>　　9.4 文冠果产品行业销售模式及销售渠道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按产品类型细分，全球文冠果产品市场规模2021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按应用细分，全球文冠果产品市场规模（CAGR）2021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文冠果产品行业发展主要特点</w:t>
      </w:r>
      <w:r>
        <w:rPr>
          <w:rFonts w:hint="eastAsia"/>
        </w:rPr>
        <w:br/>
      </w:r>
      <w:r>
        <w:rPr>
          <w:rFonts w:hint="eastAsia"/>
        </w:rPr>
        <w:t>　　表 4： 文冠果产品行业发展有利因素分析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文冠果产品行业发展不利因素分析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进入文冠果产品行业壁垒</w:t>
      </w:r>
      <w:r>
        <w:rPr>
          <w:rFonts w:hint="eastAsia"/>
        </w:rPr>
        <w:br/>
      </w:r>
      <w:r>
        <w:rPr>
          <w:rFonts w:hint="eastAsia"/>
        </w:rPr>
        <w:t>　　表 7： 文冠果产品主要企业在国际市场占有率（按销量，2023-2026）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2025年文冠果产品主要企业在国际市场排名（按销量）&amp;（千件）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全球市场主要企业文冠果产品销量（2023-2026）&amp;（千件）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文冠果产品主要企业在国际市场占有率（按收入，2023-2026）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2025年文冠果产品主要企业在国际市场排名（按收入）&amp;（万元）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全球市场主要企业文冠果产品销售收入（2023-2026）&amp;（万元）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全球市场主要企业文冠果产品销售价格（2023-2026）&amp;（元/件）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文冠果产品主要企业在中国市场占有率（按销量，2023-2026）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2025年文冠果产品主要企业在中国市场排名（按销量）&amp;（千件）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中国市场主要企业文冠果产品销量（2023-2026）&amp;（千件）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文冠果产品主要企业在中国市场占有率（按收入，2023-2026）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2025年文冠果产品主要企业在中国市场排名（按收入）&amp;（万元）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中国市场主要企业文冠果产品销售收入（2023-2026）&amp;（万元）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全球主要厂商文冠果产品总部及产地分布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全球主要厂商成立时间及文冠果产品商业化日期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全球主要厂商文冠果产品产品类型及应用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2025年全球文冠果产品主要厂商市场地位（第一梯队、第二梯队和第三梯队）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全球文冠果产品市场投资、并购等现状分析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全球主要地区文冠果产品产量增速（CAGR）：（2021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全球主要地区文冠果产品产量（2021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全球主要地区文冠果产品产量（2021-2026）&amp;（千件）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全球主要地区文冠果产品产量（2027-2032）&amp;（千件）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全球主要地区文冠果产品产量市场份额（2021-2026）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全球主要地区文冠果产品产量市场份额（2027-2032）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中国市场文冠果产品产量、销量、进出口（2021-2026）&amp;（千件）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中国市场文冠果产品产量、销量、进出口预测（2027-2032）&amp;（千件）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全球主要地区文冠果产品销售收入增速：（2021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全球主要地区文冠果产品销售收入（2021-2026）&amp;（万元）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全球主要地区文冠果产品销售收入市场份额（2021-2026）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全球主要地区文冠果产品收入（2027-2032）&amp;（万元）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全球主要地区文冠果产品收入市场份额（2027-2032）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全球主要地区文冠果产品销量（千件）：2021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全球主要地区文冠果产品销量（2027-2032）&amp;（千件）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全球主要地区文冠果产品销量份额（2027-2032）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文冠果产品生产基地、销售区域、竞争对手及市场地位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全球不同产品类型文冠果产品销量预测（2027-2032）&amp;（千件）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全球市场不同产品类型文冠果产品销量市场份额预测（2027-2032）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全球不同产品类型文冠果产品收入（2021-2026）&amp;（万元）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全球不同产品类型文冠果产品收入市场份额（2021-2026）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全球不同产品类型文冠果产品收入预测（2027-2032）&amp;（万元）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全球不同产品类型文冠果产品收入市场份额预测（2027-2032）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中国不同产品类型文冠果产品销量预测（2027-2032）&amp;（千件）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全球市场不同产品类型文冠果产品销量市场份额预测（2027-2032）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中国不同产品类型文冠果产品收入（2021-2026）&amp;（万元）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中国不同产品类型文冠果产品收入市场份额（2021-2026）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中国不同产品类型文冠果产品收入预测（2027-2032）&amp;（万元）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中国不同产品类型文冠果产品收入市场份额预测（2027-2032）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全球不同应用文冠果产品销量预测（2027-2032）&amp;（千件）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全球市场不同应用文冠果产品销量市场份额预测（2027-2032）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全球不同应用文冠果产品收入（2021-2026）&amp;（万元）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全球不同应用文冠果产品收入市场份额（2021-2026）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全球不同应用文冠果产品收入预测（2027-2032）&amp;（万元）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全球不同应用文冠果产品收入市场份额预测（2027-2032）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中国不同应用文冠果产品销量预测（2027-2032）&amp;（千件）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中国市场不同应用文冠果产品销量市场份额预测（2027-2032）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中国不同应用文冠果产品收入（2021-2026）&amp;（万元）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中国不同应用文冠果产品收入市场份额（2021-2026）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中国不同应用文冠果产品收入预测（2027-2032）&amp;（万元）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中国不同应用文冠果产品收入市场份额预测（2027-2032）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文冠果产品行业发展趋势</w:t>
      </w:r>
      <w:r>
        <w:rPr>
          <w:rFonts w:hint="eastAsia"/>
        </w:rPr>
        <w:br/>
      </w:r>
      <w:r>
        <w:rPr>
          <w:rFonts w:hint="eastAsia"/>
        </w:rPr>
        <w:t>　　表 111： 文冠果产品行业主要驱动因素</w:t>
      </w:r>
      <w:r>
        <w:rPr>
          <w:rFonts w:hint="eastAsia"/>
        </w:rPr>
        <w:br/>
      </w:r>
      <w:r>
        <w:rPr>
          <w:rFonts w:hint="eastAsia"/>
        </w:rPr>
        <w:t>　　表 112： 文冠果产品行业供应链分析</w:t>
      </w:r>
      <w:r>
        <w:rPr>
          <w:rFonts w:hint="eastAsia"/>
        </w:rPr>
        <w:br/>
      </w:r>
      <w:r>
        <w:rPr>
          <w:rFonts w:hint="eastAsia"/>
        </w:rPr>
        <w:t>　　表 113： 文冠果产品上游原料供应商</w:t>
      </w:r>
      <w:r>
        <w:rPr>
          <w:rFonts w:hint="eastAsia"/>
        </w:rPr>
        <w:br/>
      </w:r>
      <w:r>
        <w:rPr>
          <w:rFonts w:hint="eastAsia"/>
        </w:rPr>
        <w:t>　　表 114： 文冠果产品主要地区不同应用客户分析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文冠果产品典型经销商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文冠果产品产品图片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全球不同产品类型文冠果产品销售额2021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全球不同产品类型文冠果产品市场份额2025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文冠果茶产品图片</w:t>
      </w:r>
      <w:r>
        <w:rPr>
          <w:rFonts w:hint="eastAsia"/>
        </w:rPr>
        <w:br/>
      </w:r>
      <w:r>
        <w:rPr>
          <w:rFonts w:hint="eastAsia"/>
        </w:rPr>
        <w:t>　　图 5： 文冠果油产品图片</w:t>
      </w:r>
      <w:r>
        <w:rPr>
          <w:rFonts w:hint="eastAsia"/>
        </w:rPr>
        <w:br/>
      </w:r>
      <w:r>
        <w:rPr>
          <w:rFonts w:hint="eastAsia"/>
        </w:rPr>
        <w:t>　　图 6： 文冠果树苗产品图片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全球不同应用文冠果产品市场份额2025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2025年全球前五大生产商文冠果产品市场份额</w:t>
      </w:r>
      <w:r>
        <w:rPr>
          <w:rFonts w:hint="eastAsia"/>
        </w:rPr>
        <w:br/>
      </w:r>
      <w:r>
        <w:rPr>
          <w:rFonts w:hint="eastAsia"/>
        </w:rPr>
        <w:t>　　图 13： 2025年全球文冠果产品第一梯队、第二梯队和第三梯队厂商及市场份额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全球文冠果产品产能、产量、产能利用率及发展趋势（2021-2032）&amp;（千件）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全球文冠果产品产量、需求量及发展趋势（2021-2032）&amp;（千件）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全球主要地区文冠果产品产量市场份额（2021-2032）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中国文冠果产品产能、产量、产能利用率及发展趋势（2021-2032）&amp;（千件）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中国文冠果产品产量、市场需求量及发展趋势（2021-2032）&amp;（千件）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全球文冠果产品市场销售额及增长率：（2021-2032）&amp;（万元）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全球市场文冠果产品市场规模：2021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全球市场文冠果产品价格趋势（2021-2032）&amp;（元/件）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全球主要地区文冠果产品销售收入（2021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全球主要地区文冠果产品销售收入市场份额（2021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全球不同产品类型文冠果产品价格走势（2021-2032）&amp;（元/件）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全球不同应用文冠果产品价格走势（2021-2032）&amp;（元/件）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文冠果产品中国企业SWOT分析</w:t>
      </w:r>
      <w:r>
        <w:rPr>
          <w:rFonts w:hint="eastAsia"/>
        </w:rPr>
        <w:br/>
      </w:r>
      <w:r>
        <w:rPr>
          <w:rFonts w:hint="eastAsia"/>
        </w:rPr>
        <w:t>　　图 44： 文冠果产品产业链</w:t>
      </w:r>
      <w:r>
        <w:rPr>
          <w:rFonts w:hint="eastAsia"/>
        </w:rPr>
        <w:br/>
      </w:r>
      <w:r>
        <w:rPr>
          <w:rFonts w:hint="eastAsia"/>
        </w:rPr>
        <w:t>　　图 45： 文冠果产品行业采购模式分析</w:t>
      </w:r>
      <w:r>
        <w:rPr>
          <w:rFonts w:hint="eastAsia"/>
        </w:rPr>
        <w:br/>
      </w:r>
      <w:r>
        <w:rPr>
          <w:rFonts w:hint="eastAsia"/>
        </w:rPr>
        <w:t>　　图 46： 文冠果产品行业生产模式</w:t>
      </w:r>
      <w:r>
        <w:rPr>
          <w:rFonts w:hint="eastAsia"/>
        </w:rPr>
        <w:br/>
      </w:r>
      <w:r>
        <w:rPr>
          <w:rFonts w:hint="eastAsia"/>
        </w:rPr>
        <w:t>　　图 47： 文冠果产品行业销售模式分析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193ffb574e37" w:history="1">
        <w:r>
          <w:rPr>
            <w:rStyle w:val="Hyperlink"/>
          </w:rPr>
          <w:t>2026-2032年全球与中国文冠果产品行业发展研究及前景趋势预测报告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d193ffb574e37" w:history="1">
        <w:r>
          <w:rPr>
            <w:rStyle w:val="Hyperlink"/>
          </w:rPr>
          <w:t>https://www.20087.com/1/68/WenGuanGuoChanPinHangYeQianJingQuShi.html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文冠果公司、文冠果产品推介会上的讲话、中国文冠果最大基地、文冠果产品推介会上的致辞、文冠果的用途及图片、文冠果产品有多少家、文冠果功效和药用价值图片、文冠果产品荣誉、文冠果种子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58e673ddc4084" w:history="1">
      <w:r>
        <w:rPr>
          <w:rStyle w:val="Hyperlink"/>
        </w:rPr>
        <w:t>2026-2032年全球与中国文冠果产品行业发展研究及前景趋势预测报告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enGuanGuoChanPinHangYeQianJingQuShi.html" TargetMode="External" Id="R057d193ffb57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enGuanGuoChanPinHangYeQianJingQuShi.html" TargetMode="External" Id="R78f58e673dd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2026-02-03T23:19:51Z</dcterms:created>
  <dcterms:modified xsi:type="dcterms:W3CDTF">2026-02-04T00:19:51Z</dcterms:modified>
  <dc:subject>2026-2032年全球与中国文冠果产品行业发展研究及前景趋势预测报告</dc:subject>
  <dc:title>2026-2032年全球与中国文冠果产品行业发展研究及前景趋势预测报告</dc:title>
  <cp:keywords>2026-2032年全球与中国文冠果产品行业发展研究及前景趋势预测报告</cp:keywords>
  <dc:description>2026-2032年全球与中国文冠果产品行业发展研究及前景趋势预测报告</dc:description>
</cp:coreProperties>
</file>