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ccb025e7842fd" w:history="1">
              <w:r>
                <w:rPr>
                  <w:rStyle w:val="Hyperlink"/>
                </w:rPr>
                <w:t>中国种用糯高粱行业发展分析与前景趋势报告（2025-2031年）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ccb025e7842fd" w:history="1">
              <w:r>
                <w:rPr>
                  <w:rStyle w:val="Hyperlink"/>
                </w:rPr>
                <w:t>中国种用糯高粱行业发展分析与前景趋势报告（2025-2031年）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ccb025e7842fd" w:history="1">
                <w:r>
                  <w:rPr>
                    <w:rStyle w:val="Hyperlink"/>
                  </w:rPr>
                  <w:t>https://www.20087.com/1/18/ZhongYongNuoGaoLiangDeXianZhuangYuQianJing.html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糯高粱是重要的粮食作物和酿酒原料，在全球范围内有着悠久的种植历史。近年来，随着农业技术的进步和市场需求的变化，糯高粱的育种和栽培技术得到了显著提升。现代糯高粱品种不仅产量高、抗病虫害能力强，还具有较好的适应性和营养价值。同时，随着消费者对健康食品的追求，糯高粱因其富含膳食纤维和抗氧化物，被越来越多地应用于食品加工，如健康零食、谷物饮料和烘焙产品。</w:t>
      </w:r>
      <w:r>
        <w:rPr>
          <w:rFonts w:hint="eastAsia"/>
        </w:rPr>
        <w:br/>
      </w:r>
      <w:r>
        <w:rPr>
          <w:rFonts w:hint="eastAsia"/>
        </w:rPr>
        <w:t>　　未来，种用糯高粱的发展将更加注重遗传改良和可持续农业。遗传改良旨在通过生物技术，如基因编辑和分子标记辅助选择，培育出更高产、更抗逆境的糯高粱品种，以适应气候变化和减少农药使用。可持续农业则意味着推广环境友好的种植方式，如减少化肥和农药的依赖，采用有机和再生农业实践，以保护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ccb025e7842fd" w:history="1">
        <w:r>
          <w:rPr>
            <w:rStyle w:val="Hyperlink"/>
          </w:rPr>
          <w:t>中国种用糯高粱行业发展分析与前景趋势报告（2025-2031年）</w:t>
        </w:r>
      </w:hyperlink>
      <w:r>
        <w:rPr>
          <w:rFonts w:hint="eastAsia"/>
        </w:rPr>
        <w:t>》基于多年种用糯高粱行业研究积累，结合种用糯高粱行业市场现状，通过资深研究团队对种用糯高粱市场资讯的系统整理与分析，依托权威数据资源及长期市场监测数据库，对种用糯高粱行业进行了全面调研。报告详细分析了种用糯高粱市场规模、市场前景、技术现状及未来发展方向，重点评估了种用糯高粱行业内企业的竞争格局及经营表现，并通过SWOT分析揭示了种用糯高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fccb025e7842fd" w:history="1">
        <w:r>
          <w:rPr>
            <w:rStyle w:val="Hyperlink"/>
          </w:rPr>
          <w:t>中国种用糯高粱行业发展分析与前景趋势报告（2025-2031年）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》为投资者提供了准确的市场现状分析及前景预判，帮助挖掘行业投资价值，并提出投资策略与营销策略建议，是把握种用糯高粱行业动态、优化决策的重要工具。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种用糯高粱行业界定和分类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2020-2025年种用糯高粱行业国内外发展概述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全球种用糯高粱行业发展概况</w:t>
      </w:r>
      <w:r>
        <w:rPr>
          <w:rFonts w:hint="eastAsia"/>
        </w:rPr>
        <w:br/>
      </w:r>
      <w:r>
        <w:rPr>
          <w:rFonts w:hint="eastAsia"/>
        </w:rPr>
        <w:t>　　　　一、全球种用糯高粱行业发展现状</w:t>
      </w:r>
      <w:r>
        <w:rPr>
          <w:rFonts w:hint="eastAsia"/>
        </w:rPr>
        <w:br/>
      </w:r>
      <w:r>
        <w:rPr>
          <w:rFonts w:hint="eastAsia"/>
        </w:rPr>
        <w:t>　　　　二、全球种用糯高粱行业发展趋势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中国种用糯高粱行业发展概况</w:t>
      </w:r>
      <w:r>
        <w:rPr>
          <w:rFonts w:hint="eastAsia"/>
        </w:rPr>
        <w:br/>
      </w:r>
      <w:r>
        <w:rPr>
          <w:rFonts w:hint="eastAsia"/>
        </w:rPr>
        <w:t>　　　　一、中国种用糯高粱行业发展历程与现状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二、中国种用糯高粱行业发展中存在的问题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2020-2025年中国种用糯高粱行业发展环境分析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种用糯高粱行业政策环境</w:t>
      </w:r>
      <w:r>
        <w:rPr>
          <w:rFonts w:hint="eastAsia"/>
        </w:rPr>
        <w:br/>
      </w:r>
      <w:r>
        <w:rPr>
          <w:rFonts w:hint="eastAsia"/>
        </w:rPr>
        <w:t>　　第五节 种用糯高粱行业技术环境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糯高粱行业市场分析</w:t>
      </w:r>
      <w:r>
        <w:rPr>
          <w:rFonts w:hint="eastAsia"/>
        </w:rPr>
        <w:br/>
      </w:r>
      <w:r>
        <w:rPr>
          <w:rFonts w:hint="eastAsia"/>
        </w:rPr>
        <w:t>第四章 2020-2025年中国种用糯高粱行业市场分析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一、种用糯高粱行业市场规模及增速</w:t>
      </w:r>
      <w:r>
        <w:rPr>
          <w:rFonts w:hint="eastAsia"/>
        </w:rPr>
        <w:br/>
      </w:r>
      <w:r>
        <w:rPr>
          <w:rFonts w:hint="eastAsia"/>
        </w:rPr>
        <w:t>　　　　二、种用糯高粱行业市场饱和度</w:t>
      </w:r>
      <w:r>
        <w:rPr>
          <w:rFonts w:hint="eastAsia"/>
        </w:rPr>
        <w:br/>
      </w:r>
      <w:r>
        <w:rPr>
          <w:rFonts w:hint="eastAsia"/>
        </w:rPr>
        <w:t>　　　　三、影响种用糯高粱行业市场规模的因素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四、2025-2031年种用糯高粱行业市场规模及增速预测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一、种用糯高粱行业所处生命周期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二、技术变革与行业革新对种用糯高粱行业的影响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2020-2025年中国种用糯高粱区域市场分析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2020-2025年中国种用糯高粱行业生产分析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一、种用糯高粱行业生产总量及增速</w:t>
      </w:r>
      <w:r>
        <w:rPr>
          <w:rFonts w:hint="eastAsia"/>
        </w:rPr>
        <w:br/>
      </w:r>
      <w:r>
        <w:rPr>
          <w:rFonts w:hint="eastAsia"/>
        </w:rPr>
        <w:t>　　　　二、种用糯高粱行业产能及增速</w:t>
      </w:r>
      <w:r>
        <w:rPr>
          <w:rFonts w:hint="eastAsia"/>
        </w:rPr>
        <w:br/>
      </w:r>
      <w:r>
        <w:rPr>
          <w:rFonts w:hint="eastAsia"/>
        </w:rPr>
        <w:t>　　　　三、影响种用糯高粱行业产能产量的因素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四、2025-2031年种用糯高粱行业生产总量及增速预测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一、种用糯高粱企业区域分布情况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二、重点省市种用糯高粱行业生产状况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二、影响种用糯高粱行业供需平衡的因素</w:t>
      </w:r>
      <w:r>
        <w:rPr>
          <w:rFonts w:hint="eastAsia"/>
        </w:rPr>
        <w:br/>
      </w:r>
      <w:r>
        <w:rPr>
          <w:rFonts w:hint="eastAsia"/>
        </w:rPr>
        <w:t>　　　　三、种用糯高粱行业供需平衡趋势预测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2020-2025年中国种用糯高粱行业产品价格分析</w:t>
      </w:r>
      <w:r>
        <w:rPr>
          <w:rFonts w:hint="eastAsia"/>
        </w:rPr>
        <w:br/>
      </w:r>
      <w:r>
        <w:rPr>
          <w:rFonts w:hint="eastAsia"/>
        </w:rPr>
        <w:t>　　第一节 种用糯高粱产品价格特征</w:t>
      </w:r>
      <w:r>
        <w:rPr>
          <w:rFonts w:hint="eastAsia"/>
        </w:rPr>
        <w:br/>
      </w:r>
      <w:r>
        <w:rPr>
          <w:rFonts w:hint="eastAsia"/>
        </w:rPr>
        <w:t>　　第二节 国内种用糯高粱产品当前市场价格评述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影响国内市场种用糯高粱产品价格的因素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主流厂商种用糯高粱产品价位及价格策略</w:t>
      </w:r>
      <w:r>
        <w:rPr>
          <w:rFonts w:hint="eastAsia"/>
        </w:rPr>
        <w:br/>
      </w:r>
      <w:r>
        <w:rPr>
          <w:rFonts w:hint="eastAsia"/>
        </w:rPr>
        <w:t>　　第五节 种用糯高粱产品未来价格变化趋势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2020-2025年中国种用糯高粱行业细分行业概述</w:t>
      </w:r>
      <w:r>
        <w:rPr>
          <w:rFonts w:hint="eastAsia"/>
        </w:rPr>
        <w:br/>
      </w:r>
      <w:r>
        <w:rPr>
          <w:rFonts w:hint="eastAsia"/>
        </w:rPr>
        <w:t>　　第一节 主要种用糯高粱细分行业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2020-2025年中国种用糯高粱行业下游用户分析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2020-2025年中国种用糯高粱行业替代品分析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替代品对种用糯高粱行业的影响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2020-2025年种用糯高粱行业主导驱动因素分析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2020-2025年中国种用糯高粱行业渠道分析</w:t>
      </w:r>
      <w:r>
        <w:rPr>
          <w:rFonts w:hint="eastAsia"/>
        </w:rPr>
        <w:br/>
      </w:r>
      <w:r>
        <w:rPr>
          <w:rFonts w:hint="eastAsia"/>
        </w:rPr>
        <w:t>　　第一节 种用糯高粱产品主流渠道形式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中国种用糯高粱所属行业经济指标分析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中国种用糯高粱所属行业总体规模分析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中国种用糯高粱所属行业产销与费用分析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中国种用糯高粱所属行业财务指标分析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中国种用糯高粱所属行业进出口现状与趋势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种用糯高粱所属行业出口情况分析</w:t>
      </w:r>
      <w:r>
        <w:rPr>
          <w:rFonts w:hint="eastAsia"/>
        </w:rPr>
        <w:br/>
      </w:r>
      <w:r>
        <w:rPr>
          <w:rFonts w:hint="eastAsia"/>
        </w:rPr>
        <w:t>　　第二节 种用糯高粱所属行业进口情况分析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第十五章 中国种用糯高粱行业竞争分析</w:t>
      </w:r>
      <w:r>
        <w:rPr>
          <w:rFonts w:hint="eastAsia"/>
        </w:rPr>
        <w:br/>
      </w:r>
      <w:r>
        <w:rPr>
          <w:rFonts w:hint="eastAsia"/>
        </w:rPr>
        <w:t>　　第一节 重点种用糯高粱企业市场份额</w:t>
      </w:r>
      <w:r>
        <w:rPr>
          <w:rFonts w:hint="eastAsia"/>
        </w:rPr>
        <w:br/>
      </w:r>
      <w:r>
        <w:rPr>
          <w:rFonts w:hint="eastAsia"/>
        </w:rPr>
        <w:t>　　第二节 种用糯高粱行业市场集中度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中国种用糯高粱行业企业分析</w:t>
      </w:r>
      <w:r>
        <w:rPr>
          <w:rFonts w:hint="eastAsia"/>
        </w:rPr>
        <w:br/>
      </w:r>
      <w:r>
        <w:rPr>
          <w:rFonts w:hint="eastAsia"/>
        </w:rPr>
        <w:t>　　第一节 临沂市鑫品商贸有限公司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湖北吴都银河农资有限公司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莒南县碧生园家庭农场有限公司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黑龙江省绿色食品营销有限公司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临沂九玮农业科技有限公司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北京金禾绿源商贸有限公司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种用糯高粱行业风险及投资建议</w:t>
      </w:r>
      <w:r>
        <w:rPr>
          <w:rFonts w:hint="eastAsia"/>
        </w:rPr>
        <w:br/>
      </w:r>
      <w:r>
        <w:rPr>
          <w:rFonts w:hint="eastAsia"/>
        </w:rPr>
        <w:t>第十七章 2025-2031年中国种用糯高粱行业发展与投资风险分析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种用糯高粱行业环境风险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种用糯高粱行业政策风险</w:t>
      </w:r>
      <w:r>
        <w:rPr>
          <w:rFonts w:hint="eastAsia"/>
        </w:rPr>
        <w:br/>
      </w:r>
      <w:r>
        <w:rPr>
          <w:rFonts w:hint="eastAsia"/>
        </w:rPr>
        <w:t>　　第四节 种用糯高粱行业市场风险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2025-2031年中国种用糯高粱行业发展前景及投资机会分析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种用糯高粱行业发展前景预测</w:t>
      </w:r>
      <w:r>
        <w:rPr>
          <w:rFonts w:hint="eastAsia"/>
        </w:rPr>
        <w:br/>
      </w:r>
      <w:r>
        <w:rPr>
          <w:rFonts w:hint="eastAsia"/>
        </w:rPr>
        <w:t>　　第二节 种用糯高粱企业营销策略</w:t>
      </w:r>
      <w:r>
        <w:rPr>
          <w:rFonts w:hint="eastAsia"/>
        </w:rPr>
        <w:br/>
      </w:r>
      <w:r>
        <w:rPr>
          <w:rFonts w:hint="eastAsia"/>
        </w:rPr>
        <w:t>　　第三节 中智:林　种用糯高粱企业投资机会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种用糯高粱行业历程</w:t>
      </w:r>
      <w:r>
        <w:rPr>
          <w:rFonts w:hint="eastAsia"/>
        </w:rPr>
        <w:br/>
      </w:r>
      <w:r>
        <w:rPr>
          <w:rFonts w:hint="eastAsia"/>
        </w:rPr>
        <w:t>　　图表 种用糯高粱行业生命周期</w:t>
      </w:r>
      <w:r>
        <w:rPr>
          <w:rFonts w:hint="eastAsia"/>
        </w:rPr>
        <w:br/>
      </w:r>
      <w:r>
        <w:rPr>
          <w:rFonts w:hint="eastAsia"/>
        </w:rPr>
        <w:t>　　图表 种用糯高粱行业产业链分析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2020-2025年种用糯高粱行业市场容量分析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2020-2025年中国种用糯高粱行业产量及增长趋势</w:t>
      </w:r>
      <w:r>
        <w:rPr>
          <w:rFonts w:hint="eastAsia"/>
        </w:rPr>
        <w:br/>
      </w:r>
      <w:r>
        <w:rPr>
          <w:rFonts w:hint="eastAsia"/>
        </w:rPr>
        <w:t>　　图表 种用糯高粱行业动态</w:t>
      </w:r>
      <w:r>
        <w:rPr>
          <w:rFonts w:hint="eastAsia"/>
        </w:rPr>
        <w:br/>
      </w:r>
      <w:r>
        <w:rPr>
          <w:rFonts w:hint="eastAsia"/>
        </w:rPr>
        <w:t>　　图表 2020-2025年中国种用糯高粱市场需求量及增速统计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2025年中国种用糯高粱行业需求领域分布格局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2020-2025年中国种用糯高粱进口数量分析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2020-2025年中国种用糯高粱进口金额分析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2020-2025年中国种用糯高粱出口数量分析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2020-2025年中国种用糯高粱出口金额分析</w:t>
      </w:r>
      <w:r>
        <w:rPr>
          <w:rFonts w:hint="eastAsia"/>
        </w:rPr>
        <w:br/>
      </w:r>
      <w:r>
        <w:rPr>
          <w:rFonts w:hint="eastAsia"/>
        </w:rPr>
        <w:t>　　图表 2025年中国种用糯高粱进口国家及地区分析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2025年中国种用糯高粱出口国家及地区分析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2025-2031年中国种用糯高粱市场需求量预测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2025-2031年中国种用糯高粱市场前景分析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ccb025e7842fd" w:history="1">
        <w:r>
          <w:rPr>
            <w:rStyle w:val="Hyperlink"/>
          </w:rPr>
          <w:t>中国种用糯高粱行业发展分析与前景趋势报告（2025-2031年）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ccb025e7842fd" w:history="1">
        <w:r>
          <w:rPr>
            <w:rStyle w:val="Hyperlink"/>
          </w:rPr>
          <w:t>https://www.20087.com/1/18/ZhongYongNuoGaoLiangDeXianZhuangYuQianJing.html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热点：糯高粱种子多少钱一斤、种糯高粱卖到贵州能赚钱吗、多穗高粱是干嘛用的、种糯高粱每亩种多少斤、红糯9亩用种量、糯高粱种植技术、多穗高粱、糯高粱适合什么生长、晋糯3号种子价格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bc5d3883e438e" w:history="1">
      <w:r>
        <w:rPr>
          <w:rStyle w:val="Hyperlink"/>
        </w:rPr>
        <w:t>中国种用糯高粱行业发展分析与前景趋势报告（2025-2031年）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ongYongNuoGaoLiangDeXianZhuangYuQianJing.html" TargetMode="External" Id="Re0fccb025e78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ongYongNuoGaoLiangDeXianZhuangYuQianJing.html" TargetMode="External" Id="Re98bc5d3883e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2025-01-02T06:50:00Z</dcterms:created>
  <dcterms:modified xsi:type="dcterms:W3CDTF">2025-01-02T07:50:00Z</dcterms:modified>
  <dc:subject>中国种用糯高粱行业发展分析与前景趋势报告（2025-2031年）</dc:subject>
  <dc:title>中国种用糯高粱行业发展分析与前景趋势报告（2025-2031年）</dc:title>
  <cp:keywords>中国种用糯高粱行业发展分析与前景趋势报告（2025-2031年）</cp:keywords>
  <dc:description>中国种用糯高粱行业发展分析与前景趋势报告（2025-2031年）</dc:description>
</cp:coreProperties>
</file>