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ffb9b64f54ca0" w:history="1">
              <w:r>
                <w:rPr>
                  <w:rStyle w:val="Hyperlink"/>
                </w:rPr>
                <w:t>中国稻壳蜡行业现状与市场前景预测报告（2026-2032年）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ffb9b64f54ca0" w:history="1">
              <w:r>
                <w:rPr>
                  <w:rStyle w:val="Hyperlink"/>
                </w:rPr>
                <w:t>中国稻壳蜡行业现状与市场前景预测报告（2026-2032年）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ffb9b64f54ca0" w:history="1">
                <w:r>
                  <w:rPr>
                    <w:rStyle w:val="Hyperlink"/>
                  </w:rPr>
                  <w:t>https://www.20087.com/2/08/DaoQiaoLaShiChangXianZhuangHeQianJing.html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蜡是从水稻加工副产物稻壳中提取的天然植物蜡，主要成分为长链脂肪酸、烷烃及甾醇，具有高熔点、疏水性与生物相容性，可替代巴西棕榈蜡或合成蜡用于化妆品、食品涂层、抛光剂及缓释载体。当前提取工艺以溶剂萃取或超临界CO₂为主，强调蜡纯度、色泽（浅黄至白色）及重金属残留控制。随着天然成分消费趋势兴起，用户对稻壳蜡的批次一致性、抗氧化稳定性及在水包油体系中的乳化适配性提出更高要求。然而，原料来源分散导致成分波动、精制成本高，且缺乏规模化提纯标准，仍是产业化的主要障碍。</w:t>
      </w:r>
      <w:r>
        <w:rPr>
          <w:rFonts w:hint="eastAsia"/>
        </w:rPr>
        <w:br/>
      </w:r>
      <w:r>
        <w:rPr>
          <w:rFonts w:hint="eastAsia"/>
        </w:rPr>
        <w:t>　　未来，稻壳蜡将向高值化衍生物、循环经济整合与功能强化方向演进。一方面，通过酯化或接枝改性可开发具乳化或成膜功能的衍生物，拓展至药用辅料领域；另一方面，与稻壳硅、生物质能联产的综合精炼模式将提升资源利用率。在可持续维度，绿色溶剂（如离子液体）萃取将减少环境污染。此外，区块链溯源可验证其农业废弃物再生属性，强化ESG标签。长远看，稻壳蜡将从边缘天然蜡升级为农业废弃物高值转化的典范材料，在推动生物经济与绿色日化创新中持续释放循环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ffb9b64f54ca0" w:history="1">
        <w:r>
          <w:rPr>
            <w:rStyle w:val="Hyperlink"/>
          </w:rPr>
          <w:t>中国稻壳蜡行业现状与市场前景预测报告（2026-2032年）</w:t>
        </w:r>
      </w:hyperlink>
      <w:r>
        <w:rPr>
          <w:rFonts w:hint="eastAsia"/>
        </w:rPr>
        <w:t>》以专业、科学的视角，系统分析了稻壳蜡市场的规模现状、区域发展差异，梳理了稻壳蜡重点企业的市场表现与品牌策略。报告结合稻壳蜡技术演进趋势与政策环境变化，研判了稻壳蜡行业未来增长空间与潜在风险，为稻壳蜡企业优化运营策略、投资者评估市场机会提供了客观参考依据。通过分析稻壳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按照不同产品类型，稻壳蜡主要可以分为如下几个类别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中国不同产品类型稻壳蜡增长趋势2021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医药级</w:t>
      </w:r>
      <w:r>
        <w:rPr>
          <w:rFonts w:hint="eastAsia"/>
        </w:rPr>
        <w:br/>
      </w:r>
      <w:r>
        <w:rPr>
          <w:rFonts w:hint="eastAsia"/>
        </w:rPr>
        <w:t>　　1.3 按照不同提取工艺，稻壳蜡主要可以分为如下几个类别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中国不同提取工艺稻壳蜡增长趋势2021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溶剂萃取型</w:t>
      </w:r>
      <w:r>
        <w:rPr>
          <w:rFonts w:hint="eastAsia"/>
        </w:rPr>
        <w:br/>
      </w:r>
      <w:r>
        <w:rPr>
          <w:rFonts w:hint="eastAsia"/>
        </w:rPr>
        <w:t>　　　　1.3.3 机械压榨型</w:t>
      </w:r>
      <w:r>
        <w:rPr>
          <w:rFonts w:hint="eastAsia"/>
        </w:rPr>
        <w:br/>
      </w:r>
      <w:r>
        <w:rPr>
          <w:rFonts w:hint="eastAsia"/>
        </w:rPr>
        <w:t>　　1.4 按照不同形态，稻壳蜡主要可以分为如下几个类别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中国不同形态稻壳蜡增长趋势2021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粉末状稻壳蜡</w:t>
      </w:r>
      <w:r>
        <w:rPr>
          <w:rFonts w:hint="eastAsia"/>
        </w:rPr>
        <w:br/>
      </w:r>
      <w:r>
        <w:rPr>
          <w:rFonts w:hint="eastAsia"/>
        </w:rPr>
        <w:t>　　　　1.4.3 片状稻壳蜡</w:t>
      </w:r>
      <w:r>
        <w:rPr>
          <w:rFonts w:hint="eastAsia"/>
        </w:rPr>
        <w:br/>
      </w:r>
      <w:r>
        <w:rPr>
          <w:rFonts w:hint="eastAsia"/>
        </w:rPr>
        <w:t>　　1.5 从不同应用，稻壳蜡主要包括如下几个方面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中国不同应用稻壳蜡增长趋势2021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化妆品</w:t>
      </w:r>
      <w:r>
        <w:rPr>
          <w:rFonts w:hint="eastAsia"/>
        </w:rPr>
        <w:br/>
      </w:r>
      <w:r>
        <w:rPr>
          <w:rFonts w:hint="eastAsia"/>
        </w:rPr>
        <w:t>　　　　1.5.3 护肤品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中国稻壳蜡发展现状及未来趋势（2021-2032）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中国市场稻壳蜡收入及增长率（2021-2032）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中国市场稻壳蜡销量及增长率（2021-2032）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中国市场主要稻壳蜡厂商分析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中国市场主要厂商稻壳蜡销量及市场占有率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中国市场主要厂商稻壳蜡销量（2021-2026）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中国市场主要厂商稻壳蜡销量市场份额（2021-2026）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中国市场主要厂商稻壳蜡收入及市场占有率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中国市场主要厂商稻壳蜡收入（2021-2026）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中国市场主要厂商稻壳蜡收入市场份额（2021-2026）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2025年中国市场主要厂商稻壳蜡收入排名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中国市场主要厂商稻壳蜡价格（2021-2026）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中国市场主要厂商稻壳蜡总部及产地分布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中国市场主要厂商成立时间及稻壳蜡商业化日期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中国市场主要厂商稻壳蜡产品类型及应用</w:t>
      </w:r>
      <w:r>
        <w:rPr>
          <w:rFonts w:hint="eastAsia"/>
        </w:rPr>
        <w:br/>
      </w:r>
      <w:r>
        <w:rPr>
          <w:rFonts w:hint="eastAsia"/>
        </w:rPr>
        <w:t>　　2.7 稻壳蜡行业集中度、竞争程度分析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稻壳蜡行业集中度分析：2025年中国Top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中国市场稻壳蜡第一梯队、第二梯队和第三梯队厂商（品牌）及2025年市场份额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重点企业（1）在中国市场稻壳蜡销量、收入、价格及毛利率（2021-2026）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重点企业（2）在中国市场稻壳蜡销量、收入、价格及毛利率（2021-2026）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重点企业（3）在中国市场稻壳蜡销量、收入、价格及毛利率（2021-2026）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重点企业（4）在中国市场稻壳蜡销量、收入、价格及毛利率（2021-2026）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重点企业（5）在中国市场稻壳蜡销量、收入、价格及毛利率（2021-2026）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不同产品类型稻壳蜡分析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中国市场不同产品类型稻壳蜡销量（2021-2032）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中国市场不同产品类型稻壳蜡销量及市场份额（2021-2026）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中国市场不同产品类型稻壳蜡销量预测（2027-2032）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中国市场不同产品类型稻壳蜡规模（2021-2032）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中国市场不同产品类型稻壳蜡规模及市场份额（2021-2026）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中国市场不同产品类型稻壳蜡规模预测（2027-2032）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中国市场不同产品类型稻壳蜡价格走势（2021-2032）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不同应用稻壳蜡分析</w:t>
      </w:r>
      <w:r>
        <w:rPr>
          <w:rFonts w:hint="eastAsia"/>
        </w:rPr>
        <w:br/>
      </w:r>
      <w:r>
        <w:rPr>
          <w:rFonts w:hint="eastAsia"/>
        </w:rPr>
        <w:t>　　5.1 中国市场不同应用稻壳蜡销量（2021-2032）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中国市场不同应用稻壳蜡销量及市场份额（2021-2026）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中国市场不同应用稻壳蜡销量预测（2027-2032）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中国市场不同应用稻壳蜡规模（2021-2032）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中国市场不同应用稻壳蜡规模及市场份额（2021-2026）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中国市场不同应用稻壳蜡规模预测（2027-2032）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中国市场不同应用稻壳蜡价格走势（2021-2032）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稻壳蜡行业发展分析---发展趋势</w:t>
      </w:r>
      <w:r>
        <w:rPr>
          <w:rFonts w:hint="eastAsia"/>
        </w:rPr>
        <w:br/>
      </w:r>
      <w:r>
        <w:rPr>
          <w:rFonts w:hint="eastAsia"/>
        </w:rPr>
        <w:t>　　6.2 稻壳蜡行业发展分析---厂商壁垒</w:t>
      </w:r>
      <w:r>
        <w:rPr>
          <w:rFonts w:hint="eastAsia"/>
        </w:rPr>
        <w:br/>
      </w:r>
      <w:r>
        <w:rPr>
          <w:rFonts w:hint="eastAsia"/>
        </w:rPr>
        <w:t>　　6.3 稻壳蜡行业发展分析---驱动因素</w:t>
      </w:r>
      <w:r>
        <w:rPr>
          <w:rFonts w:hint="eastAsia"/>
        </w:rPr>
        <w:br/>
      </w:r>
      <w:r>
        <w:rPr>
          <w:rFonts w:hint="eastAsia"/>
        </w:rPr>
        <w:t>　　6.4 稻壳蜡行业发展分析---制约因素</w:t>
      </w:r>
      <w:r>
        <w:rPr>
          <w:rFonts w:hint="eastAsia"/>
        </w:rPr>
        <w:br/>
      </w:r>
      <w:r>
        <w:rPr>
          <w:rFonts w:hint="eastAsia"/>
        </w:rPr>
        <w:t>　　6.5 稻壳蜡中国企业SWOT分析</w:t>
      </w:r>
      <w:r>
        <w:rPr>
          <w:rFonts w:hint="eastAsia"/>
        </w:rPr>
        <w:br/>
      </w:r>
      <w:r>
        <w:rPr>
          <w:rFonts w:hint="eastAsia"/>
        </w:rPr>
        <w:t>　　6.6 稻壳蜡行业发展分析---行业政策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稻壳蜡行业产业链简介</w:t>
      </w:r>
      <w:r>
        <w:rPr>
          <w:rFonts w:hint="eastAsia"/>
        </w:rPr>
        <w:br/>
      </w:r>
      <w:r>
        <w:rPr>
          <w:rFonts w:hint="eastAsia"/>
        </w:rPr>
        <w:t>　　7.2 稻壳蜡产业链分析-上游</w:t>
      </w:r>
      <w:r>
        <w:rPr>
          <w:rFonts w:hint="eastAsia"/>
        </w:rPr>
        <w:br/>
      </w:r>
      <w:r>
        <w:rPr>
          <w:rFonts w:hint="eastAsia"/>
        </w:rPr>
        <w:t>　　7.3 稻壳蜡产业链分析-中游</w:t>
      </w:r>
      <w:r>
        <w:rPr>
          <w:rFonts w:hint="eastAsia"/>
        </w:rPr>
        <w:br/>
      </w:r>
      <w:r>
        <w:rPr>
          <w:rFonts w:hint="eastAsia"/>
        </w:rPr>
        <w:t>　　7.4 稻壳蜡产业链分析-下游</w:t>
      </w:r>
      <w:r>
        <w:rPr>
          <w:rFonts w:hint="eastAsia"/>
        </w:rPr>
        <w:br/>
      </w:r>
      <w:r>
        <w:rPr>
          <w:rFonts w:hint="eastAsia"/>
        </w:rPr>
        <w:t>　　7.5 稻壳蜡行业采购模式</w:t>
      </w:r>
      <w:r>
        <w:rPr>
          <w:rFonts w:hint="eastAsia"/>
        </w:rPr>
        <w:br/>
      </w:r>
      <w:r>
        <w:rPr>
          <w:rFonts w:hint="eastAsia"/>
        </w:rPr>
        <w:t>　　7.6 稻壳蜡行业生产模式</w:t>
      </w:r>
      <w:r>
        <w:rPr>
          <w:rFonts w:hint="eastAsia"/>
        </w:rPr>
        <w:br/>
      </w:r>
      <w:r>
        <w:rPr>
          <w:rFonts w:hint="eastAsia"/>
        </w:rPr>
        <w:t>　　7.7 稻壳蜡行业销售模式及销售渠道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中国本土稻壳蜡产能、产量分析</w:t>
      </w:r>
      <w:r>
        <w:rPr>
          <w:rFonts w:hint="eastAsia"/>
        </w:rPr>
        <w:br/>
      </w:r>
      <w:r>
        <w:rPr>
          <w:rFonts w:hint="eastAsia"/>
        </w:rPr>
        <w:t>　　8.1 中国稻壳蜡供需现状及预测（2021-2032）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中国稻壳蜡产能、产量、产能利用率及发展趋势（2021-2032）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中国稻壳蜡产量、市场需求量及发展趋势（2021-2032）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中国稻壳蜡进出口分析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中国市场稻壳蜡主要进口来源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中国市场稻壳蜡主要出口目的地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不同产品类型稻壳蜡市场规模2021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不同提取工艺稻壳蜡市场规模2021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不同形态稻壳蜡市场规模2021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不同应用稻壳蜡市场规模2021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中国市场主要厂商稻壳蜡销量（2021-2026）&amp;（千克）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中国市场主要厂商稻壳蜡销量市场份额（2021-2026）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中国市场主要厂商稻壳蜡收入（2021-2026）&amp;（万元）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中国市场主要厂商稻壳蜡收入份额（2021-2026）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2025年中国主要生产商稻壳蜡收入排名（万元）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中国市场主要厂商稻壳蜡价格（2021-2026）&amp;（元/千克）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中国市场主要厂商稻壳蜡总部及产地分布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中国市场主要厂商成立时间及稻壳蜡商业化日期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中国市场主要厂商稻壳蜡产品类型及应用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2025年中国市场稻壳蜡主要厂商市场地位（第一梯队、第二梯队和第三梯队）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稻壳蜡市场投资、并购等现状分析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稻壳蜡销量（千克）、收入（万元）、价格（元/千克）及毛利率（2021-2026）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稻壳蜡销量（千克）、收入（万元）、价格（元/千克）及毛利率（2021-2026）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稻壳蜡销量（千克）、收入（万元）、价格（元/千克）及毛利率（2021-2026）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稻壳蜡销量（千克）、收入（万元）、价格（元/千克）及毛利率（2021-2026）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稻壳蜡生产基地、总部、竞争对手及市场地位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稻壳蜡产品规格、参数及市场应用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稻壳蜡销量（千克）、收入（万元）、价格（元/千克）及毛利率（2021-2026）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中国市场不同产品类型稻壳蜡销量（2021-2026）&amp;（千克）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中国市场不同产品类型稻壳蜡销量市场份额（2021-2026）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中国市场不同产品类型稻壳蜡销量预测（2027-2032）&amp;（千克）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中国市场不同产品类型稻壳蜡销量市场份额预测（2027-2032）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中国市场不同产品类型稻壳蜡规模（2021-2026）&amp;（万元）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中国市场不同产品类型稻壳蜡规模市场份额（2021-2026）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中国市场不同产品类型稻壳蜡规模预测（2027-2032）&amp;（万元）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中国市场不同产品类型稻壳蜡规模市场份额预测（2027-2032）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中国市场不同应用稻壳蜡销量（2021-2026）&amp;（千克）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中国市场不同应用稻壳蜡销量市场份额（2021-2026）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中国市场不同应用稻壳蜡销量预测（2027-2032）&amp;（千克）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中国市场不同应用稻壳蜡销量市场份额预测（2027-2032）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中国市场不同应用稻壳蜡规模（2021-2026）&amp;（万元）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中国市场不同应用稻壳蜡规模市场份额（2021-2026）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中国市场不同应用稻壳蜡规模预测（2027-2032）&amp;（万元）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中国市场不同应用稻壳蜡规模市场份额预测（2027-2032）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稻壳蜡行业发展分析---发展趋势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稻壳蜡行业发展分析---厂商壁垒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稻壳蜡行业发展分析---驱动因素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稻壳蜡行业发展分析---制约因素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稻壳蜡行业相关重点政策一览</w:t>
      </w:r>
      <w:r>
        <w:rPr>
          <w:rFonts w:hint="eastAsia"/>
        </w:rPr>
        <w:br/>
      </w:r>
      <w:r>
        <w:rPr>
          <w:rFonts w:hint="eastAsia"/>
        </w:rPr>
        <w:t>　　表 62： 稻壳蜡行业供应链分析</w:t>
      </w:r>
      <w:r>
        <w:rPr>
          <w:rFonts w:hint="eastAsia"/>
        </w:rPr>
        <w:br/>
      </w:r>
      <w:r>
        <w:rPr>
          <w:rFonts w:hint="eastAsia"/>
        </w:rPr>
        <w:t>　　表 63： 稻壳蜡上游原料供应商</w:t>
      </w:r>
      <w:r>
        <w:rPr>
          <w:rFonts w:hint="eastAsia"/>
        </w:rPr>
        <w:br/>
      </w:r>
      <w:r>
        <w:rPr>
          <w:rFonts w:hint="eastAsia"/>
        </w:rPr>
        <w:t>　　表 64： 稻壳蜡行业主要下游客户</w:t>
      </w:r>
      <w:r>
        <w:rPr>
          <w:rFonts w:hint="eastAsia"/>
        </w:rPr>
        <w:br/>
      </w:r>
      <w:r>
        <w:rPr>
          <w:rFonts w:hint="eastAsia"/>
        </w:rPr>
        <w:t>　　表 65： 稻壳蜡典型经销商</w:t>
      </w:r>
      <w:r>
        <w:rPr>
          <w:rFonts w:hint="eastAsia"/>
        </w:rPr>
        <w:br/>
      </w:r>
      <w:r>
        <w:rPr>
          <w:rFonts w:hint="eastAsia"/>
        </w:rPr>
        <w:t>　　表 66： 中国稻壳蜡产量、销量、进口量及出口量（2021-2026）&amp;（千克）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中国稻壳蜡产量、销量、进口量及出口量预测（2027-2032）&amp;（千克）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68： 中国市场稻壳蜡主要进口来源</w:t>
      </w:r>
      <w:r>
        <w:rPr>
          <w:rFonts w:hint="eastAsia"/>
        </w:rPr>
        <w:br/>
      </w:r>
      <w:r>
        <w:rPr>
          <w:rFonts w:hint="eastAsia"/>
        </w:rPr>
        <w:t>　　表 69： 中国市场稻壳蜡主要出口目的地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稻壳蜡产品图片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中国不同产品类型稻壳蜡市场规模市场份额2025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中国不同提取工艺稻壳蜡市场规模市场份额2025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溶剂萃取型产品图片</w:t>
      </w:r>
      <w:r>
        <w:rPr>
          <w:rFonts w:hint="eastAsia"/>
        </w:rPr>
        <w:br/>
      </w:r>
      <w:r>
        <w:rPr>
          <w:rFonts w:hint="eastAsia"/>
        </w:rPr>
        <w:t>　　图 8： 机械压榨型产品图片</w:t>
      </w:r>
      <w:r>
        <w:rPr>
          <w:rFonts w:hint="eastAsia"/>
        </w:rPr>
        <w:br/>
      </w:r>
      <w:r>
        <w:rPr>
          <w:rFonts w:hint="eastAsia"/>
        </w:rPr>
        <w:t>　　图 9： 中国不同形态稻壳蜡市场规模市场份额2025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粉末状稻壳蜡产品图片</w:t>
      </w:r>
      <w:r>
        <w:rPr>
          <w:rFonts w:hint="eastAsia"/>
        </w:rPr>
        <w:br/>
      </w:r>
      <w:r>
        <w:rPr>
          <w:rFonts w:hint="eastAsia"/>
        </w:rPr>
        <w:t>　　图 11： 片状稻壳蜡产品图片</w:t>
      </w:r>
      <w:r>
        <w:rPr>
          <w:rFonts w:hint="eastAsia"/>
        </w:rPr>
        <w:br/>
      </w:r>
      <w:r>
        <w:rPr>
          <w:rFonts w:hint="eastAsia"/>
        </w:rPr>
        <w:t>　　图 12： 中国不同应用稻壳蜡市场份额2025 &amp; 2032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护肤品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中国市场稻壳蜡市场规模，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中国市场稻壳蜡收入及增长率（2021-2032）&amp;（万元）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中国市场稻壳蜡销量及增长率（2021-2032）&amp;（千克）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2025年中国市场主要厂商稻壳蜡销量市场份额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2025年中国市场主要厂商稻壳蜡收入市场份额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2025年中国市场前五大厂商稻壳蜡市场份额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2025年中国市场稻壳蜡第一梯队、第二梯队和第三梯队厂商（品牌）及市场份额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中国市场不同产品类型稻壳蜡价格走势（2021-2032）&amp;（元/千克）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中国市场不同应用稻壳蜡价格走势（2021-2032）&amp;（元/千克）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稻壳蜡中国企业SWOT分析</w:t>
      </w:r>
      <w:r>
        <w:rPr>
          <w:rFonts w:hint="eastAsia"/>
        </w:rPr>
        <w:br/>
      </w:r>
      <w:r>
        <w:rPr>
          <w:rFonts w:hint="eastAsia"/>
        </w:rPr>
        <w:t>　　图 26： 稻壳蜡产业链</w:t>
      </w:r>
      <w:r>
        <w:rPr>
          <w:rFonts w:hint="eastAsia"/>
        </w:rPr>
        <w:br/>
      </w:r>
      <w:r>
        <w:rPr>
          <w:rFonts w:hint="eastAsia"/>
        </w:rPr>
        <w:t>　　图 27： 稻壳蜡行业采购模式分析</w:t>
      </w:r>
      <w:r>
        <w:rPr>
          <w:rFonts w:hint="eastAsia"/>
        </w:rPr>
        <w:br/>
      </w:r>
      <w:r>
        <w:rPr>
          <w:rFonts w:hint="eastAsia"/>
        </w:rPr>
        <w:t>　　图 28： 稻壳蜡行业生产模式分析</w:t>
      </w:r>
      <w:r>
        <w:rPr>
          <w:rFonts w:hint="eastAsia"/>
        </w:rPr>
        <w:br/>
      </w:r>
      <w:r>
        <w:rPr>
          <w:rFonts w:hint="eastAsia"/>
        </w:rPr>
        <w:t>　　图 29： 稻壳蜡行业销售模式分析</w:t>
      </w:r>
      <w:r>
        <w:rPr>
          <w:rFonts w:hint="eastAsia"/>
        </w:rPr>
        <w:br/>
      </w:r>
      <w:r>
        <w:rPr>
          <w:rFonts w:hint="eastAsia"/>
        </w:rPr>
        <w:t>　　图 30： 中国稻壳蜡产能、产量、产能利用率及发展趋势（2021-2032）&amp;（千克）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中国稻壳蜡产量、市场需求量及发展趋势（2021-2032）&amp;（千克）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ffb9b64f54ca0" w:history="1">
        <w:r>
          <w:rPr>
            <w:rStyle w:val="Hyperlink"/>
          </w:rPr>
          <w:t>中国稻壳蜡行业现状与市场前景预测报告（2026-2032年）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ffb9b64f54ca0" w:history="1">
        <w:r>
          <w:rPr>
            <w:rStyle w:val="Hyperlink"/>
          </w:rPr>
          <w:t>https://www.20087.com/2/08/DaoQiaoLaShiChangXianZhuangHeQianJing.html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热点：蜡的制作原料和过程、稻壳蜡质基因、植物蜡是什么东西、合成蜡的作用与功效、蜡的种类、树脂蜡是什么材料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21b72141a496b" w:history="1">
      <w:r>
        <w:rPr>
          <w:rStyle w:val="Hyperlink"/>
        </w:rPr>
        <w:t>中国稻壳蜡行业现状与市场前景预测报告（2026-2032年）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aoQiaoLaShiChangXianZhuangHeQianJing.html" TargetMode="External" Id="Rbb0ffb9b64f5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aoQiaoLaShiChangXianZhuangHeQianJing.html" TargetMode="External" Id="Racf21b72141a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2026-01-18T04:08:10Z</dcterms:created>
  <dcterms:modified xsi:type="dcterms:W3CDTF">2026-01-18T05:08:10Z</dcterms:modified>
  <dc:subject>中国稻壳蜡行业现状与市场前景预测报告（2026-2032年）</dc:subject>
  <dc:title>中国稻壳蜡行业现状与市场前景预测报告（2026-2032年）</dc:title>
  <cp:keywords>中国稻壳蜡行业现状与市场前景预测报告（2026-2032年）</cp:keywords>
  <dc:description>中国稻壳蜡行业现状与市场前景预测报告（2026-2032年）</dc:description>
</cp:coreProperties>
</file>