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461ca869541db" w:history="1">
              <w:r>
                <w:rPr>
                  <w:rStyle w:val="Hyperlink"/>
                </w:rPr>
                <w:t>2026-2032年中国农业涂料行业现状与前景趋势分析报告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461ca869541db" w:history="1">
              <w:r>
                <w:rPr>
                  <w:rStyle w:val="Hyperlink"/>
                </w:rPr>
                <w:t>2026-2032年中国农业涂料行业现状与前景趋势分析报告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461ca869541db" w:history="1">
                <w:r>
                  <w:rPr>
                    <w:rStyle w:val="Hyperlink"/>
                  </w:rPr>
                  <w:t>https://www.20087.com/3/88/NongYeTuLiaoHangYeQianJing.html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涂料涵盖农机装备防护涂料与农用化学品功能涂层两大方向。农机涂装环节在环保政策驱动下加速向水性化、粉末化与高固体分体系转型，底盘结构件普遍采用水性环氧底漆或阴极电泳，覆盖件则配套水性聚氨酯或聚酯氨基面漆，出口整机对耐盐雾、耐化学品与耐候性能要求严格。农用化学品涂层方面，种子包衣、缓释肥料包覆及农药载体涂层技术持续迭代，聚合物、生物基材料与功能性助剂共同构成配方体系。区域应用差异明显：北美侧重耐磨抗化学腐蚀，亚太水稻区强调耐水耐酸，北欧要求低温韧性，东南亚关注紫外稳定性。</w:t>
      </w:r>
      <w:r>
        <w:rPr>
          <w:rFonts w:hint="eastAsia"/>
        </w:rPr>
        <w:br/>
      </w:r>
      <w:r>
        <w:rPr>
          <w:rFonts w:hint="eastAsia"/>
        </w:rPr>
        <w:t>　　未来，农业涂料将向功能复合化、生物基化与精准适配方向深化。市场调研网指出，农机涂装中，水性体系渗透率将继续提升，石墨烯增强环氧底漆、氟碳面漆及等离子喷涂碳化钨等高耐久方案将延长重涂周期，降低全生命周期维护成本。农用化学品涂层领域，可生物降解聚合物替代传统石油基材料将成为主流，控释肥料包覆膜通过调控养分释放曲线提升利用率并减少面源污染。精准农业推进将催生兼具传感兼容性的功能涂层，如红外反射涂层支持LiDAR与土壤传感器集成。生物基树脂与闭环回收工艺将推动行业向低碳制造转型，区域定制化配方开发能力成为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461ca869541db" w:history="1">
        <w:r>
          <w:rPr>
            <w:rStyle w:val="Hyperlink"/>
          </w:rPr>
          <w:t>2026-2032年中国农业涂料行业现状与前景趋势分析报告</w:t>
        </w:r>
      </w:hyperlink>
      <w:r>
        <w:rPr>
          <w:rFonts w:hint="eastAsia"/>
        </w:rPr>
        <w:t>》，2025年农业涂料行业市场规模达 亿元，预计2032年市场规模将达 亿元，期间年均复合增长率（CAGR）达 %。报告通过全面的行业调研，系统梳理了农业涂料产业链的各个环节，详细分析了农业涂料市场规模、需求变化及价格趋势。报告结合当前农业涂料行业现状，科学预测了市场前景与发展方向，并解读了重点企业的竞争格局、市场集中度及品牌表现。同时，报告对农业涂料细分市场进行了深入探讨，结合农业涂料技术现状与SWOT分析，揭示了农业涂料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按照不同产品类型，农业涂料主要可以分为如下几个类别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中国不同产品类型农业涂料增长趋势2021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粉末涂料</w:t>
      </w:r>
      <w:r>
        <w:rPr>
          <w:rFonts w:hint="eastAsia"/>
        </w:rPr>
        <w:br/>
      </w:r>
      <w:r>
        <w:rPr>
          <w:rFonts w:hint="eastAsia"/>
        </w:rPr>
        <w:t>　　　　1.2.3 液态涂料</w:t>
      </w:r>
      <w:r>
        <w:rPr>
          <w:rFonts w:hint="eastAsia"/>
        </w:rPr>
        <w:br/>
      </w:r>
      <w:r>
        <w:rPr>
          <w:rFonts w:hint="eastAsia"/>
        </w:rPr>
        <w:t>　　1.3 从不同应用，农业涂料主要包括如下几个方面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中国不同应用农业涂料增长趋势2021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农业用车</w:t>
      </w:r>
      <w:r>
        <w:rPr>
          <w:rFonts w:hint="eastAsia"/>
        </w:rPr>
        <w:br/>
      </w:r>
      <w:r>
        <w:rPr>
          <w:rFonts w:hint="eastAsia"/>
        </w:rPr>
        <w:t>　　　　1.3.3 农业机械</w:t>
      </w:r>
      <w:r>
        <w:rPr>
          <w:rFonts w:hint="eastAsia"/>
        </w:rPr>
        <w:br/>
      </w:r>
      <w:r>
        <w:rPr>
          <w:rFonts w:hint="eastAsia"/>
        </w:rPr>
        <w:t>　　　　1.3.4 农业工具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中国农业涂料发展现状及未来趋势（2021-2032）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中国市场农业涂料收入及增长率（2021-2032）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中国市场农业涂料销量及增长率（2021-2032）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中国市场主要农业涂料厂商分析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中国市场主要厂商农业涂料销量及市场占有率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中国市场主要厂商农业涂料销量（2021-2026）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中国市场主要厂商农业涂料销量市场份额（2021-2026）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中国市场主要厂商农业涂料收入及市场占有率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中国市场主要厂商农业涂料收入（2021-2026）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中国市场主要厂商农业涂料收入市场份额（2021-2026）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2025年中国市场主要厂商农业涂料收入排名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中国市场主要厂商农业涂料价格（2021-2026）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中国市场主要厂商农业涂料总部及产地分布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中国市场主要厂商成立时间及农业涂料商业化日期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中国市场主要厂商农业涂料产品类型及应用</w:t>
      </w:r>
      <w:r>
        <w:rPr>
          <w:rFonts w:hint="eastAsia"/>
        </w:rPr>
        <w:br/>
      </w:r>
      <w:r>
        <w:rPr>
          <w:rFonts w:hint="eastAsia"/>
        </w:rPr>
        <w:t>　　2.7 农业涂料行业集中度、竞争程度分析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农业涂料行业集中度分析：2025年中国Top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中国市场农业涂料第一梯队、第二梯队和第三梯队厂商（品牌）及2025年市场份额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重点企业（10）在中国市场农业涂料销量、收入、价格及毛利率（2021-2026）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不同产品类型农业涂料分析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中国市场不同产品类型农业涂料销量（2021-2032）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中国市场不同产品类型农业涂料销量及市场份额（2021-2026）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中国市场不同产品类型农业涂料销量预测（2027-2032）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中国市场不同产品类型农业涂料规模（2021-2032）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中国市场不同产品类型农业涂料规模及市场份额（2021-2026）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中国市场不同产品类型农业涂料规模预测（2027-2032）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中国市场不同产品类型农业涂料价格走势（2021-2032）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不同应用农业涂料分析</w:t>
      </w:r>
      <w:r>
        <w:rPr>
          <w:rFonts w:hint="eastAsia"/>
        </w:rPr>
        <w:br/>
      </w:r>
      <w:r>
        <w:rPr>
          <w:rFonts w:hint="eastAsia"/>
        </w:rPr>
        <w:t>　　5.1 中国市场不同应用农业涂料销量（2021-2032）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中国市场不同应用农业涂料销量及市场份额（2021-2026）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中国市场不同应用农业涂料销量预测（2027-2032）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中国市场不同应用农业涂料规模（2021-2032）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中国市场不同应用农业涂料规模及市场份额（2021-2026）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中国市场不同应用农业涂料规模预测（2027-2032）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中国市场不同应用农业涂料价格走势（2021-2032）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农业涂料行业发展分析---发展趋势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农业涂料行业发展分析---厂商壁垒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农业涂料行业发展分析---驱动因素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农业涂料行业发展分析---制约因素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农业涂料中国企业SWOT分析</w:t>
      </w:r>
      <w:r>
        <w:rPr>
          <w:rFonts w:hint="eastAsia"/>
        </w:rPr>
        <w:br/>
      </w:r>
      <w:r>
        <w:rPr>
          <w:rFonts w:hint="eastAsia"/>
        </w:rPr>
        <w:t>　　6.6 农业涂料行业发展分析---行业政策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农业涂料行业产业链简介</w:t>
      </w:r>
      <w:r>
        <w:rPr>
          <w:rFonts w:hint="eastAsia"/>
        </w:rPr>
        <w:br/>
      </w:r>
      <w:r>
        <w:rPr>
          <w:rFonts w:hint="eastAsia"/>
        </w:rPr>
        <w:t>　　7.2 农业涂料产业链分析-上游</w:t>
      </w:r>
      <w:r>
        <w:rPr>
          <w:rFonts w:hint="eastAsia"/>
        </w:rPr>
        <w:br/>
      </w:r>
      <w:r>
        <w:rPr>
          <w:rFonts w:hint="eastAsia"/>
        </w:rPr>
        <w:t>　　7.3 农业涂料产业链分析-中游</w:t>
      </w:r>
      <w:r>
        <w:rPr>
          <w:rFonts w:hint="eastAsia"/>
        </w:rPr>
        <w:br/>
      </w:r>
      <w:r>
        <w:rPr>
          <w:rFonts w:hint="eastAsia"/>
        </w:rPr>
        <w:t>　　7.4 农业涂料产业链分析-下游</w:t>
      </w:r>
      <w:r>
        <w:rPr>
          <w:rFonts w:hint="eastAsia"/>
        </w:rPr>
        <w:br/>
      </w:r>
      <w:r>
        <w:rPr>
          <w:rFonts w:hint="eastAsia"/>
        </w:rPr>
        <w:t>　　7.5 农业涂料行业采购模式</w:t>
      </w:r>
      <w:r>
        <w:rPr>
          <w:rFonts w:hint="eastAsia"/>
        </w:rPr>
        <w:br/>
      </w:r>
      <w:r>
        <w:rPr>
          <w:rFonts w:hint="eastAsia"/>
        </w:rPr>
        <w:t>　　7.6 农业涂料行业生产模式</w:t>
      </w:r>
      <w:r>
        <w:rPr>
          <w:rFonts w:hint="eastAsia"/>
        </w:rPr>
        <w:br/>
      </w:r>
      <w:r>
        <w:rPr>
          <w:rFonts w:hint="eastAsia"/>
        </w:rPr>
        <w:t>　　7.7 农业涂料行业销售模式及销售渠道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中国本土农业涂料产能、产量分析</w:t>
      </w:r>
      <w:r>
        <w:rPr>
          <w:rFonts w:hint="eastAsia"/>
        </w:rPr>
        <w:br/>
      </w:r>
      <w:r>
        <w:rPr>
          <w:rFonts w:hint="eastAsia"/>
        </w:rPr>
        <w:t>　　8.1 中国农业涂料供需现状及预测（2021-2032）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中国农业涂料产能、产量、产能利用率及发展趋势（2021-2032）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中国农业涂料产量、市场需求量及发展趋势（2021-2032）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中国农业涂料进出口分析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中国市场农业涂料主要进口来源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中国市场农业涂料主要出口目的地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不同产品类型农业涂料市场规模2021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不同应用农业涂料市场规模2021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中国市场主要厂商农业涂料销量（2021-2026）&amp;（千吨）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中国市场主要厂商农业涂料销量市场份额（2021-2026）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中国市场主要厂商农业涂料收入（2021-2026）&amp;（万元）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中国市场主要厂商农业涂料收入份额（2021-2026）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2025年中国主要生产商农业涂料收入排名（万元）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中国市场主要厂商农业涂料价格（2021-2026）&amp;（元/吨）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中国市场主要厂商农业涂料总部及产地分布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中国市场主要厂商成立时间及农业涂料商业化日期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中国市场主要厂商农业涂料产品类型及应用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2025年中国市场农业涂料主要厂商市场地位（第一梯队、第二梯队和第三梯队）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农业涂料市场投资、并购等现状分析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农业涂料生产基地、总部、竞争对手及市场地位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农业涂料产品规格、参数及市场应用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农业涂料销量（千吨）、收入（万元）、价格（元/吨）及毛利率（2021-2026）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中国市场不同产品类型农业涂料销量（2021-2026）&amp;（千吨）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中国市场不同产品类型农业涂料销量市场份额（2021-2026）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中国市场不同产品类型农业涂料销量预测（2027-2032）&amp;（千吨）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中国市场不同产品类型农业涂料销量市场份额预测（2027-2032）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中国市场不同产品类型农业涂料规模（2021-2026）&amp;（万元）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中国市场不同产品类型农业涂料规模市场份额（2021-2026）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中国市场不同产品类型农业涂料规模预测（2027-2032）&amp;（万元）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中国市场不同产品类型农业涂料规模市场份额预测（2027-2032）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中国市场不同应用农业涂料销量（2021-2026）&amp;（千吨）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中国市场不同应用农业涂料销量市场份额（2021-2026）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中国市场不同应用农业涂料销量预测（2027-2032）&amp;（千吨）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中国市场不同应用农业涂料销量市场份额预测（2027-2032）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中国市场不同应用农业涂料规模（2021-2026）&amp;（万元）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中国市场不同应用农业涂料规模市场份额（2021-2026）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中国市场不同应用农业涂料规模预测（2027-2032）&amp;（万元）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中国市场不同应用农业涂料规模市场份额预测（2027-2032）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农业涂料行业发展分析---发展趋势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农业涂料行业发展分析---厂商壁垒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农业涂料行业发展分析---驱动因素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农业涂料行业发展分析---制约因素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农业涂料行业相关重点政策一览</w:t>
      </w:r>
      <w:r>
        <w:rPr>
          <w:rFonts w:hint="eastAsia"/>
        </w:rPr>
        <w:br/>
      </w:r>
      <w:r>
        <w:rPr>
          <w:rFonts w:hint="eastAsia"/>
        </w:rPr>
        <w:t>　　表 85： 农业涂料行业供应链分析</w:t>
      </w:r>
      <w:r>
        <w:rPr>
          <w:rFonts w:hint="eastAsia"/>
        </w:rPr>
        <w:br/>
      </w:r>
      <w:r>
        <w:rPr>
          <w:rFonts w:hint="eastAsia"/>
        </w:rPr>
        <w:t>　　表 86： 农业涂料上游原料供应商</w:t>
      </w:r>
      <w:r>
        <w:rPr>
          <w:rFonts w:hint="eastAsia"/>
        </w:rPr>
        <w:br/>
      </w:r>
      <w:r>
        <w:rPr>
          <w:rFonts w:hint="eastAsia"/>
        </w:rPr>
        <w:t>　　表 87： 农业涂料行业主要下游客户</w:t>
      </w:r>
      <w:r>
        <w:rPr>
          <w:rFonts w:hint="eastAsia"/>
        </w:rPr>
        <w:br/>
      </w:r>
      <w:r>
        <w:rPr>
          <w:rFonts w:hint="eastAsia"/>
        </w:rPr>
        <w:t>　　表 88： 农业涂料典型经销商</w:t>
      </w:r>
      <w:r>
        <w:rPr>
          <w:rFonts w:hint="eastAsia"/>
        </w:rPr>
        <w:br/>
      </w:r>
      <w:r>
        <w:rPr>
          <w:rFonts w:hint="eastAsia"/>
        </w:rPr>
        <w:t>　　表 89： 中国农业涂料产量、销量、进口量及出口量（2021-2026）&amp;（千吨）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中国农业涂料产量、销量、进口量及出口量预测（2027-2032）&amp;（千吨）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中国市场农业涂料主要进口来源</w:t>
      </w:r>
      <w:r>
        <w:rPr>
          <w:rFonts w:hint="eastAsia"/>
        </w:rPr>
        <w:br/>
      </w:r>
      <w:r>
        <w:rPr>
          <w:rFonts w:hint="eastAsia"/>
        </w:rPr>
        <w:t>　　表 92： 中国市场农业涂料主要出口目的地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农业涂料产品图片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中国不同产品类型农业涂料市场规模市场份额2025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粉末涂料产品图片</w:t>
      </w:r>
      <w:r>
        <w:rPr>
          <w:rFonts w:hint="eastAsia"/>
        </w:rPr>
        <w:br/>
      </w:r>
      <w:r>
        <w:rPr>
          <w:rFonts w:hint="eastAsia"/>
        </w:rPr>
        <w:t>　　图 4： 液态涂料产品图片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中国不同应用农业涂料市场份额2025 &amp; 2032</w:t>
      </w:r>
      <w:r>
        <w:rPr>
          <w:rFonts w:hint="eastAsia"/>
        </w:rPr>
        <w:br/>
      </w:r>
      <w:r>
        <w:rPr>
          <w:rFonts w:hint="eastAsia"/>
        </w:rPr>
        <w:t>　　图 6： 农业用车</w:t>
      </w:r>
      <w:r>
        <w:rPr>
          <w:rFonts w:hint="eastAsia"/>
        </w:rPr>
        <w:br/>
      </w:r>
      <w:r>
        <w:rPr>
          <w:rFonts w:hint="eastAsia"/>
        </w:rPr>
        <w:t>　　图 7： 农业机械</w:t>
      </w:r>
      <w:r>
        <w:rPr>
          <w:rFonts w:hint="eastAsia"/>
        </w:rPr>
        <w:br/>
      </w:r>
      <w:r>
        <w:rPr>
          <w:rFonts w:hint="eastAsia"/>
        </w:rPr>
        <w:t>　　图 8： 农业工具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中国市场农业涂料市场规模，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中国市场农业涂料收入及增长率（2021-2032）&amp;（万元）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中国市场农业涂料销量及增长率（2021-2032）&amp;（千吨）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2025年中国市场主要厂商农业涂料销量市场份额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2025年中国市场主要厂商农业涂料收入市场份额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2025年中国市场前五大厂商农业涂料市场份额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2025年中国市场农业涂料第一梯队、第二梯队和第三梯队厂商（品牌）及市场份额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中国市场不同产品类型农业涂料价格走势（2021-2032）&amp;（元/吨）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中国市场不同应用农业涂料价格走势（2021-2032）&amp;（元/吨）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农业涂料中国企业SWOT分析</w:t>
      </w:r>
      <w:r>
        <w:rPr>
          <w:rFonts w:hint="eastAsia"/>
        </w:rPr>
        <w:br/>
      </w:r>
      <w:r>
        <w:rPr>
          <w:rFonts w:hint="eastAsia"/>
        </w:rPr>
        <w:t>　　图 20： 农业涂料产业链</w:t>
      </w:r>
      <w:r>
        <w:rPr>
          <w:rFonts w:hint="eastAsia"/>
        </w:rPr>
        <w:br/>
      </w:r>
      <w:r>
        <w:rPr>
          <w:rFonts w:hint="eastAsia"/>
        </w:rPr>
        <w:t>　　图 21： 农业涂料行业采购模式分析</w:t>
      </w:r>
      <w:r>
        <w:rPr>
          <w:rFonts w:hint="eastAsia"/>
        </w:rPr>
        <w:br/>
      </w:r>
      <w:r>
        <w:rPr>
          <w:rFonts w:hint="eastAsia"/>
        </w:rPr>
        <w:t>　　图 22： 农业涂料行业生产模式分析</w:t>
      </w:r>
      <w:r>
        <w:rPr>
          <w:rFonts w:hint="eastAsia"/>
        </w:rPr>
        <w:br/>
      </w:r>
      <w:r>
        <w:rPr>
          <w:rFonts w:hint="eastAsia"/>
        </w:rPr>
        <w:t>　　图 23： 农业涂料行业销售模式分析</w:t>
      </w:r>
      <w:r>
        <w:rPr>
          <w:rFonts w:hint="eastAsia"/>
        </w:rPr>
        <w:br/>
      </w:r>
      <w:r>
        <w:rPr>
          <w:rFonts w:hint="eastAsia"/>
        </w:rPr>
        <w:t>　　图 24： 中国农业涂料产能、产量、产能利用率及发展趋势（2021-2032）&amp;（千吨）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中国农业涂料产量、市场需求量及发展趋势（2021-2032）&amp;（千吨）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461ca869541db" w:history="1">
        <w:r>
          <w:rPr>
            <w:rStyle w:val="Hyperlink"/>
          </w:rPr>
          <w:t>2026-2032年中国农业涂料行业现状与前景趋势分析报告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461ca869541db" w:history="1">
        <w:r>
          <w:rPr>
            <w:rStyle w:val="Hyperlink"/>
          </w:rPr>
          <w:t>https://www.20087.com/3/88/NongYeTuLiaoHangYeQianJing.html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热点：农业配色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0135b2df9446d" w:history="1">
      <w:r>
        <w:rPr>
          <w:rStyle w:val="Hyperlink"/>
        </w:rPr>
        <w:t>2026-2032年中国农业涂料行业现状与前景趋势分析报告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NongYeTuLiaoHangYeQianJing.html" TargetMode="External" Id="Rda0461ca869541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NongYeTuLiaoHangYeQianJing.html" TargetMode="External" Id="Ref30135b2df944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2026-09-23T00:54:54Z</dcterms:created>
  <dcterms:modified xsi:type="dcterms:W3CDTF">2026-09-23T01:54:54Z</dcterms:modified>
  <dc:subject>2026-2032年中国农业涂料行业现状与前景趋势分析报告</dc:subject>
  <dc:title>2026-2032年中国农业涂料行业现状与前景趋势分析报告</dc:title>
  <cp:keywords>2026-2032年中国农业涂料行业现状与前景趋势分析报告</cp:keywords>
  <dc:description>2026-2032年中国农业涂料行业现状与前景趋势分析报告</dc:description>
</cp:coreProperties>
</file>