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6e424f04b4778" w:history="1">
              <w:r>
                <w:rPr>
                  <w:rStyle w:val="Hyperlink"/>
                </w:rPr>
                <w:t>中国农业观光园行业现状调研与前景趋势报告（2025-2031年）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6e424f04b4778" w:history="1">
              <w:r>
                <w:rPr>
                  <w:rStyle w:val="Hyperlink"/>
                </w:rPr>
                <w:t>中国农业观光园行业现状调研与前景趋势报告（2025-2031年）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6e424f04b4778" w:history="1">
                <w:r>
                  <w:rPr>
                    <w:rStyle w:val="Hyperlink"/>
                  </w:rPr>
                  <w:t>https://www.20087.com/5/08/NongYeGuanGuangYuanFaZhanQianJingFenXi.html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乡村旅游和休闲农业的一种形式，近年来在全球范围内迅速兴起。它不仅为城市居民提供了接触自然、了解农业生产的机会，也促进了农村经济的发展和农业文化的传承。目前，农业观光园正从简单的采摘体验向多元化、主题化方向发展，融合了教育、娱乐、餐饮和住宿等多种功能，形成了独具特色的乡村旅游综合体。同时，数字化技术的应用，如在线预订系统和虚拟现实体验，提升了游客的参与度和满意度。</w:t>
      </w:r>
      <w:r>
        <w:rPr>
          <w:rFonts w:hint="eastAsia"/>
        </w:rPr>
        <w:br/>
      </w:r>
      <w:r>
        <w:rPr>
          <w:rFonts w:hint="eastAsia"/>
        </w:rPr>
        <w:t>　　未来，农业观光园的发展将更加注重体验的深度和文化的内涵。一方面，通过与当地社区的紧密合作，开发具有地方特色和文化背景的体验项目，如民俗表演、手工艺制作和农事节庆，以增强游客的文化体验。另一方面，可持续农业实践和生态教育将成为农业观光园的核心价值，通过展示有机种植、水资源管理和生物多样性保护等主题，提升公众对可持续发展的认识。此外，智能化管理和服务，如智能导游系统和在线评价反馈机制，将优化游客体验，促进农业观光园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6e424f04b4778" w:history="1">
        <w:r>
          <w:rPr>
            <w:rStyle w:val="Hyperlink"/>
          </w:rPr>
          <w:t>中国农业观光园行业现状调研与前景趋势报告（2025-2031年）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农业观光园行业的现状与发展趋势，并对农业观光园产业链各环节进行了系统性探讨。报告科学预测了农业观光园行业未来发展方向，重点分析了农业观光园技术现状及创新路径，同时聚焦农业观光园重点企业的经营表现，评估了市场竞争格局、品牌影响力及市场集中度。通过对细分市场的深入研究及SWOT分析，报告揭示了农业观光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农业观光园产业概述</w:t>
      </w:r>
      <w:r>
        <w:rPr>
          <w:rFonts w:hint="eastAsia"/>
        </w:rPr>
        <w:br/>
      </w:r>
      <w:r>
        <w:rPr>
          <w:rFonts w:hint="eastAsia"/>
        </w:rPr>
        <w:t>　　第一节 农业观光园定义</w:t>
      </w:r>
      <w:r>
        <w:rPr>
          <w:rFonts w:hint="eastAsia"/>
        </w:rPr>
        <w:br/>
      </w:r>
      <w:r>
        <w:rPr>
          <w:rFonts w:hint="eastAsia"/>
        </w:rPr>
        <w:t>　　第二节 农业观光园行业特点</w:t>
      </w:r>
      <w:r>
        <w:rPr>
          <w:rFonts w:hint="eastAsia"/>
        </w:rPr>
        <w:br/>
      </w:r>
      <w:r>
        <w:rPr>
          <w:rFonts w:hint="eastAsia"/>
        </w:rPr>
        <w:t>　　第三节 农业观光园产业链分析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2024-2025年中国农业观光园行业运行环境分析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中国农业观光园运行经济环境分析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中国农业观光园产业政策环境分析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一、农业观光园行业监管体制</w:t>
      </w:r>
      <w:r>
        <w:rPr>
          <w:rFonts w:hint="eastAsia"/>
        </w:rPr>
        <w:br/>
      </w:r>
      <w:r>
        <w:rPr>
          <w:rFonts w:hint="eastAsia"/>
        </w:rPr>
        <w:t>　　　　二、农业观光园行业主要法规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三、主要农业观光园产业政策</w:t>
      </w:r>
      <w:r>
        <w:rPr>
          <w:rFonts w:hint="eastAsia"/>
        </w:rPr>
        <w:br/>
      </w:r>
      <w:r>
        <w:rPr>
          <w:rFonts w:hint="eastAsia"/>
        </w:rPr>
        <w:t>　　第三节 中国农业观光园产业社会环境分析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2024-2025年全球农业观光园行业发展态势分析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全球农业观光园市场发展现状分析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全球主要国家农业观光园市场现状</w:t>
      </w:r>
      <w:r>
        <w:rPr>
          <w:rFonts w:hint="eastAsia"/>
        </w:rPr>
        <w:br/>
      </w:r>
      <w:r>
        <w:rPr>
          <w:rFonts w:hint="eastAsia"/>
        </w:rPr>
        <w:t>　　第三节 全球农业观光园行业发展趋势预测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2019-2024年中国农业观光园行业规模情况</w:t>
      </w:r>
      <w:r>
        <w:rPr>
          <w:rFonts w:hint="eastAsia"/>
        </w:rPr>
        <w:br/>
      </w:r>
      <w:r>
        <w:rPr>
          <w:rFonts w:hint="eastAsia"/>
        </w:rPr>
        <w:t>　　　　一、农业观光园行业市场规模情况分析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二、农业观光园行业单位规模情况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三、农业观光园行业人员规模情况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2019-2024年中国农业观光园行业财务能力分析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二、农业观光园行业偿债能力分析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三、农业观光园行业营运能力分析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四、农业观光园行业发展能力分析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2024-2025年中国农业观光园行业热点动态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2025年中国农业观光园行业面临的挑战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中国重点地区农业观光园行业市场调研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重点地区（五）农业观光园市场调研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中国农业观光园行业价格走势及影响因素分析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国内农业观光园行业价格回顾</w:t>
      </w:r>
      <w:r>
        <w:rPr>
          <w:rFonts w:hint="eastAsia"/>
        </w:rPr>
        <w:br/>
      </w:r>
      <w:r>
        <w:rPr>
          <w:rFonts w:hint="eastAsia"/>
        </w:rPr>
        <w:t>　　第二节 国内农业观光园行业价格走势预测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国内农业观光园行业价格影响因素分析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中国农业观光园行业客户调研</w:t>
      </w:r>
      <w:r>
        <w:rPr>
          <w:rFonts w:hint="eastAsia"/>
        </w:rPr>
        <w:br/>
      </w:r>
      <w:r>
        <w:rPr>
          <w:rFonts w:hint="eastAsia"/>
        </w:rPr>
        <w:t>　　　　一、农业观光园行业客户偏好调查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二、客户对农业观光园品牌的首要认知渠道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三、农业观光园品牌忠诚度调查</w:t>
      </w:r>
      <w:r>
        <w:rPr>
          <w:rFonts w:hint="eastAsia"/>
        </w:rPr>
        <w:br/>
      </w:r>
      <w:r>
        <w:rPr>
          <w:rFonts w:hint="eastAsia"/>
        </w:rPr>
        <w:t>　　　　四、农业观光园行业客户消费理念调研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中国农业观光园行业竞争格局分析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一、农业观光园市场集中度分析</w:t>
      </w:r>
      <w:r>
        <w:rPr>
          <w:rFonts w:hint="eastAsia"/>
        </w:rPr>
        <w:br/>
      </w:r>
      <w:r>
        <w:rPr>
          <w:rFonts w:hint="eastAsia"/>
        </w:rPr>
        <w:t>　　　　二、农业观光园企业集中度分析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二、农业观光园行业竞争格局展望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三、我国农业观光园市场竞争趋势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农业观光园行业重点企业发展调研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农业观光园企业发展策略分析</w:t>
      </w:r>
      <w:r>
        <w:rPr>
          <w:rFonts w:hint="eastAsia"/>
        </w:rPr>
        <w:br/>
      </w:r>
      <w:r>
        <w:rPr>
          <w:rFonts w:hint="eastAsia"/>
        </w:rPr>
        <w:t>　　第一节 农业观光园市场策略分析</w:t>
      </w:r>
      <w:r>
        <w:rPr>
          <w:rFonts w:hint="eastAsia"/>
        </w:rPr>
        <w:br/>
      </w:r>
      <w:r>
        <w:rPr>
          <w:rFonts w:hint="eastAsia"/>
        </w:rPr>
        <w:t>　　　　一、农业观光园价格策略分析</w:t>
      </w:r>
      <w:r>
        <w:rPr>
          <w:rFonts w:hint="eastAsia"/>
        </w:rPr>
        <w:br/>
      </w:r>
      <w:r>
        <w:rPr>
          <w:rFonts w:hint="eastAsia"/>
        </w:rPr>
        <w:t>　　　　二、农业观光园渠道策略分析</w:t>
      </w:r>
      <w:r>
        <w:rPr>
          <w:rFonts w:hint="eastAsia"/>
        </w:rPr>
        <w:br/>
      </w:r>
      <w:r>
        <w:rPr>
          <w:rFonts w:hint="eastAsia"/>
        </w:rPr>
        <w:t>　　第二节 农业观光园销售策略分析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提高农业观光园企业竞争力的策略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一、提高中国农业观光园企业核心竞争力的对策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二、农业观光园企业提升竞争力的主要方向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三、影响农业观光园企业核心竞争力的因素及提升途径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四、提高农业观光园企业竞争力的策略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农业观光园行业投资风险与控制策略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农业观光园行业SWOT模型分析</w:t>
      </w:r>
      <w:r>
        <w:rPr>
          <w:rFonts w:hint="eastAsia"/>
        </w:rPr>
        <w:br/>
      </w:r>
      <w:r>
        <w:rPr>
          <w:rFonts w:hint="eastAsia"/>
        </w:rPr>
        <w:t>　　　　一、农业观光园行业优势分析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二、农业观光园行业劣势分析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三、农业观光园行业机会分析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四、农业观光园行业风险分析</w:t>
      </w:r>
      <w:r>
        <w:rPr>
          <w:rFonts w:hint="eastAsia"/>
        </w:rPr>
        <w:br/>
      </w:r>
      <w:r>
        <w:rPr>
          <w:rFonts w:hint="eastAsia"/>
        </w:rPr>
        <w:t>　　第二节 农业观光园行业投资风险及控制策略分析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二、农业观光园行业政策风险及控制策略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三、农业观光园行业经营风险及控制策略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四、农业观光园同业竞争风险及控制策略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五、农业观光园行业其他风险及控制策略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2025-2031年中国农业观光园行业投资潜力及发展趋势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2025-2031年农业观光园行业投资潜力分析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一、农业观光园行业重点可投资领域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二、农业观光园行业目标市场需求潜力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三、农业观光园行业投资潜力综合评判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中.智.林.2025-2031年中国农业观光园行业发展趋势分析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一、2025年农业观光园市场前景分析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二、2025年农业观光园发展趋势预测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三、2025-2031年我国农业观光园行业发展剖析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五、未来农业观光园行业发展变局剖析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农业观光园介绍</w:t>
      </w:r>
      <w:r>
        <w:rPr>
          <w:rFonts w:hint="eastAsia"/>
        </w:rPr>
        <w:br/>
      </w:r>
      <w:r>
        <w:rPr>
          <w:rFonts w:hint="eastAsia"/>
        </w:rPr>
        <w:t>　　图表 农业观光园图片</w:t>
      </w:r>
      <w:r>
        <w:rPr>
          <w:rFonts w:hint="eastAsia"/>
        </w:rPr>
        <w:br/>
      </w:r>
      <w:r>
        <w:rPr>
          <w:rFonts w:hint="eastAsia"/>
        </w:rPr>
        <w:t>　　图表 农业观光园产业链分析</w:t>
      </w:r>
      <w:r>
        <w:rPr>
          <w:rFonts w:hint="eastAsia"/>
        </w:rPr>
        <w:br/>
      </w:r>
      <w:r>
        <w:rPr>
          <w:rFonts w:hint="eastAsia"/>
        </w:rPr>
        <w:t>　　图表 农业观光园主要特点</w:t>
      </w:r>
      <w:r>
        <w:rPr>
          <w:rFonts w:hint="eastAsia"/>
        </w:rPr>
        <w:br/>
      </w:r>
      <w:r>
        <w:rPr>
          <w:rFonts w:hint="eastAsia"/>
        </w:rPr>
        <w:t>　　图表 农业观光园政策分析</w:t>
      </w:r>
      <w:r>
        <w:rPr>
          <w:rFonts w:hint="eastAsia"/>
        </w:rPr>
        <w:br/>
      </w:r>
      <w:r>
        <w:rPr>
          <w:rFonts w:hint="eastAsia"/>
        </w:rPr>
        <w:t>　　图表 农业观光园标准 技术</w:t>
      </w:r>
      <w:r>
        <w:rPr>
          <w:rFonts w:hint="eastAsia"/>
        </w:rPr>
        <w:br/>
      </w:r>
      <w:r>
        <w:rPr>
          <w:rFonts w:hint="eastAsia"/>
        </w:rPr>
        <w:t>　　图表 农业观光园最新消息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2019-2024年农业观光园行业市场容量统计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农业观光园价格走势</w:t>
      </w:r>
      <w:r>
        <w:rPr>
          <w:rFonts w:hint="eastAsia"/>
        </w:rPr>
        <w:br/>
      </w:r>
      <w:r>
        <w:rPr>
          <w:rFonts w:hint="eastAsia"/>
        </w:rPr>
        <w:t>　　图表 2024年农业观光园成本和利润分析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图表 农业观光园优势</w:t>
      </w:r>
      <w:r>
        <w:rPr>
          <w:rFonts w:hint="eastAsia"/>
        </w:rPr>
        <w:br/>
      </w:r>
      <w:r>
        <w:rPr>
          <w:rFonts w:hint="eastAsia"/>
        </w:rPr>
        <w:t>　　图表 农业观光园劣势</w:t>
      </w:r>
      <w:r>
        <w:rPr>
          <w:rFonts w:hint="eastAsia"/>
        </w:rPr>
        <w:br/>
      </w:r>
      <w:r>
        <w:rPr>
          <w:rFonts w:hint="eastAsia"/>
        </w:rPr>
        <w:t>　　图表 农业观光园机会</w:t>
      </w:r>
      <w:r>
        <w:rPr>
          <w:rFonts w:hint="eastAsia"/>
        </w:rPr>
        <w:br/>
      </w:r>
      <w:r>
        <w:rPr>
          <w:rFonts w:hint="eastAsia"/>
        </w:rPr>
        <w:t>　　图表 农业观光园威胁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2019-2024年中国农业观光园行业经营效益分析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**地区农业观光园市场规模及增长情况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**地区农业观光园行业市场需求情况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农业观光园品牌分析</w:t>
      </w:r>
      <w:r>
        <w:rPr>
          <w:rFonts w:hint="eastAsia"/>
        </w:rPr>
        <w:br/>
      </w:r>
      <w:r>
        <w:rPr>
          <w:rFonts w:hint="eastAsia"/>
        </w:rPr>
        <w:t>　　图表 农业观光园企业（一）概述</w:t>
      </w:r>
      <w:r>
        <w:rPr>
          <w:rFonts w:hint="eastAsia"/>
        </w:rPr>
        <w:br/>
      </w:r>
      <w:r>
        <w:rPr>
          <w:rFonts w:hint="eastAsia"/>
        </w:rPr>
        <w:t>　　图表 企业农业观光园业务分析</w:t>
      </w:r>
      <w:r>
        <w:rPr>
          <w:rFonts w:hint="eastAsia"/>
        </w:rPr>
        <w:br/>
      </w:r>
      <w:r>
        <w:rPr>
          <w:rFonts w:hint="eastAsia"/>
        </w:rPr>
        <w:t>　　图表 农业观光园企业（一）经营情况分析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农业观光园企业（二）简介</w:t>
      </w:r>
      <w:r>
        <w:rPr>
          <w:rFonts w:hint="eastAsia"/>
        </w:rPr>
        <w:br/>
      </w:r>
      <w:r>
        <w:rPr>
          <w:rFonts w:hint="eastAsia"/>
        </w:rPr>
        <w:t>　　图表 企业农业观光园业务</w:t>
      </w:r>
      <w:r>
        <w:rPr>
          <w:rFonts w:hint="eastAsia"/>
        </w:rPr>
        <w:br/>
      </w:r>
      <w:r>
        <w:rPr>
          <w:rFonts w:hint="eastAsia"/>
        </w:rPr>
        <w:t>　　图表 农业观光园企业（二）经营情况分析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农业观光园企业（三）概况</w:t>
      </w:r>
      <w:r>
        <w:rPr>
          <w:rFonts w:hint="eastAsia"/>
        </w:rPr>
        <w:br/>
      </w:r>
      <w:r>
        <w:rPr>
          <w:rFonts w:hint="eastAsia"/>
        </w:rPr>
        <w:t>　　图表 企业农业观光园业务情况</w:t>
      </w:r>
      <w:r>
        <w:rPr>
          <w:rFonts w:hint="eastAsia"/>
        </w:rPr>
        <w:br/>
      </w:r>
      <w:r>
        <w:rPr>
          <w:rFonts w:hint="eastAsia"/>
        </w:rPr>
        <w:t>　　图表 农业观光园企业（三）经营情况分析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农业观光园企业（三）盈利能力情况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农业观光园企业（三）成长能力情况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农业观光园发展有利因素分析</w:t>
      </w:r>
      <w:r>
        <w:rPr>
          <w:rFonts w:hint="eastAsia"/>
        </w:rPr>
        <w:br/>
      </w:r>
      <w:r>
        <w:rPr>
          <w:rFonts w:hint="eastAsia"/>
        </w:rPr>
        <w:t>　　图表 农业观光园发展不利因素分析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进入农业观光园行业壁垒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2025-2031年中国农业观光园市场前景分析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2025-2031年中国农业观光园行业发展趋势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6e424f04b4778" w:history="1">
        <w:r>
          <w:rPr>
            <w:rStyle w:val="Hyperlink"/>
          </w:rPr>
          <w:t>中国农业观光园行业现状调研与前景趋势报告（2025-2031年）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6e424f04b4778" w:history="1">
        <w:r>
          <w:rPr>
            <w:rStyle w:val="Hyperlink"/>
          </w:rPr>
          <w:t>https://www.20087.com/5/08/NongYeGuanGuangYuanFaZhanQianJingFenXi.html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热点：秦皇岛集发生态园简介、农业观光园要门票吗、农业生态园的项目介绍、农业观光园设计说明、海南十大农场、乐清北塘农业观光园、椒江必去十大景区、绿沃川智慧农业观光园、青少年农耕实践教育基地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ed2bf6b5b45ee" w:history="1">
      <w:r>
        <w:rPr>
          <w:rStyle w:val="Hyperlink"/>
        </w:rPr>
        <w:t>中国农业观光园行业现状调研与前景趋势报告（2025-2031年）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ongYeGuanGuangYuanFaZhanQianJingFenXi.html" TargetMode="External" Id="R6406e424f04b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ongYeGuanGuangYuanFaZhanQianJingFenXi.html" TargetMode="External" Id="Rbb0ed2bf6b5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2024-08-28T06:10:00Z</dcterms:created>
  <dcterms:modified xsi:type="dcterms:W3CDTF">2024-08-28T07:10:00Z</dcterms:modified>
  <dc:subject>中国农业观光园行业现状调研与前景趋势报告（2025-2031年）</dc:subject>
  <dc:title>中国农业观光园行业现状调研与前景趋势报告（2025-2031年）</dc:title>
  <cp:keywords>中国农业观光园行业现状调研与前景趋势报告（2025-2031年）</cp:keywords>
  <dc:description>中国农业观光园行业现状调研与前景趋势报告（2025-2031年）</dc:description>
</cp:coreProperties>
</file>