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fc394c02ed4fc2" w:history="1">
              <w:r>
                <w:rPr>
                  <w:rStyle w:val="Hyperlink"/>
                </w:rPr>
                <w:t>2025-2031年中国智能农机装备行业市场分析与发展前景报告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fc394c02ed4fc2" w:history="1">
              <w:r>
                <w:rPr>
                  <w:rStyle w:val="Hyperlink"/>
                </w:rPr>
                <w:t>2025-2031年中国智能农机装备行业市场分析与发展前景报告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fc394c02ed4fc2" w:history="1">
                <w:r>
                  <w:rPr>
                    <w:rStyle w:val="Hyperlink"/>
                  </w:rPr>
                  <w:t>https://www.20087.com/5/68/ZhiNengNongJiZhuangBeiXianZhuangYuQianJingFenXi.html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农机装备是集成了传感器、自动控制、导航定位与数据通信技术的现代化农业机械，旨在提升农业生产效率、作业精度与资源利用水平，涵盖智能拖拉机、自动驾驶播种机、变量施肥机、无人植保机及智能联合收获机等。目前，主流装备普遍配备全球导航卫星系统（GNSS）接收机，实现厘米级定位精度，结合电子控制单元（ECU）与液压系统，完成自动 Steering、定速巡航与作业部件自动升降。传感器网络实时监测土壤湿度、作物长势、肥料浓度及机械状态，支持变量投入（VRT）技术，根据处方图精确调节种子、化肥与农药的施用量。数据管理平台可记录作业轨迹、面积与投入品消耗，生成电子日志用于农场管理。设备间可通过无线网络实现协同作业编队，减少重叠与遗漏。制造过程强调机械可靠性、环境耐候性与电气系统稳定性，适应田间复杂工况。</w:t>
      </w:r>
      <w:r>
        <w:rPr>
          <w:rFonts w:hint="eastAsia"/>
        </w:rPr>
        <w:br/>
      </w:r>
      <w:r>
        <w:rPr>
          <w:rFonts w:hint="eastAsia"/>
        </w:rPr>
        <w:t>　　未来，智能农机装备的发展将朝着系统自主化、决策智能化与生态协同化方向深化。在自动化层面，将发展更高级别的自主作业能力，实现从单一路径跟踪到复杂任务规划的跨越，如自动避障、路径重规划与多机协同调度，逐步向无人值守农场迈进。全场景感知系统将融合雷达、激光雷达、多光谱成像与深度视觉，实现对作物、杂草、障碍物及地形的精准识别。在决策支持上，将构建基于作物生长模型、气象数据与土壤信息的智能决策系统，动态生成最优农艺处方，指导播种、灌溉、施肥与收获等全周期管理。边缘计算与云计算协同将实现实时数据处理与长期趋势分析。在能源动力上，电动化与混合动力系统将减少碳排放，尤其适用于园艺与设施农业。长远来看，智能农机装备将从自动化作业工具演变为集感知、决策、执行与学习于一体的农业生态系统智能节点，其发展依赖于农业工程、人工智能与生态学的协同创新，支撑智慧农业向更精准、更高效与更可持续的方向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fc394c02ed4fc2" w:history="1">
        <w:r>
          <w:rPr>
            <w:rStyle w:val="Hyperlink"/>
          </w:rPr>
          <w:t>2025-2031年中国智能农机装备行业市场分析与发展前景报告</w:t>
        </w:r>
      </w:hyperlink>
      <w:r>
        <w:rPr>
          <w:rFonts w:hint="eastAsia"/>
        </w:rPr>
        <w:t>》基于统计局、相关行业协会及科研机构的详实数据，系统呈现智能农机装备行业市场规模、技术发展现状及未来趋势，客观分析智能农机装备行业竞争格局与主要企业经营状况。报告从智能农机装备供需关系、政策环境等维度，评估了智能农机装备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智能农机装备行业概述</w:t>
      </w:r>
      <w:r>
        <w:rPr>
          <w:rFonts w:hint="eastAsia"/>
        </w:rPr>
        <w:br/>
      </w:r>
      <w:r>
        <w:rPr>
          <w:rFonts w:hint="eastAsia"/>
        </w:rPr>
        <w:t>　　第一节 智能农机装备定义与分类</w:t>
      </w:r>
      <w:r>
        <w:rPr>
          <w:rFonts w:hint="eastAsia"/>
        </w:rPr>
        <w:br/>
      </w:r>
      <w:r>
        <w:rPr>
          <w:rFonts w:hint="eastAsia"/>
        </w:rPr>
        <w:t>　　第二节 智能农机装备应用领域</w:t>
      </w:r>
      <w:r>
        <w:rPr>
          <w:rFonts w:hint="eastAsia"/>
        </w:rPr>
        <w:br/>
      </w:r>
      <w:r>
        <w:rPr>
          <w:rFonts w:hint="eastAsia"/>
        </w:rPr>
        <w:t>　　第三节 智能农机装备行业经济指标分析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智能农机装备产业链及经营模式分析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三、智能农机装备销售模式及销售渠道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全球智能农机装备市场发展综述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2019-2024年全球智能农机装备市场规模与趋势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主要国家与地区智能农机装备市场分析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2025-2031年全球智能农机装备行业发展趋势与前景预测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中国智能农机装备行业市场分析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2024-2025年智能农机装备产能与投资动态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一、国内智能农机装备产能及利用情况</w:t>
      </w:r>
      <w:r>
        <w:rPr>
          <w:rFonts w:hint="eastAsia"/>
        </w:rPr>
        <w:br/>
      </w:r>
      <w:r>
        <w:rPr>
          <w:rFonts w:hint="eastAsia"/>
        </w:rPr>
        <w:t>　　　　二、智能农机装备产能扩张与投资动态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2025-2031年智能农机装备行业产量统计与趋势预测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一、2019-2024年智能农机装备行业产量数据统计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1、2019-2024年智能农机装备产量及增长趋势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2、2019-2024年智能农机装备细分产品产量及份额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二、影响智能农机装备产量的关键因素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三、2025-2031年智能农机装备产量预测</w:t>
      </w:r>
      <w:r>
        <w:rPr>
          <w:rFonts w:hint="eastAsia"/>
        </w:rPr>
        <w:br/>
      </w:r>
      <w:r>
        <w:rPr>
          <w:rFonts w:hint="eastAsia"/>
        </w:rPr>
        <w:t>　　第三节 2025-2031年智能农机装备市场需求与销售分析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一、2024-2025年智能农机装备行业需求现状</w:t>
      </w:r>
      <w:r>
        <w:rPr>
          <w:rFonts w:hint="eastAsia"/>
        </w:rPr>
        <w:br/>
      </w:r>
      <w:r>
        <w:rPr>
          <w:rFonts w:hint="eastAsia"/>
        </w:rPr>
        <w:t>　　　　二、智能农机装备客户群体与需求特点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三、2019-2024年智能农机装备行业销售规模分析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四、2025-2031年智能农机装备市场增长潜力与规模预测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中国智能农机装备细分市场与下游应用领域分析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智能农机装备细分市场分析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一、2024-2025年智能农机装备主要细分产品市场现状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智能农机装备下游应用与客户群体分析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一、2024-2025年智能农机装备各应用领域市场现状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2024-2025年智能农机装备行业技术发展现状及趋势分析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智能农机装备行业技术发展现状分析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国内外智能农机装备行业技术差异与原因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智能农机装备行业技术发展方向、趋势预测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提升智能农机装备行业技术能力策略建议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智能农机装备价格机制与竞争策略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一、2019-2024年智能农机装备市场价格走势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智能农机装备定价策略与方法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2025-2031年智能农机装备价格竞争态势与趋势预测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中国智能农机装备行业重点区域市场研究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2024-2025年重点区域智能农机装备市场发展概况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二、2019-2024年智能农机装备市场需求规模情况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三、2025-2031年智能农机装备行业发展潜力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二、2019-2024年智能农机装备市场需求规模情况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三、2025-2031年智能农机装备行业发展潜力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二、2019-2024年智能农机装备市场需求规模情况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三、2025-2031年智能农机装备行业发展潜力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二、2019-2024年智能农机装备市场需求规模情况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三、2025-2031年智能农机装备行业发展潜力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二、2019-2024年智能农机装备市场需求规模情况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三、2025-2031年智能农机装备行业发展潜力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2019-2024年中国智能农机装备行业进出口情况分析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智能农机装备行业进口情况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一、2019-2024年智能农机装备进口规模及增长情况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二、智能农机装备主要进口来源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智能农机装备行业出口情况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一、2019-2024年智能农机装备出口规模及增长情况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二、智能农机装备主要出口目的地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2019-2024年中国智能农机装备行业总体发展与财务状况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2019-2024年中国智能农机装备行业规模情况</w:t>
      </w:r>
      <w:r>
        <w:rPr>
          <w:rFonts w:hint="eastAsia"/>
        </w:rPr>
        <w:br/>
      </w:r>
      <w:r>
        <w:rPr>
          <w:rFonts w:hint="eastAsia"/>
        </w:rPr>
        <w:t>　　　　一、智能农机装备行业企业数量规模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二、智能农机装备行业从业人员规模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三、智能农机装备行业市场敏感性分析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2019-2024年中国智能农机装备行业财务能力分析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一、智能农机装备行业盈利能力</w:t>
      </w:r>
      <w:r>
        <w:rPr>
          <w:rFonts w:hint="eastAsia"/>
        </w:rPr>
        <w:br/>
      </w:r>
      <w:r>
        <w:rPr>
          <w:rFonts w:hint="eastAsia"/>
        </w:rPr>
        <w:t>　　　　二、智能农机装备行业偿债能力</w:t>
      </w:r>
      <w:r>
        <w:rPr>
          <w:rFonts w:hint="eastAsia"/>
        </w:rPr>
        <w:br/>
      </w:r>
      <w:r>
        <w:rPr>
          <w:rFonts w:hint="eastAsia"/>
        </w:rPr>
        <w:t>　　　　三、智能农机装备行业营运能力</w:t>
      </w:r>
      <w:r>
        <w:rPr>
          <w:rFonts w:hint="eastAsia"/>
        </w:rPr>
        <w:br/>
      </w:r>
      <w:r>
        <w:rPr>
          <w:rFonts w:hint="eastAsia"/>
        </w:rPr>
        <w:t>　　　　四、智能农机装备行业发展能力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智能农机装备行业重点企业调研分析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二、企业智能农机装备业务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二、企业智能农机装备业务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二、企业智能农机装备业务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二、企业智能农机装备业务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二、企业智能农机装备业务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二、企业智能农机装备业务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中国智能农机装备行业竞争格局分析</w:t>
      </w:r>
      <w:r>
        <w:rPr>
          <w:rFonts w:hint="eastAsia"/>
        </w:rPr>
        <w:br/>
      </w:r>
      <w:r>
        <w:rPr>
          <w:rFonts w:hint="eastAsia"/>
        </w:rPr>
        <w:t>　　第一节 智能农机装备行业竞争格局总览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2024-2025年智能农机装备行业竞争力分析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2019-2024年智能农机装备行业企业并购活动分析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2024-2025年智能农机装备行业会展与招投标活动分析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一、智能农机装备行业会展活动及其市场影响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2025年中国智能农机装备企业发展企业发展策略与建议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智能农机装备销售模式与渠道策略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智能农机装备品牌与市场推广策略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智能农机装备研发投入与技术创新能力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智能农机装备合作联盟与资源整合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中国智能农机装备行业风险与对策</w:t>
      </w:r>
      <w:r>
        <w:rPr>
          <w:rFonts w:hint="eastAsia"/>
        </w:rPr>
        <w:br/>
      </w:r>
      <w:r>
        <w:rPr>
          <w:rFonts w:hint="eastAsia"/>
        </w:rPr>
        <w:t>　　第一节 智能农机装备行业SWOT分析</w:t>
      </w:r>
      <w:r>
        <w:rPr>
          <w:rFonts w:hint="eastAsia"/>
        </w:rPr>
        <w:br/>
      </w:r>
      <w:r>
        <w:rPr>
          <w:rFonts w:hint="eastAsia"/>
        </w:rPr>
        <w:t>　　　　一、智能农机装备行业优势</w:t>
      </w:r>
      <w:r>
        <w:rPr>
          <w:rFonts w:hint="eastAsia"/>
        </w:rPr>
        <w:br/>
      </w:r>
      <w:r>
        <w:rPr>
          <w:rFonts w:hint="eastAsia"/>
        </w:rPr>
        <w:t>　　　　二、智能农机装备行业劣势</w:t>
      </w:r>
      <w:r>
        <w:rPr>
          <w:rFonts w:hint="eastAsia"/>
        </w:rPr>
        <w:br/>
      </w:r>
      <w:r>
        <w:rPr>
          <w:rFonts w:hint="eastAsia"/>
        </w:rPr>
        <w:t>　　　　三、智能农机装备市场机会</w:t>
      </w:r>
      <w:r>
        <w:rPr>
          <w:rFonts w:hint="eastAsia"/>
        </w:rPr>
        <w:br/>
      </w:r>
      <w:r>
        <w:rPr>
          <w:rFonts w:hint="eastAsia"/>
        </w:rPr>
        <w:t>　　　　四、智能农机装备市场威胁</w:t>
      </w:r>
      <w:r>
        <w:rPr>
          <w:rFonts w:hint="eastAsia"/>
        </w:rPr>
        <w:br/>
      </w:r>
      <w:r>
        <w:rPr>
          <w:rFonts w:hint="eastAsia"/>
        </w:rPr>
        <w:t>　　第二节 智能农机装备行业风险及对策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2025-2031年中国智能农机装备行业前景与发展趋势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2024-2025年智能农机装备行业发展环境分析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一、智能农机装备行业主管部门与监管体制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二、智能农机装备行业主要法律法规及政策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三、智能农机装备行业标准与质量监管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2025-2031年智能农机装备行业发展趋势与方向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2025-2031年智能农机装备行业发展潜力与机遇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智能农机装备行业研究结论与建议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[中.智.林]智能农机装备行业发展建议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智能农机装备行业类别</w:t>
      </w:r>
      <w:r>
        <w:rPr>
          <w:rFonts w:hint="eastAsia"/>
        </w:rPr>
        <w:br/>
      </w:r>
      <w:r>
        <w:rPr>
          <w:rFonts w:hint="eastAsia"/>
        </w:rPr>
        <w:t>　　图表 智能农机装备行业产业链调研</w:t>
      </w:r>
      <w:r>
        <w:rPr>
          <w:rFonts w:hint="eastAsia"/>
        </w:rPr>
        <w:br/>
      </w:r>
      <w:r>
        <w:rPr>
          <w:rFonts w:hint="eastAsia"/>
        </w:rPr>
        <w:t>　　图表 智能农机装备行业现状</w:t>
      </w:r>
      <w:r>
        <w:rPr>
          <w:rFonts w:hint="eastAsia"/>
        </w:rPr>
        <w:br/>
      </w:r>
      <w:r>
        <w:rPr>
          <w:rFonts w:hint="eastAsia"/>
        </w:rPr>
        <w:t>　　图表 智能农机装备行业标准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2019-2024年中国智能农机装备行业市场规模</w:t>
      </w:r>
      <w:r>
        <w:rPr>
          <w:rFonts w:hint="eastAsia"/>
        </w:rPr>
        <w:br/>
      </w:r>
      <w:r>
        <w:rPr>
          <w:rFonts w:hint="eastAsia"/>
        </w:rPr>
        <w:t>　　图表 2024年中国智能农机装备行业产能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2019-2024年中国智能农机装备行业产量统计</w:t>
      </w:r>
      <w:r>
        <w:rPr>
          <w:rFonts w:hint="eastAsia"/>
        </w:rPr>
        <w:br/>
      </w:r>
      <w:r>
        <w:rPr>
          <w:rFonts w:hint="eastAsia"/>
        </w:rPr>
        <w:t>　　图表 智能农机装备行业动态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2019-2024年中国智能农机装备市场需求量</w:t>
      </w:r>
      <w:r>
        <w:rPr>
          <w:rFonts w:hint="eastAsia"/>
        </w:rPr>
        <w:br/>
      </w:r>
      <w:r>
        <w:rPr>
          <w:rFonts w:hint="eastAsia"/>
        </w:rPr>
        <w:t>　　图表 2024年中国智能农机装备行业需求区域调研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2019-2024年中国智能农机装备行情</w:t>
      </w:r>
      <w:r>
        <w:rPr>
          <w:rFonts w:hint="eastAsia"/>
        </w:rPr>
        <w:br/>
      </w:r>
      <w:r>
        <w:rPr>
          <w:rFonts w:hint="eastAsia"/>
        </w:rPr>
        <w:t>　　图表 2019-2024年中国智能农机装备价格走势图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2019-2024年中国智能农机装备行业销售收入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2019-2024年中国智能农机装备行业盈利情况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2019-2024年中国智能农机装备行业利润总额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2019-2024年中国智能农机装备进口统计</w:t>
      </w:r>
      <w:r>
        <w:rPr>
          <w:rFonts w:hint="eastAsia"/>
        </w:rPr>
        <w:br/>
      </w:r>
      <w:r>
        <w:rPr>
          <w:rFonts w:hint="eastAsia"/>
        </w:rPr>
        <w:t>　　图表 2019-2024年中国智能农机装备出口统计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2019-2024年中国智能农机装备行业企业数量统计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**地区智能农机装备市场规模</w:t>
      </w:r>
      <w:r>
        <w:rPr>
          <w:rFonts w:hint="eastAsia"/>
        </w:rPr>
        <w:br/>
      </w:r>
      <w:r>
        <w:rPr>
          <w:rFonts w:hint="eastAsia"/>
        </w:rPr>
        <w:t>　　图表 **地区智能农机装备行业市场需求</w:t>
      </w:r>
      <w:r>
        <w:rPr>
          <w:rFonts w:hint="eastAsia"/>
        </w:rPr>
        <w:br/>
      </w:r>
      <w:r>
        <w:rPr>
          <w:rFonts w:hint="eastAsia"/>
        </w:rPr>
        <w:t>　　图表 **地区智能农机装备市场调研</w:t>
      </w:r>
      <w:r>
        <w:rPr>
          <w:rFonts w:hint="eastAsia"/>
        </w:rPr>
        <w:br/>
      </w:r>
      <w:r>
        <w:rPr>
          <w:rFonts w:hint="eastAsia"/>
        </w:rPr>
        <w:t>　　图表 **地区智能农机装备行业市场需求分析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**地区智能农机装备市场规模</w:t>
      </w:r>
      <w:r>
        <w:rPr>
          <w:rFonts w:hint="eastAsia"/>
        </w:rPr>
        <w:br/>
      </w:r>
      <w:r>
        <w:rPr>
          <w:rFonts w:hint="eastAsia"/>
        </w:rPr>
        <w:t>　　图表 **地区智能农机装备行业市场需求</w:t>
      </w:r>
      <w:r>
        <w:rPr>
          <w:rFonts w:hint="eastAsia"/>
        </w:rPr>
        <w:br/>
      </w:r>
      <w:r>
        <w:rPr>
          <w:rFonts w:hint="eastAsia"/>
        </w:rPr>
        <w:t>　　图表 **地区智能农机装备市场调研</w:t>
      </w:r>
      <w:r>
        <w:rPr>
          <w:rFonts w:hint="eastAsia"/>
        </w:rPr>
        <w:br/>
      </w:r>
      <w:r>
        <w:rPr>
          <w:rFonts w:hint="eastAsia"/>
        </w:rPr>
        <w:t>　　图表 **地区智能农机装备行业市场需求分析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智能农机装备行业竞争对手分析</w:t>
      </w:r>
      <w:r>
        <w:rPr>
          <w:rFonts w:hint="eastAsia"/>
        </w:rPr>
        <w:br/>
      </w:r>
      <w:r>
        <w:rPr>
          <w:rFonts w:hint="eastAsia"/>
        </w:rPr>
        <w:t>　　图表 智能农机装备重点企业（一）基本信息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智能农机装备重点企业（一）经营情况分析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智能农机装备重点企业（一）主要经济指标情况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智能农机装备重点企业（一）盈利能力情况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智能农机装备重点企业（一）偿债能力情况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智能农机装备重点企业（一）运营能力情况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智能农机装备重点企业（一）成长能力情况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智能农机装备重点企业（二）基本信息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智能农机装备重点企业（二）经营情况分析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智能农机装备重点企业（二）主要经济指标情况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智能农机装备重点企业（二）盈利能力情况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智能农机装备重点企业（二）偿债能力情况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智能农机装备重点企业（二）运营能力情况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智能农机装备重点企业（二）成长能力情况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智能农机装备重点企业（三）基本信息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智能农机装备重点企业（三）经营情况分析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智能农机装备重点企业（三）主要经济指标情况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智能农机装备重点企业（三）盈利能力情况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智能农机装备重点企业（三）偿债能力情况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智能农机装备重点企业（三）运营能力情况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智能农机装备重点企业（三）成长能力情况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2025-2031年中国智能农机装备行业产能预测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2025-2031年中国智能农机装备行业产量预测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2025-2031年中国智能农机装备市场需求预测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2025-2031年中国智能农机装备行业市场规模预测</w:t>
      </w:r>
      <w:r>
        <w:rPr>
          <w:rFonts w:hint="eastAsia"/>
        </w:rPr>
        <w:br/>
      </w:r>
      <w:r>
        <w:rPr>
          <w:rFonts w:hint="eastAsia"/>
        </w:rPr>
        <w:t>　　图表 智能农机装备行业准入条件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2025-2031年中国智能农机装备行业信息化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2025-2031年中国智能农机装备市场前景</w:t>
      </w:r>
      <w:r>
        <w:rPr>
          <w:rFonts w:hint="eastAsia"/>
        </w:rPr>
        <w:br/>
      </w:r>
      <w:r>
        <w:rPr>
          <w:rFonts w:hint="eastAsia"/>
        </w:rPr>
        <w:t>　　图表 2025-2031年中国智能农机装备行业风险分析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2025-2031年中国智能农机装备行业发展趋势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fc394c02ed4fc2" w:history="1">
        <w:r>
          <w:rPr>
            <w:rStyle w:val="Hyperlink"/>
          </w:rPr>
          <w:t>2025-2031年中国智能农机装备行业市场分析与发展前景报告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fc394c02ed4fc2" w:history="1">
        <w:r>
          <w:rPr>
            <w:rStyle w:val="Hyperlink"/>
          </w:rPr>
          <w:t>https://www.20087.com/5/68/ZhiNengNongJiZhuangBeiXianZhuangYuQianJingFenXi.html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设备有哪些、智能农机装备有哪些、智能农机装备的发展趋势、智能农机装备大赛、智能农机装备有哪些、智能农机装备龙头企业、中国十大粮食机械设备、智能农机装备理论与技术重点实验室、农用无人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5d482accfa4e90" w:history="1">
      <w:r>
        <w:rPr>
          <w:rStyle w:val="Hyperlink"/>
        </w:rPr>
        <w:t>2025-2031年中国智能农机装备行业市场分析与发展前景报告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ZhiNengNongJiZhuangBeiXianZhuangYuQianJingFenXi.html" TargetMode="External" Id="R45fc394c02ed4f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ZhiNengNongJiZhuangBeiXianZhuangYuQianJingFenXi.html" TargetMode="External" Id="R2a5d482accfa4e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2025-08-04T04:40:51Z</dcterms:created>
  <dcterms:modified xsi:type="dcterms:W3CDTF">2025-08-04T05:40:51Z</dcterms:modified>
  <dc:subject>2025-2031年中国智能农机装备行业市场分析与发展前景报告</dc:subject>
  <dc:title>2025-2031年中国智能农机装备行业市场分析与发展前景报告</dc:title>
  <cp:keywords>2025-2031年中国智能农机装备行业市场分析与发展前景报告</cp:keywords>
  <dc:description>2025-2031年中国智能农机装备行业市场分析与发展前景报告</dc:description>
</cp:coreProperties>
</file>