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9dc2b09ab4848" w:history="1">
              <w:r>
                <w:rPr>
                  <w:rStyle w:val="Hyperlink"/>
                </w:rPr>
                <w:t>全球与中国谷物收割机行业市场调研及行业前景分析报告（2025-2031年）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9dc2b09ab4848" w:history="1">
              <w:r>
                <w:rPr>
                  <w:rStyle w:val="Hyperlink"/>
                </w:rPr>
                <w:t>全球与中国谷物收割机行业市场调研及行业前景分析报告（2025-2031年）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9dc2b09ab4848" w:history="1">
                <w:r>
                  <w:rPr>
                    <w:rStyle w:val="Hyperlink"/>
                  </w:rPr>
                  <w:t>https://www.20087.com/5/38/GuWuShouGeJiFaZhanQianJing.html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收割机是现代农业机械的重要组成部分，近年来，随着农业机械化和智能化的推进，智能收割机的应用显著提升了收割效率和作物质量。GPS导航、作物识别和自动调节技术的集成，实现了精准作业和减少损耗。然而，高昂的购置和维护成本，以及对操作人员技能的要求，限制了其在小规模农户中的普及。</w:t>
      </w:r>
      <w:r>
        <w:rPr>
          <w:rFonts w:hint="eastAsia"/>
        </w:rPr>
        <w:br/>
      </w:r>
      <w:r>
        <w:rPr>
          <w:rFonts w:hint="eastAsia"/>
        </w:rPr>
        <w:t>　　未来，谷物收割机将更加注重智能化和成本效益。通过物联网和大数据分析，收割机将具备更高级别的自动化和决策支持能力，提高作业精度和效率。同时，共享经济和租赁模式的推广，将降低小农户使用先进机械的门槛，促进农业现代化。此外，绿色能源驱动的收割机，如电动和氢能动力，将减少农业机械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9dc2b09ab4848" w:history="1">
        <w:r>
          <w:rPr>
            <w:rStyle w:val="Hyperlink"/>
          </w:rPr>
          <w:t>全球与中国谷物收割机行业市场调研及行业前景分析报告（2025-2031年）</w:t>
        </w:r>
      </w:hyperlink>
      <w:r>
        <w:rPr>
          <w:rFonts w:hint="eastAsia"/>
        </w:rPr>
        <w:t>》系统分析了谷物收割机行业的市场需求、市场规模及价格动态，全面梳理了谷物收割机产业链结构，并对谷物收割机细分市场进行了深入探究。报告基于详实数据，科学预测了谷物收割机市场前景与发展趋势，重点剖析了品牌竞争格局、市场集中度及重点企业的市场地位。通过SWOT分析，报告识别了行业面临的机遇与风险，并提出了针对性发展策略与建议，为谷物收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中国谷物收割机概述</w:t>
      </w:r>
      <w:r>
        <w:rPr>
          <w:rFonts w:hint="eastAsia"/>
        </w:rPr>
        <w:br/>
      </w:r>
      <w:r>
        <w:rPr>
          <w:rFonts w:hint="eastAsia"/>
        </w:rPr>
        <w:t>　　第一节 谷物收割机行业定义</w:t>
      </w:r>
      <w:r>
        <w:rPr>
          <w:rFonts w:hint="eastAsia"/>
        </w:rPr>
        <w:br/>
      </w:r>
      <w:r>
        <w:rPr>
          <w:rFonts w:hint="eastAsia"/>
        </w:rPr>
        <w:t>　　第二节 谷物收割机行业发展特性</w:t>
      </w:r>
      <w:r>
        <w:rPr>
          <w:rFonts w:hint="eastAsia"/>
        </w:rPr>
        <w:br/>
      </w:r>
      <w:r>
        <w:rPr>
          <w:rFonts w:hint="eastAsia"/>
        </w:rPr>
        <w:t>　　第三节 谷物收割机产业链分析</w:t>
      </w:r>
      <w:r>
        <w:rPr>
          <w:rFonts w:hint="eastAsia"/>
        </w:rPr>
        <w:br/>
      </w:r>
      <w:r>
        <w:rPr>
          <w:rFonts w:hint="eastAsia"/>
        </w:rPr>
        <w:t>　　第四节 谷物收割机行业生命周期分析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2024-2025年国外谷物收割机市场发展概况</w:t>
      </w:r>
      <w:r>
        <w:rPr>
          <w:rFonts w:hint="eastAsia"/>
        </w:rPr>
        <w:br/>
      </w:r>
      <w:r>
        <w:rPr>
          <w:rFonts w:hint="eastAsia"/>
        </w:rPr>
        <w:t>　　第一节 全球谷物收割机市场发展分析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北美地区主要国家谷物收割机市场概况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欧盟地区主要国家谷物收割机市场概况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亚洲地区主要国家谷物收割机市场概况</w:t>
      </w:r>
      <w:r>
        <w:rPr>
          <w:rFonts w:hint="eastAsia"/>
        </w:rPr>
        <w:br/>
      </w:r>
      <w:r>
        <w:rPr>
          <w:rFonts w:hint="eastAsia"/>
        </w:rPr>
        <w:t>　　第五节 全球谷物收割机市场发展预测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2024-2025年中国谷物收割机发展环境分析</w:t>
      </w:r>
      <w:r>
        <w:rPr>
          <w:rFonts w:hint="eastAsia"/>
        </w:rPr>
        <w:br/>
      </w:r>
      <w:r>
        <w:rPr>
          <w:rFonts w:hint="eastAsia"/>
        </w:rPr>
        <w:t>　　第一节 谷物收割机行业经济环境分析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谷物收割机行业相关政策、标准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谷物收割机行业相关发展规划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2024-2025年谷物收割机市场特性分析</w:t>
      </w:r>
      <w:r>
        <w:rPr>
          <w:rFonts w:hint="eastAsia"/>
        </w:rPr>
        <w:br/>
      </w:r>
      <w:r>
        <w:rPr>
          <w:rFonts w:hint="eastAsia"/>
        </w:rPr>
        <w:t>　　第一节 谷物收割机行业集中度分析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2024-2025年谷物收割机行业SWOT分析</w:t>
      </w:r>
      <w:r>
        <w:rPr>
          <w:rFonts w:hint="eastAsia"/>
        </w:rPr>
        <w:br/>
      </w:r>
      <w:r>
        <w:rPr>
          <w:rFonts w:hint="eastAsia"/>
        </w:rPr>
        <w:t>　　　　一、谷物收割机行业优势</w:t>
      </w:r>
      <w:r>
        <w:rPr>
          <w:rFonts w:hint="eastAsia"/>
        </w:rPr>
        <w:br/>
      </w:r>
      <w:r>
        <w:rPr>
          <w:rFonts w:hint="eastAsia"/>
        </w:rPr>
        <w:t>　　　　二、谷物收割机行业劣势</w:t>
      </w:r>
      <w:r>
        <w:rPr>
          <w:rFonts w:hint="eastAsia"/>
        </w:rPr>
        <w:br/>
      </w:r>
      <w:r>
        <w:rPr>
          <w:rFonts w:hint="eastAsia"/>
        </w:rPr>
        <w:t>　　　　三、谷物收割机行业机会</w:t>
      </w:r>
      <w:r>
        <w:rPr>
          <w:rFonts w:hint="eastAsia"/>
        </w:rPr>
        <w:br/>
      </w:r>
      <w:r>
        <w:rPr>
          <w:rFonts w:hint="eastAsia"/>
        </w:rPr>
        <w:t>　　　　四、谷物收割机行业风险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中国谷物收割机发展现状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2024-2025年中国谷物收割机市场现状分析</w:t>
      </w:r>
      <w:r>
        <w:rPr>
          <w:rFonts w:hint="eastAsia"/>
        </w:rPr>
        <w:br/>
      </w:r>
      <w:r>
        <w:rPr>
          <w:rFonts w:hint="eastAsia"/>
        </w:rPr>
        <w:t>　　第二节 中国谷物收割机行业产量情况分析及预测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一、谷物收割机总体产能规模</w:t>
      </w:r>
      <w:r>
        <w:rPr>
          <w:rFonts w:hint="eastAsia"/>
        </w:rPr>
        <w:br/>
      </w:r>
      <w:r>
        <w:rPr>
          <w:rFonts w:hint="eastAsia"/>
        </w:rPr>
        <w:t>　　　　二、谷物收割机生产区域分布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三、2019-2024年中国谷物收割机产量统计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三、2025-2031年中国谷物收割机产量预测</w:t>
      </w:r>
      <w:r>
        <w:rPr>
          <w:rFonts w:hint="eastAsia"/>
        </w:rPr>
        <w:br/>
      </w:r>
      <w:r>
        <w:rPr>
          <w:rFonts w:hint="eastAsia"/>
        </w:rPr>
        <w:t>　　第三节 中国谷物收割机市场需求分析及预测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一、中国谷物收割机市场需求特点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二、2019-2024年中国谷物收割机市场需求量统计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三、2025-2031年中国谷物收割机市场需求量预测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中国谷物收割机价格趋势分析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一、2019-2024年中国谷物收割机市场价格趋势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二、2025-2031年中国谷物收割机市场价格走势预测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2019-2024年谷物收割机行业经济运行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2019-2024年中国谷物收割机行业盈利能力分析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2019-2024年中国谷物收割机行业发展能力分析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2019-2024年谷物收割机行业偿债能力分析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2019-2024年谷物收割机制造企业数量分析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中国谷物收割机行业重点地区发展分析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**地区谷物收割机市场发展分析</w:t>
      </w:r>
      <w:r>
        <w:rPr>
          <w:rFonts w:hint="eastAsia"/>
        </w:rPr>
        <w:br/>
      </w:r>
      <w:r>
        <w:rPr>
          <w:rFonts w:hint="eastAsia"/>
        </w:rPr>
        <w:t>　　第三节 **地区谷物收割机市场发展分析</w:t>
      </w:r>
      <w:r>
        <w:rPr>
          <w:rFonts w:hint="eastAsia"/>
        </w:rPr>
        <w:br/>
      </w:r>
      <w:r>
        <w:rPr>
          <w:rFonts w:hint="eastAsia"/>
        </w:rPr>
        <w:t>　　第四节 **地区谷物收割机市场发展分析</w:t>
      </w:r>
      <w:r>
        <w:rPr>
          <w:rFonts w:hint="eastAsia"/>
        </w:rPr>
        <w:br/>
      </w:r>
      <w:r>
        <w:rPr>
          <w:rFonts w:hint="eastAsia"/>
        </w:rPr>
        <w:t>　　第五节 **地区谷物收割机市场发展分析</w:t>
      </w:r>
      <w:r>
        <w:rPr>
          <w:rFonts w:hint="eastAsia"/>
        </w:rPr>
        <w:br/>
      </w:r>
      <w:r>
        <w:rPr>
          <w:rFonts w:hint="eastAsia"/>
        </w:rPr>
        <w:t>　　第六节 **地区谷物收割机市场发展分析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2019-2024年中国谷物收割机进出口分析</w:t>
      </w:r>
      <w:r>
        <w:rPr>
          <w:rFonts w:hint="eastAsia"/>
        </w:rPr>
        <w:br/>
      </w:r>
      <w:r>
        <w:rPr>
          <w:rFonts w:hint="eastAsia"/>
        </w:rPr>
        <w:t>　　第一节 谷物收割机进口情况分析</w:t>
      </w:r>
      <w:r>
        <w:rPr>
          <w:rFonts w:hint="eastAsia"/>
        </w:rPr>
        <w:br/>
      </w:r>
      <w:r>
        <w:rPr>
          <w:rFonts w:hint="eastAsia"/>
        </w:rPr>
        <w:t>　　第二节 谷物收割机出口情况分析</w:t>
      </w:r>
      <w:r>
        <w:rPr>
          <w:rFonts w:hint="eastAsia"/>
        </w:rPr>
        <w:br/>
      </w:r>
      <w:r>
        <w:rPr>
          <w:rFonts w:hint="eastAsia"/>
        </w:rPr>
        <w:t>　　第三节 影响谷物收割机进出口因素分析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主要谷物收割机生产企业及竞争格局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三、企业谷物收割机经营状况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谷物收割机行业发展战略研究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对我国谷物收割机品牌的战略思考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一、谷物收割机品牌的重要性</w:t>
      </w:r>
      <w:r>
        <w:rPr>
          <w:rFonts w:hint="eastAsia"/>
        </w:rPr>
        <w:br/>
      </w:r>
      <w:r>
        <w:rPr>
          <w:rFonts w:hint="eastAsia"/>
        </w:rPr>
        <w:t>　　　　二、谷物收割机实施品牌战略的意义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四、我国谷物收割机企业的品牌战略</w:t>
      </w:r>
      <w:r>
        <w:rPr>
          <w:rFonts w:hint="eastAsia"/>
        </w:rPr>
        <w:br/>
      </w:r>
      <w:r>
        <w:rPr>
          <w:rFonts w:hint="eastAsia"/>
        </w:rPr>
        <w:t>　　　　五、谷物收割机品牌战略管理的策略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谷物收割机经营策略分析</w:t>
      </w:r>
      <w:r>
        <w:rPr>
          <w:rFonts w:hint="eastAsia"/>
        </w:rPr>
        <w:br/>
      </w:r>
      <w:r>
        <w:rPr>
          <w:rFonts w:hint="eastAsia"/>
        </w:rPr>
        <w:t>　　　　一、谷物收割机市场细分策略</w:t>
      </w:r>
      <w:r>
        <w:rPr>
          <w:rFonts w:hint="eastAsia"/>
        </w:rPr>
        <w:br/>
      </w:r>
      <w:r>
        <w:rPr>
          <w:rFonts w:hint="eastAsia"/>
        </w:rPr>
        <w:t>　　　　二、谷物收割机市场创新策略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四、谷物收割机新产品差异化战略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2025-2031年中国谷物收割机发展趋势预测及投资风险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2025-2025年谷物收割机市场前景分析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2025-2031年谷物收割机行业发展趋势预测</w:t>
      </w:r>
      <w:r>
        <w:rPr>
          <w:rFonts w:hint="eastAsia"/>
        </w:rPr>
        <w:br/>
      </w:r>
      <w:r>
        <w:rPr>
          <w:rFonts w:hint="eastAsia"/>
        </w:rPr>
        <w:t>　　第三节 谷物收割机行业投资风险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谷物收割机投资建议</w:t>
      </w:r>
      <w:r>
        <w:rPr>
          <w:rFonts w:hint="eastAsia"/>
        </w:rPr>
        <w:br/>
      </w:r>
      <w:r>
        <w:rPr>
          <w:rFonts w:hint="eastAsia"/>
        </w:rPr>
        <w:t>　　第一节 谷物收割机行业投资环境分析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谷物收割机行业投资进入壁垒分析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谷物收割机行业类别</w:t>
      </w:r>
      <w:r>
        <w:rPr>
          <w:rFonts w:hint="eastAsia"/>
        </w:rPr>
        <w:br/>
      </w:r>
      <w:r>
        <w:rPr>
          <w:rFonts w:hint="eastAsia"/>
        </w:rPr>
        <w:t>　　图表 谷物收割机行业产业链调研</w:t>
      </w:r>
      <w:r>
        <w:rPr>
          <w:rFonts w:hint="eastAsia"/>
        </w:rPr>
        <w:br/>
      </w:r>
      <w:r>
        <w:rPr>
          <w:rFonts w:hint="eastAsia"/>
        </w:rPr>
        <w:t>　　图表 谷物收割机行业现状</w:t>
      </w:r>
      <w:r>
        <w:rPr>
          <w:rFonts w:hint="eastAsia"/>
        </w:rPr>
        <w:br/>
      </w:r>
      <w:r>
        <w:rPr>
          <w:rFonts w:hint="eastAsia"/>
        </w:rPr>
        <w:t>　　图表 谷物收割机行业标准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2024年中国谷物收割机行业产能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2019-2024年中国谷物收割机行业产量统计</w:t>
      </w:r>
      <w:r>
        <w:rPr>
          <w:rFonts w:hint="eastAsia"/>
        </w:rPr>
        <w:br/>
      </w:r>
      <w:r>
        <w:rPr>
          <w:rFonts w:hint="eastAsia"/>
        </w:rPr>
        <w:t>　　图表 谷物收割机行业动态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2019-2024年中国谷物收割机市场需求量</w:t>
      </w:r>
      <w:r>
        <w:rPr>
          <w:rFonts w:hint="eastAsia"/>
        </w:rPr>
        <w:br/>
      </w:r>
      <w:r>
        <w:rPr>
          <w:rFonts w:hint="eastAsia"/>
        </w:rPr>
        <w:t>　　图表 2024年中国谷物收割机行业需求区域调研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2019-2024年中国谷物收割机行情</w:t>
      </w:r>
      <w:r>
        <w:rPr>
          <w:rFonts w:hint="eastAsia"/>
        </w:rPr>
        <w:br/>
      </w:r>
      <w:r>
        <w:rPr>
          <w:rFonts w:hint="eastAsia"/>
        </w:rPr>
        <w:t>　　图表 2019-2024年中国谷物收割机价格走势图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谷物收割机行业竞争对手分析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2025-2031年中国谷物收割机行业市场规模预测</w:t>
      </w:r>
      <w:r>
        <w:rPr>
          <w:rFonts w:hint="eastAsia"/>
        </w:rPr>
        <w:br/>
      </w:r>
      <w:r>
        <w:rPr>
          <w:rFonts w:hint="eastAsia"/>
        </w:rPr>
        <w:t>　　图表 谷物收割机行业准入条件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9dc2b09ab4848" w:history="1">
        <w:r>
          <w:rPr>
            <w:rStyle w:val="Hyperlink"/>
          </w:rPr>
          <w:t>全球与中国谷物收割机行业市场调研及行业前景分析报告（2025-2031年）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9dc2b09ab4848" w:history="1">
        <w:r>
          <w:rPr>
            <w:rStyle w:val="Hyperlink"/>
          </w:rPr>
          <w:t>https://www.20087.com/5/38/GuWuShouGeJiFaZhanQianJing.html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收割机价格、沃得无人驾驶谷物收割机、大型收割机水稻全自动价格、谷物收割机的主要工作部件、中国什么时候开始用收割机、谷物收割机品牌和价格、久保田收割机2023款价格、谷物收割机十大品牌、收地上稻谷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6856373d4652" w:history="1">
      <w:r>
        <w:rPr>
          <w:rStyle w:val="Hyperlink"/>
        </w:rPr>
        <w:t>全球与中国谷物收割机行业市场调研及行业前景分析报告（2025-2031年）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WuShouGeJiFaZhanQianJing.html" TargetMode="External" Id="R99e9dc2b09a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WuShouGeJiFaZhanQianJing.html" TargetMode="External" Id="R37df6856373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2024-08-29T00:51:00Z</dcterms:created>
  <dcterms:modified xsi:type="dcterms:W3CDTF">2024-08-29T01:51:00Z</dcterms:modified>
  <dc:subject>全球与中国谷物收割机行业市场调研及行业前景分析报告（2025-2031年）</dc:subject>
  <dc:title>全球与中国谷物收割机行业市场调研及行业前景分析报告（2025-2031年）</dc:title>
  <cp:keywords>全球与中国谷物收割机行业市场调研及行业前景分析报告（2025-2031年）</cp:keywords>
  <dc:description>全球与中国谷物收割机行业市场调研及行业前景分析报告（2025-2031年）</dc:description>
</cp:coreProperties>
</file>