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b313e21ce401b" w:history="1">
              <w:r>
                <w:rPr>
                  <w:rStyle w:val="Hyperlink"/>
                </w:rPr>
                <w:t>2026-2032年中国学校家具行业现状与发展前景预测报告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b313e21ce401b" w:history="1">
              <w:r>
                <w:rPr>
                  <w:rStyle w:val="Hyperlink"/>
                </w:rPr>
                <w:t>2026-2032年中国学校家具行业现状与发展前景预测报告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b313e21ce401b" w:history="1">
                <w:r>
                  <w:rPr>
                    <w:rStyle w:val="Hyperlink"/>
                  </w:rPr>
                  <w:t>https://www.20087.com/7/02/XueXiaoJiaJuShiChangXianZhuangHeQianJing.html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校家具市场在全球范围内受到教育机构、学生和家长需求的推动，近年来保持稳定增长。学校家具包括课桌椅、储物柜、书架和实验室设备等，其设计和质量直接影响到学生的学习效率和健康。随着教育理念的变化和对儿童成长环境的关注，对符合人体工程学、环保和安全标准的学校家具需求增加。然而，行业面临的挑战包括如何在保证产品品质和舒适度的同时，降低成本和提高生产效率，以及如何应对不同年龄段和教学活动对家具的特定需求。</w:t>
      </w:r>
      <w:r>
        <w:rPr>
          <w:rFonts w:hint="eastAsia"/>
        </w:rPr>
        <w:br/>
      </w:r>
      <w:r>
        <w:rPr>
          <w:rFonts w:hint="eastAsia"/>
        </w:rPr>
        <w:t>　　未来，学校家具行业将更加注重人性化设计和智能技术。一方面，通过人体工程学和儿童心理学的研究，开发能够适应不同年龄段学生身体发育和学习习惯的学校家具，提高学习效率和舒适度。另一方面，结合物联网和智能传感技术，提供能够自动调节高度、监测坐姿和提供个性化学习支持的智能学校家具，创造更加健康和高效的学习环境。此外，随着可持续发展和绿色校园的理念推广，学校家具将探索在使用环保材料和模块化设计中的创新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b313e21ce401b" w:history="1">
        <w:r>
          <w:rPr>
            <w:rStyle w:val="Hyperlink"/>
          </w:rPr>
          <w:t>2026-2032年中国学校家具行业现状与发展前景预测报告</w:t>
        </w:r>
      </w:hyperlink>
      <w:r>
        <w:rPr>
          <w:rFonts w:hint="eastAsia"/>
        </w:rPr>
        <w:t>》基于国家统计局及相关协会的详实数据，系统分析了学校家具行业的市场规模、重点企业表现、产业链结构、竞争格局及价格动态。报告内容严谨、数据详实，结合丰富图表，全面呈现学校家具行业现状与未来发展趋势。通过对学校家具技术现状、SWOT分析及市场前景的解读，报告为学校家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学校家具行业相关概述</w:t>
      </w:r>
      <w:r>
        <w:rPr>
          <w:rFonts w:hint="eastAsia"/>
        </w:rPr>
        <w:br/>
      </w:r>
      <w:r>
        <w:rPr>
          <w:rFonts w:hint="eastAsia"/>
        </w:rPr>
        <w:t>　　　　一、学校家具行业定义及特点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1、学校家具行业定义</w:t>
      </w:r>
      <w:r>
        <w:rPr>
          <w:rFonts w:hint="eastAsia"/>
        </w:rPr>
        <w:br/>
      </w:r>
      <w:r>
        <w:rPr>
          <w:rFonts w:hint="eastAsia"/>
        </w:rPr>
        <w:t>　　　　　　2、学校家具行业特点</w:t>
      </w:r>
      <w:r>
        <w:rPr>
          <w:rFonts w:hint="eastAsia"/>
        </w:rPr>
        <w:br/>
      </w:r>
      <w:r>
        <w:rPr>
          <w:rFonts w:hint="eastAsia"/>
        </w:rPr>
        <w:t>　　　　二、学校家具行业经营模式分析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1、学校家具生产模式</w:t>
      </w:r>
      <w:r>
        <w:rPr>
          <w:rFonts w:hint="eastAsia"/>
        </w:rPr>
        <w:br/>
      </w:r>
      <w:r>
        <w:rPr>
          <w:rFonts w:hint="eastAsia"/>
        </w:rPr>
        <w:t>　　　　　　2、学校家具采购模式</w:t>
      </w:r>
      <w:r>
        <w:rPr>
          <w:rFonts w:hint="eastAsia"/>
        </w:rPr>
        <w:br/>
      </w:r>
      <w:r>
        <w:rPr>
          <w:rFonts w:hint="eastAsia"/>
        </w:rPr>
        <w:t>　　　　　　3、学校家具销售模式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2025-2026年全球学校家具行业市场运行形势分析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2025-2026年全球学校家具行业发展概况</w:t>
      </w:r>
      <w:r>
        <w:rPr>
          <w:rFonts w:hint="eastAsia"/>
        </w:rPr>
        <w:br/>
      </w:r>
      <w:r>
        <w:rPr>
          <w:rFonts w:hint="eastAsia"/>
        </w:rPr>
        <w:t>　　第二节 全球学校家具行业发展走势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一、全球学校家具行业市场分布情况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二、全球学校家具行业发展趋势分析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全球学校家具行业重点国家和区域分析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2025-2026年中国学校家具行业发展环境分析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学校家具政策环境分析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学校家具技术环境分析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2025-2026年学校家具行业技术发展现状及趋势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当前我国学校家具技术发展现状</w:t>
      </w:r>
      <w:r>
        <w:rPr>
          <w:rFonts w:hint="eastAsia"/>
        </w:rPr>
        <w:br/>
      </w:r>
      <w:r>
        <w:rPr>
          <w:rFonts w:hint="eastAsia"/>
        </w:rPr>
        <w:t>　　第二节 中外学校家具技术差距及产生差距的主要原因分析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提高我国学校家具技术的对策</w:t>
      </w:r>
      <w:r>
        <w:rPr>
          <w:rFonts w:hint="eastAsia"/>
        </w:rPr>
        <w:br/>
      </w:r>
      <w:r>
        <w:rPr>
          <w:rFonts w:hint="eastAsia"/>
        </w:rPr>
        <w:t>　　第四节 我国学校家具研发、设计发展趋势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中国学校家具行业市场供需状况分析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中国学校家具行业市场规模情况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中国学校家具行业盈利情况分析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中国学校家具行业市场需求状况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一、2020-2025年学校家具行业市场需求情况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二、学校家具行业市场需求特点分析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三、2026-2032年学校家具行业市场需求预测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中国学校家具行业产量情况分析与预测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一、2020-2025年学校家具行业产量统计分析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二、2026年学校家具行业产量特点分析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三、2026-2032年学校家具行业产量预测分析</w:t>
      </w:r>
      <w:r>
        <w:rPr>
          <w:rFonts w:hint="eastAsia"/>
        </w:rPr>
        <w:br/>
      </w:r>
      <w:r>
        <w:rPr>
          <w:rFonts w:hint="eastAsia"/>
        </w:rPr>
        <w:t>　　第五节 学校家具行业市场供需平衡状况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中国学校家具行业进出口情况分析预测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2020-2025年中国学校家具行业进出口情况分析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一、2020-2025年中国学校家具行业进口分析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二、2020-2025年中国学校家具行业出口分析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2026-2032年中国学校家具行业进出口情况预测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一、2026-2032年中国学校家具行业进口预测分析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二、2026-2032年中国学校家具行业出口预测分析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影响学校家具行业进出口变化的主要原因分析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2020-2025年中国学校家具行业重点地区调研分析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一、中国学校家具行业重点区域市场结构调研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二、**地区学校家具市场调研分析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三、**地区学校家具市场调研分析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四、**地区学校家具市场调研分析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五、**地区学校家具市场调研分析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六、**地区学校家具市场调研分析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学校家具行业细分产品市场调研分析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中国学校家具行业市场行情分析预测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学校家具价格影响因素分析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2020-2025年中国学校家具市场价格趋向分析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2026-2032年中国学校家具市场价格趋向预测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学校家具行业上、下游市场分析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学校家具行业上游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学校家具行业下游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学校家具行业竞争格局分析</w:t>
      </w:r>
      <w:r>
        <w:rPr>
          <w:rFonts w:hint="eastAsia"/>
        </w:rPr>
        <w:br/>
      </w:r>
      <w:r>
        <w:rPr>
          <w:rFonts w:hint="eastAsia"/>
        </w:rPr>
        <w:t>　　第一节 学校家具行业集中度分析</w:t>
      </w:r>
      <w:r>
        <w:rPr>
          <w:rFonts w:hint="eastAsia"/>
        </w:rPr>
        <w:br/>
      </w:r>
      <w:r>
        <w:rPr>
          <w:rFonts w:hint="eastAsia"/>
        </w:rPr>
        <w:t>　　　　一、学校家具市场集中度分析</w:t>
      </w:r>
      <w:r>
        <w:rPr>
          <w:rFonts w:hint="eastAsia"/>
        </w:rPr>
        <w:br/>
      </w:r>
      <w:r>
        <w:rPr>
          <w:rFonts w:hint="eastAsia"/>
        </w:rPr>
        <w:t>　　　　二、学校家具企业集中度分析</w:t>
      </w:r>
      <w:r>
        <w:rPr>
          <w:rFonts w:hint="eastAsia"/>
        </w:rPr>
        <w:br/>
      </w:r>
      <w:r>
        <w:rPr>
          <w:rFonts w:hint="eastAsia"/>
        </w:rPr>
        <w:t>　　　　三、学校家具区域集中度分析</w:t>
      </w:r>
      <w:r>
        <w:rPr>
          <w:rFonts w:hint="eastAsia"/>
        </w:rPr>
        <w:br/>
      </w:r>
      <w:r>
        <w:rPr>
          <w:rFonts w:hint="eastAsia"/>
        </w:rPr>
        <w:t>　　第二节 学校家具行业竞争格局分析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一、2025-2026年学校家具行业竞争分析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二、2025-2026年中外学校家具产品竞争分析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三、2025-2026年中国学校家具市场竞争分析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四、2026-2032年国内主要学校家具企业动向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学校家具行业重点企业发展调研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学校家具重点企业（一）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学校家具重点企业（二）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学校家具重点企业（三）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学校家具重点企业（四）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学校家具重点企业（五）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学校家具重点企业（六）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学校家具企业发展策略分析</w:t>
      </w:r>
      <w:r>
        <w:rPr>
          <w:rFonts w:hint="eastAsia"/>
        </w:rPr>
        <w:br/>
      </w:r>
      <w:r>
        <w:rPr>
          <w:rFonts w:hint="eastAsia"/>
        </w:rPr>
        <w:t>　　第一节 学校家具市场策略分析</w:t>
      </w:r>
      <w:r>
        <w:rPr>
          <w:rFonts w:hint="eastAsia"/>
        </w:rPr>
        <w:br/>
      </w:r>
      <w:r>
        <w:rPr>
          <w:rFonts w:hint="eastAsia"/>
        </w:rPr>
        <w:t>　　　　一、学校家具价格策略分析</w:t>
      </w:r>
      <w:r>
        <w:rPr>
          <w:rFonts w:hint="eastAsia"/>
        </w:rPr>
        <w:br/>
      </w:r>
      <w:r>
        <w:rPr>
          <w:rFonts w:hint="eastAsia"/>
        </w:rPr>
        <w:t>　　　　二、学校家具渠道策略分析</w:t>
      </w:r>
      <w:r>
        <w:rPr>
          <w:rFonts w:hint="eastAsia"/>
        </w:rPr>
        <w:br/>
      </w:r>
      <w:r>
        <w:rPr>
          <w:rFonts w:hint="eastAsia"/>
        </w:rPr>
        <w:t>　　第二节 学校家具销售策略分析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提高学校家具企业竞争力的策略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一、提高中国学校家具企业核心竞争力的对策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二、学校家具企业提升竞争力的主要方向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三、影响学校家具企业核心竞争力的因素及提升途径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四、提高学校家具企业竞争力的策略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对我国学校家具品牌的战略思考</w:t>
      </w:r>
      <w:r>
        <w:rPr>
          <w:rFonts w:hint="eastAsia"/>
        </w:rPr>
        <w:br/>
      </w:r>
      <w:r>
        <w:rPr>
          <w:rFonts w:hint="eastAsia"/>
        </w:rPr>
        <w:t>　　　　一、学校家具实施品牌战略的意义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二、学校家具企业品牌的现状分析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三、我国学校家具企业的品牌战略</w:t>
      </w:r>
      <w:r>
        <w:rPr>
          <w:rFonts w:hint="eastAsia"/>
        </w:rPr>
        <w:br/>
      </w:r>
      <w:r>
        <w:rPr>
          <w:rFonts w:hint="eastAsia"/>
        </w:rPr>
        <w:t>　　　　四、学校家具品牌战略管理的策略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中国学校家具行业营销策略分析</w:t>
      </w:r>
      <w:r>
        <w:rPr>
          <w:rFonts w:hint="eastAsia"/>
        </w:rPr>
        <w:br/>
      </w:r>
      <w:r>
        <w:rPr>
          <w:rFonts w:hint="eastAsia"/>
        </w:rPr>
        <w:t>　　第一节 学校家具市场推广策略研究分析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一、做好学校家具产品导入</w:t>
      </w:r>
      <w:r>
        <w:rPr>
          <w:rFonts w:hint="eastAsia"/>
        </w:rPr>
        <w:br/>
      </w:r>
      <w:r>
        <w:rPr>
          <w:rFonts w:hint="eastAsia"/>
        </w:rPr>
        <w:t>　　　　二、做好学校家具产品组合和产品线决策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三、学校家具行业城市市场推广策略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学校家具行业渠道营销研究分析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一、学校家具行业营销环境分析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二、学校家具行业现存的营销渠道分析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三、学校家具行业终端市场营销管理策略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学校家具行业营销战略研究分析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一、中国学校家具行业有效整合营销策略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二、建立学校家具行业厂商的双嬴模式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2026-2032年中国学校家具行业前景与风险预测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2026年学校家具市场前景分析</w:t>
      </w:r>
      <w:r>
        <w:rPr>
          <w:rFonts w:hint="eastAsia"/>
        </w:rPr>
        <w:br/>
      </w:r>
      <w:r>
        <w:rPr>
          <w:rFonts w:hint="eastAsia"/>
        </w:rPr>
        <w:t>　　第二节 2026年学校家具发展趋势预测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2026-2032年中国学校家具行业投资特性分析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一、2026-2032年中国学校家具行业进入壁垒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二、2026-2032年中国学校家具行业盈利模式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三、2026-2032年中国学校家具行业盈利因素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2026-2032年中国学校家具行业投资机会分析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一、2026-2032年中国学校家具细分市场投资机会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二、2026-2032年中国学校家具行业区域市场投资潜力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2026-2032年中国学校家具行业投资风险分析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一、2026-2032年中国学校家具行业市场竞争风险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二、2026-2032年中国学校家具行业技术风险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三、2026-2032年中国学校家具行业政策风险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四、2026-2032年中国学校家具行业进入退出风险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2026-2032年中国学校家具行业盈利模式与投资策略分析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国外学校家具行业投资现状及经营模式分析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一、境外学校家具行业成长情况调查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中国学校家具行业商业模式探讨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中国学校家具行业投资国际化发展战略分析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中国学校家具行业投资策略分析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中国学校家具行业资本运作战略选择方案研究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中国学校家具行业多元化经营战略的可行性分析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学校家具行业历程</w:t>
      </w:r>
      <w:r>
        <w:rPr>
          <w:rFonts w:hint="eastAsia"/>
        </w:rPr>
        <w:br/>
      </w:r>
      <w:r>
        <w:rPr>
          <w:rFonts w:hint="eastAsia"/>
        </w:rPr>
        <w:t>　　图表 学校家具行业生命周期</w:t>
      </w:r>
      <w:r>
        <w:rPr>
          <w:rFonts w:hint="eastAsia"/>
        </w:rPr>
        <w:br/>
      </w:r>
      <w:r>
        <w:rPr>
          <w:rFonts w:hint="eastAsia"/>
        </w:rPr>
        <w:t>　　图表 学校家具行业产业链分析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2020-2025年中国学校家具行业市场规模及增长情况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2020-2025年学校家具行业市场容量分析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2020-2025年中国学校家具行业产能统计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2020-2025年中国学校家具行业产量及增长趋势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2020-2025年中国学校家具市场需求量及增速统计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2025年中国学校家具行业需求领域分布格局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2020-2025年中国学校家具行业销售收入分析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2020-2025年中国学校家具行业盈利情况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2020-2025年中国学校家具行业利润总额统计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2020-2025年中国学校家具进口数量分析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2020-2025年中国学校家具进口金额分析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2020-2025年中国学校家具出口数量分析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2020-2025年中国学校家具出口金额分析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2025年中国学校家具进口国家及地区分析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2025年中国学校家具出口国家及地区分析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2020-2025年中国学校家具行业企业数量情况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2020-2025年中国学校家具行业企业平均规模情况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**地区学校家具市场规模及增长情况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**地区学校家具市场规模及增长情况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**地区学校家具市场规模及增长情况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**地区学校家具市场规模及增长情况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学校家具重点企业（一）基本信息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学校家具重点企业（一）经营情况分析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学校家具重点企业（一）主要经济指标情况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学校家具重点企业（二）经营情况分析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学校家具重点企业（二）主要经济指标情况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学校家具重点企业（三）经营情况分析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学校家具重点企业（三）主要经济指标情况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2026-2032年中国学校家具行业产能预测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2026-2032年中国学校家具行业产量预测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2026-2032年中国学校家具市场需求量预测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2026-2032年中国学校家具行业供需平衡预测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2026-2032年中国学校家具市场容量预测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2026-2032年中国学校家具市场规模预测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2026-2032年中国学校家具市场前景分析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2026-2032年中国学校家具发展趋势预测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b313e21ce401b" w:history="1">
        <w:r>
          <w:rPr>
            <w:rStyle w:val="Hyperlink"/>
          </w:rPr>
          <w:t>2026-2032年中国学校家具行业现状与发展前景预测报告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b313e21ce401b" w:history="1">
        <w:r>
          <w:rPr>
            <w:rStyle w:val="Hyperlink"/>
          </w:rPr>
          <w:t>https://www.20087.com/7/02/XueXiaoJiaJuShiChangXianZhuangHeQianJing.html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热点：医院家具、学校家具设计师培训、学生家庭书桌、学校家具十大品牌、家具的十大品牌有哪些、学校家具课桌椅、办公桌椅、学校家具排名、广东省家具商会会长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49ab4b77d4b64" w:history="1">
      <w:r>
        <w:rPr>
          <w:rStyle w:val="Hyperlink"/>
        </w:rPr>
        <w:t>2026-2032年中国学校家具行业现状与发展前景预测报告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XueXiaoJiaJuShiChangXianZhuangHeQianJing.html" TargetMode="External" Id="R696b313e21ce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XueXiaoJiaJuShiChangXianZhuangHeQianJing.html" TargetMode="External" Id="R04049ab4b77d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2025-12-31T05:01:00Z</dcterms:created>
  <dcterms:modified xsi:type="dcterms:W3CDTF">2025-12-31T06:01:00Z</dcterms:modified>
  <dc:subject>2026-2032年中国学校家具行业现状与发展前景预测报告</dc:subject>
  <dc:title>2026-2032年中国学校家具行业现状与发展前景预测报告</dc:title>
  <cp:keywords>2026-2032年中国学校家具行业现状与发展前景预测报告</cp:keywords>
  <dc:description>2026-2032年中国学校家具行业现状与发展前景预测报告</dc:description>
</cp:coreProperties>
</file>