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0be39e0f74bf6" w:history="1">
              <w:r>
                <w:rPr>
                  <w:rStyle w:val="Hyperlink"/>
                </w:rPr>
                <w:t>2024-2030年中国造景石行业发展研究与前景趋势预测报告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0be39e0f74bf6" w:history="1">
              <w:r>
                <w:rPr>
                  <w:rStyle w:val="Hyperlink"/>
                </w:rPr>
                <w:t>2024-2030年中国造景石行业发展研究与前景趋势预测报告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0be39e0f74bf6" w:history="1">
                <w:r>
                  <w:rPr>
                    <w:rStyle w:val="Hyperlink"/>
                  </w:rPr>
                  <w:t>https://www.20087.com/5/08/ZaoJingShiFaZhanQuShi.html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景石是一种用于园林景观设计和室内装饰的艺术石材，近年来随着人造石材技术和设计理念的创新，其形态和功能不断拓展。目前，造景石不仅在仿真度上有所提升，通过采用高分子材料和先进的模具技术，实现了对自然石材纹理的高度还原；而且在环保性上有所增强，通过引入可循环利用的材料和减少有害物质的使用，提高了产品的环保性能。此外，随着消费者对个性化和艺术性需求的增长，造景石的设计更加注重创意性和多样性，通过提供定制化服务和丰富的色彩选择，满足了不同应用场景的独特需求。</w:t>
      </w:r>
      <w:r>
        <w:rPr>
          <w:rFonts w:hint="eastAsia"/>
        </w:rPr>
        <w:br/>
      </w:r>
      <w:r>
        <w:rPr>
          <w:rFonts w:hint="eastAsia"/>
        </w:rPr>
        <w:t>　　未来，造景石的发展将更加注重智能化与生态化。在智能化方面，随着物联网技术和智能传感技术的发展，未来的造景石将更加智能化，通过集成温度、湿度等环境监测功能，实现对周围环境的实时感知和智能互动。在生态化方面，随着可持续发展理念的深入人心，未来的造景石将更加生态化，通过开发使用生态友好材料和生物降解技术，减少产品对环境的影响。此外，随着3D打印技术的成熟，未来的造景石将更加注重个性化定制，通过数字化设计和快速成型技术，实现对复杂形状和个性化图案的精准复制，提升产品的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0be39e0f74bf6" w:history="1">
        <w:r>
          <w:rPr>
            <w:rStyle w:val="Hyperlink"/>
          </w:rPr>
          <w:t>2024-2030年中国造景石行业发展研究与前景趋势预测报告</w:t>
        </w:r>
      </w:hyperlink>
      <w:r>
        <w:rPr>
          <w:rFonts w:hint="eastAsia"/>
        </w:rPr>
        <w:t>》全面分析了造景石行业的现状，深入探讨了造景石市场需求、市场规模及价格波动。造景石报告探讨了产业链关键环节，并对造景石各细分市场进行了研究。同时，基于权威数据和专业分析，科学预测了造景石市场前景与发展趋势。此外，还评估了造景石重点企业的经营状况，包括品牌影响力、市场集中度以及竞争格局，并审慎剖析了潜在风险与机遇。造景石报告以其专业性、科学性和权威性，成为造景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造景石行业发展概述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一、造景石行业定义及分类</w:t>
      </w:r>
      <w:r>
        <w:rPr>
          <w:rFonts w:hint="eastAsia"/>
        </w:rPr>
        <w:br/>
      </w:r>
      <w:r>
        <w:rPr>
          <w:rFonts w:hint="eastAsia"/>
        </w:rPr>
        <w:t>　　　　二、造景石行业经济特性</w:t>
      </w:r>
      <w:r>
        <w:rPr>
          <w:rFonts w:hint="eastAsia"/>
        </w:rPr>
        <w:br/>
      </w:r>
      <w:r>
        <w:rPr>
          <w:rFonts w:hint="eastAsia"/>
        </w:rPr>
        <w:t>　　　　三、造景石行业产业链简介</w:t>
      </w:r>
      <w:r>
        <w:rPr>
          <w:rFonts w:hint="eastAsia"/>
        </w:rPr>
        <w:br/>
      </w:r>
      <w:r>
        <w:rPr>
          <w:rFonts w:hint="eastAsia"/>
        </w:rPr>
        <w:t>　　第二节 造景石行业发展成熟度</w:t>
      </w:r>
      <w:r>
        <w:rPr>
          <w:rFonts w:hint="eastAsia"/>
        </w:rPr>
        <w:br/>
      </w:r>
      <w:r>
        <w:rPr>
          <w:rFonts w:hint="eastAsia"/>
        </w:rPr>
        <w:t>　　　　一、造景石行业发展周期分析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造景石行业相关产业动态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造景石行业发展环境分析</w:t>
      </w:r>
      <w:r>
        <w:rPr>
          <w:rFonts w:hint="eastAsia"/>
        </w:rPr>
        <w:br/>
      </w:r>
      <w:r>
        <w:rPr>
          <w:rFonts w:hint="eastAsia"/>
        </w:rPr>
        <w:t>　　第一节 造景石行业环境分析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造景石行业相关政策、法规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造景石行业技术发展现状及趋势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当前我国造景石技术发展现状</w:t>
      </w:r>
      <w:r>
        <w:rPr>
          <w:rFonts w:hint="eastAsia"/>
        </w:rPr>
        <w:br/>
      </w:r>
      <w:r>
        <w:rPr>
          <w:rFonts w:hint="eastAsia"/>
        </w:rPr>
        <w:t>　　第二节 中外造景石技术差距及产生差距的主要原因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提高我国造景石技术的对策</w:t>
      </w:r>
      <w:r>
        <w:rPr>
          <w:rFonts w:hint="eastAsia"/>
        </w:rPr>
        <w:br/>
      </w:r>
      <w:r>
        <w:rPr>
          <w:rFonts w:hint="eastAsia"/>
        </w:rPr>
        <w:t>　　第四节 我国造景石产品研发、设计发展趋势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中国造景石市场发展调研</w:t>
      </w:r>
      <w:r>
        <w:rPr>
          <w:rFonts w:hint="eastAsia"/>
        </w:rPr>
        <w:br/>
      </w:r>
      <w:r>
        <w:rPr>
          <w:rFonts w:hint="eastAsia"/>
        </w:rPr>
        <w:t>　　第一节 造景石市场现状分析及预测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一、2018-2023年中国造景石市场规模分析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二、2024-2030年中国造景石市场规模预测</w:t>
      </w:r>
      <w:r>
        <w:rPr>
          <w:rFonts w:hint="eastAsia"/>
        </w:rPr>
        <w:br/>
      </w:r>
      <w:r>
        <w:rPr>
          <w:rFonts w:hint="eastAsia"/>
        </w:rPr>
        <w:t>　　第二节 造景石行业产能分析及预测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一、2018-2023年中国造景石行业产能分析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二、2024-2030年中国造景石行业产能预测</w:t>
      </w:r>
      <w:r>
        <w:rPr>
          <w:rFonts w:hint="eastAsia"/>
        </w:rPr>
        <w:br/>
      </w:r>
      <w:r>
        <w:rPr>
          <w:rFonts w:hint="eastAsia"/>
        </w:rPr>
        <w:t>　　第三节 造景石行业产量分析及预测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一、2018-2023年中国造景石行业产量分析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二、2024-2030年中国造景石行业产量预测</w:t>
      </w:r>
      <w:r>
        <w:rPr>
          <w:rFonts w:hint="eastAsia"/>
        </w:rPr>
        <w:br/>
      </w:r>
      <w:r>
        <w:rPr>
          <w:rFonts w:hint="eastAsia"/>
        </w:rPr>
        <w:t>　　第四节 造景石市场需求分析及预测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一、2018-2023年中国造景石市场需求分析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二、2024-2030年中国造景石市场需求预测</w:t>
      </w:r>
      <w:r>
        <w:rPr>
          <w:rFonts w:hint="eastAsia"/>
        </w:rPr>
        <w:br/>
      </w:r>
      <w:r>
        <w:rPr>
          <w:rFonts w:hint="eastAsia"/>
        </w:rPr>
        <w:t>　　第五节 造景石进出口数据分析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一、2018-2023年中国造景石进出口数据分析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二、2024-2030年国内造景石进出口情况预测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2018-2023年中国造景石行业总体发展状况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中国造景石行业规模情况分析</w:t>
      </w:r>
      <w:r>
        <w:rPr>
          <w:rFonts w:hint="eastAsia"/>
        </w:rPr>
        <w:br/>
      </w:r>
      <w:r>
        <w:rPr>
          <w:rFonts w:hint="eastAsia"/>
        </w:rPr>
        <w:t>　　　　一、造景石行业单位规模情况分析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二、造景石行业人员规模状况分析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三、造景石行业资产规模状况分析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四、造景石行业市场规模状况分析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五、造景石行业敏感性分析</w:t>
      </w:r>
      <w:r>
        <w:rPr>
          <w:rFonts w:hint="eastAsia"/>
        </w:rPr>
        <w:br/>
      </w:r>
      <w:r>
        <w:rPr>
          <w:rFonts w:hint="eastAsia"/>
        </w:rPr>
        <w:t>　　第二节 中国造景石行业财务能力分析</w:t>
      </w:r>
      <w:r>
        <w:rPr>
          <w:rFonts w:hint="eastAsia"/>
        </w:rPr>
        <w:br/>
      </w:r>
      <w:r>
        <w:rPr>
          <w:rFonts w:hint="eastAsia"/>
        </w:rPr>
        <w:t>　　　　一、造景石行业盈利能力分析</w:t>
      </w:r>
      <w:r>
        <w:rPr>
          <w:rFonts w:hint="eastAsia"/>
        </w:rPr>
        <w:br/>
      </w:r>
      <w:r>
        <w:rPr>
          <w:rFonts w:hint="eastAsia"/>
        </w:rPr>
        <w:t>　　　　二、造景石行业偿债能力分析</w:t>
      </w:r>
      <w:r>
        <w:rPr>
          <w:rFonts w:hint="eastAsia"/>
        </w:rPr>
        <w:br/>
      </w:r>
      <w:r>
        <w:rPr>
          <w:rFonts w:hint="eastAsia"/>
        </w:rPr>
        <w:t>　　　　三、造景石行业营运能力分析</w:t>
      </w:r>
      <w:r>
        <w:rPr>
          <w:rFonts w:hint="eastAsia"/>
        </w:rPr>
        <w:br/>
      </w:r>
      <w:r>
        <w:rPr>
          <w:rFonts w:hint="eastAsia"/>
        </w:rPr>
        <w:t>　　　　四、造景石行业发展能力分析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中国造景石行业重点区域发展分析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一、中国造景石行业重点区域市场结构变化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二、重点地区（一）造景石行业发展分析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三、重点地区（二）造景石行业发展分析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四、重点地区（三）造景石行业发展分析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五、重点地区（四）造景石行业发展分析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六、重点地区（五）造景石行业发展分析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造景石行业产品价格分析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三、主要造景石品牌产品价位分析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五、价格在造景石行业竞争中的重要性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2023年中国造景石行业上下游行业发展分析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造景石上游行业分析</w:t>
      </w:r>
      <w:r>
        <w:rPr>
          <w:rFonts w:hint="eastAsia"/>
        </w:rPr>
        <w:br/>
      </w:r>
      <w:r>
        <w:rPr>
          <w:rFonts w:hint="eastAsia"/>
        </w:rPr>
        <w:t>　　　　一、造景石产品成本构成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四、上游供给对造景石行业的影响</w:t>
      </w:r>
      <w:r>
        <w:rPr>
          <w:rFonts w:hint="eastAsia"/>
        </w:rPr>
        <w:br/>
      </w:r>
      <w:r>
        <w:rPr>
          <w:rFonts w:hint="eastAsia"/>
        </w:rPr>
        <w:t>　　第二节 造景石下游行业分析</w:t>
      </w:r>
      <w:r>
        <w:rPr>
          <w:rFonts w:hint="eastAsia"/>
        </w:rPr>
        <w:br/>
      </w:r>
      <w:r>
        <w:rPr>
          <w:rFonts w:hint="eastAsia"/>
        </w:rPr>
        <w:t>　　　　一、造景石下游行业分布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四、下游需求对造景石行业的影响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造景石行业重点企业发展调研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造景石重点企业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造景石重点企业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造景石重点企业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造景石重点企业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造景石重点企业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造景石重点企业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2023年中国造景石产业市场竞争格局分析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2023年中国造景石产业竞争现状分析</w:t>
      </w:r>
      <w:r>
        <w:rPr>
          <w:rFonts w:hint="eastAsia"/>
        </w:rPr>
        <w:br/>
      </w:r>
      <w:r>
        <w:rPr>
          <w:rFonts w:hint="eastAsia"/>
        </w:rPr>
        <w:t>　　　　一、造景石竞争力分析</w:t>
      </w:r>
      <w:r>
        <w:rPr>
          <w:rFonts w:hint="eastAsia"/>
        </w:rPr>
        <w:br/>
      </w:r>
      <w:r>
        <w:rPr>
          <w:rFonts w:hint="eastAsia"/>
        </w:rPr>
        <w:t>　　　　二、造景石技术竞争分析</w:t>
      </w:r>
      <w:r>
        <w:rPr>
          <w:rFonts w:hint="eastAsia"/>
        </w:rPr>
        <w:br/>
      </w:r>
      <w:r>
        <w:rPr>
          <w:rFonts w:hint="eastAsia"/>
        </w:rPr>
        <w:t>　　　　三、造景石价格竞争分析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2023年中国造景石产业集中度分析</w:t>
      </w:r>
      <w:r>
        <w:rPr>
          <w:rFonts w:hint="eastAsia"/>
        </w:rPr>
        <w:br/>
      </w:r>
      <w:r>
        <w:rPr>
          <w:rFonts w:hint="eastAsia"/>
        </w:rPr>
        <w:t>　　　　一、造景石市场集中度分析</w:t>
      </w:r>
      <w:r>
        <w:rPr>
          <w:rFonts w:hint="eastAsia"/>
        </w:rPr>
        <w:br/>
      </w:r>
      <w:r>
        <w:rPr>
          <w:rFonts w:hint="eastAsia"/>
        </w:rPr>
        <w:t>　　　　二、造景石企业集中度分析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2024-2030年提高造景石企业竞争力的策略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造景石行业投资风险预警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2023年影响造景石行业发展的主要因素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一、影响造景石行业运行的有利因素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二、影响造景石行业运行的稳定因素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三、影响造景石行业运行的不利因素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四、我国造景石行业发展面临的挑战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五、我国造景石行业发展面临的机遇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对造景石行业投资风险预警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一、2024-2030年造景石行业市场风险及控制策略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二、2024-2030年造景石行业政策风险及控制策略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三、2024-2030年造景石行业经营风险及控制策略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四、2024-2030年造景石同业竞争风险及控制策略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五、2024-2030年造景石行业其他风险及控制策略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造景石行业发展趋势与投资规划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2024-2030年造景石市场发展潜力分析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2024-2030年造景石行业发展趋势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2024-2030年造景石行业投资前景研究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中:智:林:：对我国造景石品牌的战略思考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二、造景石实施品牌战略的意义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三、造景石企业品牌的现状分析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四、我国造景石企业的品牌战略</w:t>
      </w:r>
      <w:r>
        <w:rPr>
          <w:rFonts w:hint="eastAsia"/>
        </w:rPr>
        <w:br/>
      </w:r>
      <w:r>
        <w:rPr>
          <w:rFonts w:hint="eastAsia"/>
        </w:rPr>
        <w:t>　　　　五、造景石品牌战略管理的策略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2018-2023年中国造景石市场规模及增长情况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2018-2023年中国造景石行业产量及增长趋势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2024-2030年中国造景石行业产量预测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2018-2023年中国造景石行业市场需求及增长情况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2024-2030年中国造景石行业市场需求预测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2018-2023年中国造景石行业利润及增长情况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**地区造景石市场规模及增长情况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**地区造景石行业市场需求情况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**地区造景石行业市场需求情况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2018-2023年中国造景石行业出口情况分析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2018-2023年中国造景石行业产品市场价格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2024-2030年中国造景石行业产品市场价格走势预测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造景石重点企业经营情况分析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造景石重点企业经营情况分析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2024-2030年中国造景石市场规模预测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2024-2030年中国造景石行业利润预测</w:t>
      </w:r>
      <w:r>
        <w:rPr>
          <w:rFonts w:hint="eastAsia"/>
        </w:rPr>
        <w:br/>
      </w:r>
      <w:r>
        <w:rPr>
          <w:rFonts w:hint="eastAsia"/>
        </w:rPr>
        <w:t>　　图表 2024年造景石行业壁垒</w:t>
      </w:r>
      <w:r>
        <w:rPr>
          <w:rFonts w:hint="eastAsia"/>
        </w:rPr>
        <w:br/>
      </w:r>
      <w:r>
        <w:rPr>
          <w:rFonts w:hint="eastAsia"/>
        </w:rPr>
        <w:t>　　图表 2024年造景石市场前景分析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2024-2030年中国造景石市场需求预测</w:t>
      </w:r>
      <w:r>
        <w:rPr>
          <w:rFonts w:hint="eastAsia"/>
        </w:rPr>
        <w:br/>
      </w:r>
      <w:r>
        <w:rPr>
          <w:rFonts w:hint="eastAsia"/>
        </w:rPr>
        <w:t>　　图表 2024年造景石发展趋势预测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0be39e0f74bf6" w:history="1">
        <w:r>
          <w:rPr>
            <w:rStyle w:val="Hyperlink"/>
          </w:rPr>
          <w:t>2024-2030年中国造景石行业发展研究与前景趋势预测报告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0be39e0f74bf6" w:history="1">
        <w:r>
          <w:rPr>
            <w:rStyle w:val="Hyperlink"/>
          </w:rPr>
          <w:t>https://www.20087.com/5/08/ZaoJingShiFaZhanQuShi.html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bb10b4c6c459b" w:history="1">
      <w:r>
        <w:rPr>
          <w:rStyle w:val="Hyperlink"/>
        </w:rPr>
        <w:t>2024-2030年中国造景石行业发展研究与前景趋势预测报告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aoJingShiFaZhanQuShi.html" TargetMode="External" Id="R5d00be39e0f7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aoJingShiFaZhanQuShi.html" TargetMode="External" Id="Rf16bb10b4c6c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2023-12-06T02:09:45Z</dcterms:created>
  <dcterms:modified xsi:type="dcterms:W3CDTF">2023-12-06T03:09:45Z</dcterms:modified>
  <dc:subject>2024-2030年中国造景石行业发展研究与前景趋势预测报告</dc:subject>
  <dc:title>2024-2030年中国造景石行业发展研究与前景趋势预测报告</dc:title>
  <cp:keywords>2024-2030年中国造景石行业发展研究与前景趋势预测报告</cp:keywords>
  <dc:description>2024-2030年中国造景石行业发展研究与前景趋势预测报告</dc:description>
</cp:coreProperties>
</file>