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3f91d22d3407a" w:history="1">
              <w:r>
                <w:rPr>
                  <w:rStyle w:val="Hyperlink"/>
                </w:rPr>
                <w:t>全球与中国发酵替代蛋白市场研究及前景趋势预测报告（2025-2031年）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3f91d22d3407a" w:history="1">
              <w:r>
                <w:rPr>
                  <w:rStyle w:val="Hyperlink"/>
                </w:rPr>
                <w:t>全球与中国发酵替代蛋白市场研究及前景趋势预测报告（2025-2031年）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3f91d22d3407a" w:history="1">
                <w:r>
                  <w:rPr>
                    <w:rStyle w:val="Hyperlink"/>
                  </w:rPr>
                  <w:t>https://www.20087.com/6/08/FaJiaoTiDaiDanBaiShiChangQianJingFenXi.html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替代蛋白是利用微生物发酵技术生产的高蛋白功能性原料，通过精密发酵或生物质发酵途径，将糖类底物转化为具有特定氨基酸组成与功能特性的蛋白质，广泛应用于植物基食品、代餐产品及功能性饮料领域。发酵替代蛋白技术包括丝状真菌（如镰刀菌）的单细胞蛋白生产与精准发酵表达特定蛋白（如乳清蛋白、卵白蛋白），具备接近动物蛋白的营养结构与溶解性。在植物肉制品中，发酵替代蛋白提供纤维质构与热凝胶特性，改善口感与加工性能。生产企业注重菌种选育、发酵过程控制与下游纯化工艺，确保产品无过敏原、低核酸残留与批次一致性。</w:t>
      </w:r>
      <w:r>
        <w:rPr>
          <w:rFonts w:hint="eastAsia"/>
        </w:rPr>
        <w:br/>
      </w:r>
      <w:r>
        <w:rPr>
          <w:rFonts w:hint="eastAsia"/>
        </w:rPr>
        <w:t>　　未来，发酵替代蛋白将向定制化功能、高效生产与可持续原料转型。合成生物学工具将实现蛋白质序列的定向设计，优化消化率、致敏性与特定功能（如乳化、起泡），满足细分食品应用需求。在生产效率方面，高密度连续发酵与智能过程监控将提升产率与资源利用率。非粮生物质（如纤维素水解物、工业尾气）将作为碳源替代玉米淀粉，降低对耕地资源的依赖。在营养强化领域，发酵过程可同步富集维生素B12、铁、锌等微量营养素，提升产品综合价值。绿色制造将推动废水循环与能源回收系统，减少环境足迹。具备微生物工程、食品科学与规模化验证能力的企业将在未来蛋白市场建立技术壁垒，推动发酵替代蛋白从营养补充剂向下一代食品基料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3f91d22d3407a" w:history="1">
        <w:r>
          <w:rPr>
            <w:rStyle w:val="Hyperlink"/>
          </w:rPr>
          <w:t>全球与中国发酵替代蛋白市场研究及前景趋势预测报告（2025-2031年）</w:t>
        </w:r>
      </w:hyperlink>
      <w:r>
        <w:rPr>
          <w:rFonts w:hint="eastAsia"/>
        </w:rPr>
        <w:t>》采用定量与定性相结合的研究方法，系统分析了发酵替代蛋白行业的市场规模、需求动态及价格变化，并对发酵替代蛋白产业链各环节进行了全面梳理。报告详细解读了发酵替代蛋白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按产品类型细分，全球发酵替代蛋白市场规模2020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传统发酵</w:t>
      </w:r>
      <w:r>
        <w:rPr>
          <w:rFonts w:hint="eastAsia"/>
        </w:rPr>
        <w:br/>
      </w:r>
      <w:r>
        <w:rPr>
          <w:rFonts w:hint="eastAsia"/>
        </w:rPr>
        <w:t>　　　　1.3.3 生物质发酵</w:t>
      </w:r>
      <w:r>
        <w:rPr>
          <w:rFonts w:hint="eastAsia"/>
        </w:rPr>
        <w:br/>
      </w:r>
      <w:r>
        <w:rPr>
          <w:rFonts w:hint="eastAsia"/>
        </w:rPr>
        <w:t>　　　　1.3.4 精密发酵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按应用细分，全球发酵替代蛋白市场规模2020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发酵替代蛋白行业发展总体概况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发酵替代蛋白行业发展主要特点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发酵替代蛋白行业发展影响因素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发酵替代蛋白有利因素</w:t>
      </w:r>
      <w:r>
        <w:rPr>
          <w:rFonts w:hint="eastAsia"/>
        </w:rPr>
        <w:br/>
      </w:r>
      <w:r>
        <w:rPr>
          <w:rFonts w:hint="eastAsia"/>
        </w:rPr>
        <w:t>　　　　1.5.3 .2 发酵替代蛋白不利因素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全球市场，近三年发酵替代蛋白主要企业占有率及排名（按销量）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发酵替代蛋白主要企业在国际市场占有率（按销量，2022-2025）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2024年发酵替代蛋白主要企业在国际市场排名（按销量）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全球市场主要企业发酵替代蛋白销量（2022-2025）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全球市场，近三年发酵替代蛋白主要企业占有率及排名（按收入）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发酵替代蛋白主要企业在国际市场占有率（按收入，2022-2025）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2024年发酵替代蛋白主要企业在国际市场排名（按收入）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全球市场主要企业发酵替代蛋白销售收入（2022-2025）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全球市场主要企业发酵替代蛋白销售价格（2022-2025）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中国市场，近三年发酵替代蛋白主要企业占有率及排名（按销量）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发酵替代蛋白主要企业在中国市场占有率（按销量，2022-2025）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2024年发酵替代蛋白主要企业在中国市场排名（按销量）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中国市场主要企业发酵替代蛋白销量（2022-2025）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中国市场，近三年发酵替代蛋白主要企业占有率及排名（按收入）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发酵替代蛋白主要企业在中国市场占有率（按收入，2022-2025）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2024年发酵替代蛋白主要企业在中国市场排名（按收入）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中国市场主要企业发酵替代蛋白销售收入（2022-2025）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全球主要厂商发酵替代蛋白总部及产地分布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全球主要厂商成立时间及发酵替代蛋白商业化日期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全球主要厂商发酵替代蛋白产品类型及应用</w:t>
      </w:r>
      <w:r>
        <w:rPr>
          <w:rFonts w:hint="eastAsia"/>
        </w:rPr>
        <w:br/>
      </w:r>
      <w:r>
        <w:rPr>
          <w:rFonts w:hint="eastAsia"/>
        </w:rPr>
        <w:t>　　2.9 发酵替代蛋白行业集中度、竞争程度分析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发酵替代蛋白行业集中度分析：2024年全球Top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全球发酵替代蛋白第一梯队、第二梯队和第三梯队生产商（品牌）及市场份额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全球发酵替代蛋白总体规模分析</w:t>
      </w:r>
      <w:r>
        <w:rPr>
          <w:rFonts w:hint="eastAsia"/>
        </w:rPr>
        <w:br/>
      </w:r>
      <w:r>
        <w:rPr>
          <w:rFonts w:hint="eastAsia"/>
        </w:rPr>
        <w:t>　　3.1 全球发酵替代蛋白供需现状及预测（2020-2031）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全球发酵替代蛋白产能、产量、产能利用率及发展趋势（2020-2031）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全球发酵替代蛋白产量、需求量及发展趋势（2020-2031）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全球主要地区发酵替代蛋白产量及发展趋势（2020-2031）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全球主要地区发酵替代蛋白产量（2020-2025）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全球主要地区发酵替代蛋白产量（2026-2031）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全球主要地区发酵替代蛋白产量市场份额（2020-2031）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中国发酵替代蛋白供需现状及预测（2020-2031）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中国发酵替代蛋白产能、产量、产能利用率及发展趋势（2020-2031）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中国发酵替代蛋白产量、市场需求量及发展趋势（2020-2031）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中国市场发酵替代蛋白进出口（2020-2031）</w:t>
      </w:r>
      <w:r>
        <w:rPr>
          <w:rFonts w:hint="eastAsia"/>
        </w:rPr>
        <w:br/>
      </w:r>
      <w:r>
        <w:rPr>
          <w:rFonts w:hint="eastAsia"/>
        </w:rPr>
        <w:t>　　3.4 全球发酵替代蛋白销量及销售额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全球市场发酵替代蛋白销售额（2020-2031）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全球市场发酵替代蛋白销量（2020-2031）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全球市场发酵替代蛋白价格趋势（2020-2031）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全球发酵替代蛋白主要地区分析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全球主要地区发酵替代蛋白市场规模分析：2020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全球主要地区发酵替代蛋白销售收入及市场份额（2020-2025年）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全球主要地区发酵替代蛋白销售收入预测（2026-2031年）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全球主要地区发酵替代蛋白销量分析：2020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全球主要地区发酵替代蛋白销量及市场份额（2020-2025年）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全球主要地区发酵替代蛋白销量及市场份额预测（2026-2031）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北美市场发酵替代蛋白销量、收入及增长率（2020-2031）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欧洲市场发酵替代蛋白销量、收入及增长率（2020-2031）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中国市场发酵替代蛋白销量、收入及增长率（2020-2031）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日本市场发酵替代蛋白销量、收入及增长率（2020-2031）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东南亚市场发酵替代蛋白销量、收入及增长率（2020-2031）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印度市场发酵替代蛋白销量、收入及增长率（2020-2031）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发酵替代蛋白销量、收入、价格及毛利率（2020-2025）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不同产品类型发酵替代蛋白分析</w:t>
      </w:r>
      <w:r>
        <w:rPr>
          <w:rFonts w:hint="eastAsia"/>
        </w:rPr>
        <w:br/>
      </w:r>
      <w:r>
        <w:rPr>
          <w:rFonts w:hint="eastAsia"/>
        </w:rPr>
        <w:t>　　6.1 全球不同产品类型发酵替代蛋白销量（2020-2031）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全球不同产品类型发酵替代蛋白销量及市场份额（2020-2025）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全球不同产品类型发酵替代蛋白销量预测（2026-2031）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全球不同产品类型发酵替代蛋白收入（2020-2031）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全球不同产品类型发酵替代蛋白收入及市场份额（2020-2025）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全球不同产品类型发酵替代蛋白收入预测（2026-2031）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全球不同产品类型发酵替代蛋白价格走势（2020-2031）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中国不同产品类型发酵替代蛋白销量（2020-2031）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中国不同产品类型发酵替代蛋白销量预测（2026-2031）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中国不同产品类型发酵替代蛋白销量及市场份额（2020-2025）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中国不同产品类型发酵替代蛋白收入（2020-2031）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中国不同产品类型发酵替代蛋白收入及市场份额（2020-2025）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中国不同产品类型发酵替代蛋白收入预测（2026-2031）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不同应用发酵替代蛋白分析</w:t>
      </w:r>
      <w:r>
        <w:rPr>
          <w:rFonts w:hint="eastAsia"/>
        </w:rPr>
        <w:br/>
      </w:r>
      <w:r>
        <w:rPr>
          <w:rFonts w:hint="eastAsia"/>
        </w:rPr>
        <w:t>　　7.1 全球不同应用发酵替代蛋白销量（2020-2031）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全球不同应用发酵替代蛋白销量及市场份额（2020-2025）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全球不同应用发酵替代蛋白销量预测（2026-2031）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全球不同应用发酵替代蛋白收入（2020-2031）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全球不同应用发酵替代蛋白收入及市场份额（2020-2025）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全球不同应用发酵替代蛋白收入预测（2026-2031）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全球不同应用发酵替代蛋白价格走势（2020-2031）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中国不同应用发酵替代蛋白销量（2020-2031）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中国不同应用发酵替代蛋白销量及市场份额（2020-2025）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中国不同应用发酵替代蛋白销量预测（2026-2031）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中国不同应用发酵替代蛋白收入（2020-2031）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中国不同应用发酵替代蛋白收入及市场份额（2020-2025）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中国不同应用发酵替代蛋白收入预测（2026-2031）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发酵替代蛋白行业发展趋势</w:t>
      </w:r>
      <w:r>
        <w:rPr>
          <w:rFonts w:hint="eastAsia"/>
        </w:rPr>
        <w:br/>
      </w:r>
      <w:r>
        <w:rPr>
          <w:rFonts w:hint="eastAsia"/>
        </w:rPr>
        <w:t>　　8.2 发酵替代蛋白行业主要驱动因素</w:t>
      </w:r>
      <w:r>
        <w:rPr>
          <w:rFonts w:hint="eastAsia"/>
        </w:rPr>
        <w:br/>
      </w:r>
      <w:r>
        <w:rPr>
          <w:rFonts w:hint="eastAsia"/>
        </w:rPr>
        <w:t>　　8.3 发酵替代蛋白中国企业SWOT分析</w:t>
      </w:r>
      <w:r>
        <w:rPr>
          <w:rFonts w:hint="eastAsia"/>
        </w:rPr>
        <w:br/>
      </w:r>
      <w:r>
        <w:rPr>
          <w:rFonts w:hint="eastAsia"/>
        </w:rPr>
        <w:t>　　8.4 中国发酵替代蛋白行业政策环境分析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发酵替代蛋白行业产业链简介</w:t>
      </w:r>
      <w:r>
        <w:rPr>
          <w:rFonts w:hint="eastAsia"/>
        </w:rPr>
        <w:br/>
      </w:r>
      <w:r>
        <w:rPr>
          <w:rFonts w:hint="eastAsia"/>
        </w:rPr>
        <w:t>　　　　9.1.1 发酵替代蛋白行业供应链分析</w:t>
      </w:r>
      <w:r>
        <w:rPr>
          <w:rFonts w:hint="eastAsia"/>
        </w:rPr>
        <w:br/>
      </w:r>
      <w:r>
        <w:rPr>
          <w:rFonts w:hint="eastAsia"/>
        </w:rPr>
        <w:t>　　　　9.1.2 发酵替代蛋白主要原料及供应情况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发酵替代蛋白行业采购模式</w:t>
      </w:r>
      <w:r>
        <w:rPr>
          <w:rFonts w:hint="eastAsia"/>
        </w:rPr>
        <w:br/>
      </w:r>
      <w:r>
        <w:rPr>
          <w:rFonts w:hint="eastAsia"/>
        </w:rPr>
        <w:t>　　9.3 发酵替代蛋白行业生产模式</w:t>
      </w:r>
      <w:r>
        <w:rPr>
          <w:rFonts w:hint="eastAsia"/>
        </w:rPr>
        <w:br/>
      </w:r>
      <w:r>
        <w:rPr>
          <w:rFonts w:hint="eastAsia"/>
        </w:rPr>
        <w:t>　　9.4 发酵替代蛋白行业销售模式及销售渠道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按产品类型细分，全球发酵替代蛋白市场规模2020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按应用细分，全球发酵替代蛋白市场规模（CAGR）2020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发酵替代蛋白行业发展主要特点</w:t>
      </w:r>
      <w:r>
        <w:rPr>
          <w:rFonts w:hint="eastAsia"/>
        </w:rPr>
        <w:br/>
      </w:r>
      <w:r>
        <w:rPr>
          <w:rFonts w:hint="eastAsia"/>
        </w:rPr>
        <w:t>　　表 4： 发酵替代蛋白行业发展有利因素分析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发酵替代蛋白行业发展不利因素分析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进入发酵替代蛋白行业壁垒</w:t>
      </w:r>
      <w:r>
        <w:rPr>
          <w:rFonts w:hint="eastAsia"/>
        </w:rPr>
        <w:br/>
      </w:r>
      <w:r>
        <w:rPr>
          <w:rFonts w:hint="eastAsia"/>
        </w:rPr>
        <w:t>　　表 7： 发酵替代蛋白主要企业在国际市场占有率（按销量，2022-2025）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2024年发酵替代蛋白主要企业在国际市场排名（按销量）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全球市场主要企业发酵替代蛋白销量（2022-2025）&amp;（吨）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发酵替代蛋白主要企业在国际市场占有率（按收入，2022-2025）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2024年发酵替代蛋白主要企业在国际市场排名（按收入）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全球市场主要企业发酵替代蛋白销售收入（2022-2025）&amp;（万元）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全球市场主要企业发酵替代蛋白销售价格（2022-2025）&amp;（元/吨）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发酵替代蛋白主要企业在中国市场占有率（按销量，2022-2025）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2024年发酵替代蛋白主要企业在中国市场排名（按销量）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中国市场主要企业发酵替代蛋白销量（2022-2025）&amp;（吨）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发酵替代蛋白主要企业在中国市场占有率（按收入，2022-2025）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2024年发酵替代蛋白主要企业在中国市场排名（按收入）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中国市场主要企业发酵替代蛋白销售收入（2022-2025）&amp;（万元）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全球主要厂商发酵替代蛋白总部及产地分布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全球主要厂商成立时间及发酵替代蛋白商业化日期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全球主要厂商发酵替代蛋白产品类型及应用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2024年全球发酵替代蛋白主要厂商市场地位（第一梯队、第二梯队和第三梯队）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全球发酵替代蛋白市场投资、并购等现状分析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全球主要地区发酵替代蛋白产量增速（CAGR）：（2020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全球主要地区发酵替代蛋白产量（2020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全球主要地区发酵替代蛋白产量（2020-2025）&amp;（吨）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全球主要地区发酵替代蛋白产量（2026-2031）&amp;（吨）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全球主要地区发酵替代蛋白产量市场份额（2020-2025）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全球主要地区发酵替代蛋白产量（2026-2031）&amp;（吨）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中国市场发酵替代蛋白产量、销量、进出口（2020-2025年）&amp;（吨）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中国市场发酵替代蛋白产量、销量、进出口预测（2026-2031）&amp;（吨）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全球主要地区发酵替代蛋白销售收入增速：（2020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全球主要地区发酵替代蛋白销售收入（2020-2025）&amp;（万元）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全球主要地区发酵替代蛋白销售收入市场份额（2020-2025）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全球主要地区发酵替代蛋白收入（2026-2031）&amp;（万元）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全球主要地区发酵替代蛋白收入市场份额（2026-2031）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全球主要地区发酵替代蛋白销量（吨）：2020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全球主要地区发酵替代蛋白销量（2020-2025）&amp;（吨）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全球主要地区发酵替代蛋白销量市场份额（2020-2025）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全球主要地区发酵替代蛋白销量（2026-2031）&amp;（吨）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全球主要地区发酵替代蛋白销量份额（2026-2031）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发酵替代蛋白生产基地、销售区域、竞争对手及市场地位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发酵替代蛋白产品规格、参数及市场应用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发酵替代蛋白销量（吨）、收入（万元）、价格（元/吨）及毛利率（2020-2025）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全球不同产品类型发酵替代蛋白销量（2020-2025年）&amp;（吨）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全球不同产品类型发酵替代蛋白销量市场份额（2020-2025）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全球不同产品类型发酵替代蛋白销量预测（2026-2031）&amp;（吨）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全球市场不同产品类型发酵替代蛋白销量市场份额预测（2026-2031）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全球不同产品类型发酵替代蛋白收入（2020-2025年）&amp;（万元）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全球不同产品类型发酵替代蛋白收入市场份额（2020-2025）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全球不同产品类型发酵替代蛋白收入预测（2026-2031）&amp;（万元）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全球不同产品类型发酵替代蛋白收入市场份额预测（2026-2031）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中国不同产品类型发酵替代蛋白销量预测（2026-2031）&amp;（吨）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全球市场不同产品类型发酵替代蛋白销量市场份额预测（2026-2031）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中国不同产品类型发酵替代蛋白销量（2020-2025年）&amp;（吨）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中国不同产品类型发酵替代蛋白销量市场份额（2020-2025）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中国不同产品类型发酵替代蛋白收入（2020-2025年）&amp;（万元）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中国不同产品类型发酵替代蛋白收入市场份额（2020-2025）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中国不同产品类型发酵替代蛋白收入预测（2026-2031）&amp;（万元）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中国不同产品类型发酵替代蛋白收入市场份额预测（2026-2031）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全球不同应用发酵替代蛋白销量（2020-2025年）&amp;（吨）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全球不同应用发酵替代蛋白销量市场份额（2020-2025）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全球不同应用发酵替代蛋白销量预测（2026-2031）&amp;（吨）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全球市场不同应用发酵替代蛋白销量市场份额预测（2026-2031）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全球不同应用发酵替代蛋白收入（2020-2025年）&amp;（万元）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全球不同应用发酵替代蛋白收入市场份额（2020-2025）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全球不同应用发酵替代蛋白收入预测（2026-2031）&amp;（万元）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全球不同应用发酵替代蛋白收入市场份额预测（2026-2031）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中国不同应用发酵替代蛋白销量（2020-2025年）&amp;（吨）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中国不同应用发酵替代蛋白销量市场份额（2020-2025）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中国不同应用发酵替代蛋白销量预测（2026-2031）&amp;（吨）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中国市场不同应用发酵替代蛋白销量市场份额预测（2026-2031）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中国不同应用发酵替代蛋白收入（2020-2025年）&amp;（万元）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中国不同应用发酵替代蛋白收入市场份额（2020-2025）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中国不同应用发酵替代蛋白收入预测（2026-2031）&amp;（万元）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中国不同应用发酵替代蛋白收入市场份额预测（2026-2031）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发酵替代蛋白行业发展趋势</w:t>
      </w:r>
      <w:r>
        <w:rPr>
          <w:rFonts w:hint="eastAsia"/>
        </w:rPr>
        <w:br/>
      </w:r>
      <w:r>
        <w:rPr>
          <w:rFonts w:hint="eastAsia"/>
        </w:rPr>
        <w:t>　　表 146： 发酵替代蛋白行业主要驱动因素</w:t>
      </w:r>
      <w:r>
        <w:rPr>
          <w:rFonts w:hint="eastAsia"/>
        </w:rPr>
        <w:br/>
      </w:r>
      <w:r>
        <w:rPr>
          <w:rFonts w:hint="eastAsia"/>
        </w:rPr>
        <w:t>　　表 147： 发酵替代蛋白行业供应链分析</w:t>
      </w:r>
      <w:r>
        <w:rPr>
          <w:rFonts w:hint="eastAsia"/>
        </w:rPr>
        <w:br/>
      </w:r>
      <w:r>
        <w:rPr>
          <w:rFonts w:hint="eastAsia"/>
        </w:rPr>
        <w:t>　　表 148： 发酵替代蛋白上游原料供应商</w:t>
      </w:r>
      <w:r>
        <w:rPr>
          <w:rFonts w:hint="eastAsia"/>
        </w:rPr>
        <w:br/>
      </w:r>
      <w:r>
        <w:rPr>
          <w:rFonts w:hint="eastAsia"/>
        </w:rPr>
        <w:t>　　表 149： 发酵替代蛋白主要地区不同应用客户分析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发酵替代蛋白典型经销商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发酵替代蛋白产品图片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全球不同产品类型发酵替代蛋白销售额2020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全球不同产品类型发酵替代蛋白市场份额2024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传统发酵产品图片</w:t>
      </w:r>
      <w:r>
        <w:rPr>
          <w:rFonts w:hint="eastAsia"/>
        </w:rPr>
        <w:br/>
      </w:r>
      <w:r>
        <w:rPr>
          <w:rFonts w:hint="eastAsia"/>
        </w:rPr>
        <w:t>　　图 5： 生物质发酵产品图片</w:t>
      </w:r>
      <w:r>
        <w:rPr>
          <w:rFonts w:hint="eastAsia"/>
        </w:rPr>
        <w:br/>
      </w:r>
      <w:r>
        <w:rPr>
          <w:rFonts w:hint="eastAsia"/>
        </w:rPr>
        <w:t>　　图 6： 精密发酵产品图片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全球不同应用发酵替代蛋白市场份额2024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2024年全球前五大生产商发酵替代蛋白市场份额</w:t>
      </w:r>
      <w:r>
        <w:rPr>
          <w:rFonts w:hint="eastAsia"/>
        </w:rPr>
        <w:br/>
      </w:r>
      <w:r>
        <w:rPr>
          <w:rFonts w:hint="eastAsia"/>
        </w:rPr>
        <w:t>　　图 12： 2024年全球发酵替代蛋白第一梯队、第二梯队和第三梯队厂商及市场份额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全球发酵替代蛋白产能、产量、产能利用率及发展趋势（2020-2031）&amp;（吨）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全球发酵替代蛋白产量、需求量及发展趋势（2020-2031）&amp;（吨）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全球主要地区发酵替代蛋白产量市场份额（2020-2031）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中国发酵替代蛋白产能、产量、产能利用率及发展趋势（2020-2031）&amp;（吨）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中国发酵替代蛋白产量、市场需求量及发展趋势（2020-2031）&amp;（吨）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全球发酵替代蛋白市场销售额及增长率：（2020-2031）&amp;（万元）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全球市场发酵替代蛋白市场规模：2020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全球市场发酵替代蛋白销量及增长率（2020-2031）&amp;（吨）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全球市场发酵替代蛋白价格趋势（2020-2031）&amp;（元/吨）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全球主要地区发酵替代蛋白销售收入（2020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全球主要地区发酵替代蛋白销售收入市场份额（2020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北美市场发酵替代蛋白销量及增长率（2020-2031）&amp;（吨）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北美市场发酵替代蛋白收入及增长率（2020-2031）&amp;（万元）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欧洲市场发酵替代蛋白销量及增长率（2020-2031）&amp;（吨）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欧洲市场发酵替代蛋白收入及增长率（2020-2031）&amp;（万元）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中国市场发酵替代蛋白销量及增长率（2020-2031）&amp;（吨）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中国市场发酵替代蛋白收入及增长率（2020-2031）&amp;（万元）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日本市场发酵替代蛋白销量及增长率（2020-2031）&amp;（吨）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日本市场发酵替代蛋白收入及增长率（2020-2031）&amp;（万元）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东南亚市场发酵替代蛋白销量及增长率（2020-2031）&amp;（吨）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东南亚市场发酵替代蛋白收入及增长率（2020-2031）&amp;（万元）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印度市场发酵替代蛋白销量及增长率（2020-2031）&amp;（吨）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印度市场发酵替代蛋白收入及增长率（2020-2031）&amp;（万元）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全球不同产品类型发酵替代蛋白价格走势（2020-2031）&amp;（元/吨）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全球不同应用发酵替代蛋白价格走势（2020-2031）&amp;（元/吨）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发酵替代蛋白中国企业SWOT分析</w:t>
      </w:r>
      <w:r>
        <w:rPr>
          <w:rFonts w:hint="eastAsia"/>
        </w:rPr>
        <w:br/>
      </w:r>
      <w:r>
        <w:rPr>
          <w:rFonts w:hint="eastAsia"/>
        </w:rPr>
        <w:t>　　图 39： 发酵替代蛋白产业链</w:t>
      </w:r>
      <w:r>
        <w:rPr>
          <w:rFonts w:hint="eastAsia"/>
        </w:rPr>
        <w:br/>
      </w:r>
      <w:r>
        <w:rPr>
          <w:rFonts w:hint="eastAsia"/>
        </w:rPr>
        <w:t>　　图 40： 发酵替代蛋白行业采购模式分析</w:t>
      </w:r>
      <w:r>
        <w:rPr>
          <w:rFonts w:hint="eastAsia"/>
        </w:rPr>
        <w:br/>
      </w:r>
      <w:r>
        <w:rPr>
          <w:rFonts w:hint="eastAsia"/>
        </w:rPr>
        <w:t>　　图 41： 发酵替代蛋白行业生产模式</w:t>
      </w:r>
      <w:r>
        <w:rPr>
          <w:rFonts w:hint="eastAsia"/>
        </w:rPr>
        <w:br/>
      </w:r>
      <w:r>
        <w:rPr>
          <w:rFonts w:hint="eastAsia"/>
        </w:rPr>
        <w:t>　　图 42： 发酵替代蛋白行业销售模式分析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3f91d22d3407a" w:history="1">
        <w:r>
          <w:rPr>
            <w:rStyle w:val="Hyperlink"/>
          </w:rPr>
          <w:t>全球与中国发酵替代蛋白市场研究及前景趋势预测报告（2025-2031年）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3f91d22d3407a" w:history="1">
        <w:r>
          <w:rPr>
            <w:rStyle w:val="Hyperlink"/>
          </w:rPr>
          <w:t>https://www.20087.com/6/08/FaJiaoTiDaiDanBaiShiChangQianJingFenXi.html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126bf25904b71" w:history="1">
      <w:r>
        <w:rPr>
          <w:rStyle w:val="Hyperlink"/>
        </w:rPr>
        <w:t>全球与中国发酵替代蛋白市场研究及前景趋势预测报告（2025-2031年）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aJiaoTiDaiDanBaiShiChangQianJingFenXi.html" TargetMode="External" Id="R6533f91d22d3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aJiaoTiDaiDanBaiShiChangQianJingFenXi.html" TargetMode="External" Id="R37c126bf2590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2025-09-27T03:05:59Z</dcterms:created>
  <dcterms:modified xsi:type="dcterms:W3CDTF">2025-09-27T04:05:59Z</dcterms:modified>
  <dc:subject>全球与中国发酵替代蛋白市场研究及前景趋势预测报告（2025-2031年）</dc:subject>
  <dc:title>全球与中国发酵替代蛋白市场研究及前景趋势预测报告（2025-2031年）</dc:title>
  <cp:keywords>全球与中国发酵替代蛋白市场研究及前景趋势预测报告（2025-2031年）</cp:keywords>
  <dc:description>全球与中国发酵替代蛋白市场研究及前景趋势预测报告（2025-2031年）</dc:description>
</cp:coreProperties>
</file>