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3ab879fd644ae" w:history="1">
              <w:r>
                <w:rPr>
                  <w:rStyle w:val="Hyperlink"/>
                </w:rPr>
                <w:t>中国发酵豆粕市场调查研究与发展趋势预测报告（2025-2031年）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3ab879fd644ae" w:history="1">
              <w:r>
                <w:rPr>
                  <w:rStyle w:val="Hyperlink"/>
                </w:rPr>
                <w:t>中国发酵豆粕市场调查研究与发展趋势预测报告（2025-2031年）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3ab879fd644ae" w:history="1">
                <w:r>
                  <w:rPr>
                    <w:rStyle w:val="Hyperlink"/>
                  </w:rPr>
                  <w:t>https://www.20087.com/6/18/FaJiaoDouPoShiChangXianZhuangYuQ.html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豆粕是一种优质的蛋白质饲料原料，通过微生物发酵技术处理豆粕，有效降低了抗营养因子，提高了蛋白质的消化吸收率。近年来，随着畜牧业的快速发展，发酵豆粕的市场需求持续增长。目前，发酵豆粕的生产技术已经相当成熟，产品质量稳定可靠，得到了广大养殖户的认可。</w:t>
      </w:r>
      <w:r>
        <w:rPr>
          <w:rFonts w:hint="eastAsia"/>
        </w:rPr>
        <w:br/>
      </w:r>
      <w:r>
        <w:rPr>
          <w:rFonts w:hint="eastAsia"/>
        </w:rPr>
        <w:t>　　未来，发酵豆粕行业将继续保持稳健的发展态势。一方面，随着养殖业的规模化、集约化程度不断提高，对优质饲料原料的需求将不断增加；另一方面，随着生物技术的不断进步，发酵豆粕的生产效率和产品质量还将得到进一步提升。此外，随着消费者对食品安全和环保意识的提高，发酵豆粕等绿色、安全的饲料原料将更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3ab879fd644ae" w:history="1">
        <w:r>
          <w:rPr>
            <w:rStyle w:val="Hyperlink"/>
          </w:rPr>
          <w:t>中国发酵豆粕市场调查研究与发展趋势预测报告（2025-2031年）</w:t>
        </w:r>
      </w:hyperlink>
      <w:r>
        <w:rPr>
          <w:rFonts w:hint="eastAsia"/>
        </w:rPr>
        <w:t>》全面梳理了发酵豆粕产业链，结合市场需求和市场规模等数据，深入剖析发酵豆粕行业现状。报告详细探讨了发酵豆粕市场竞争格局，重点关注重点企业及其品牌影响力，并分析了发酵豆粕价格机制和细分市场特征。通过对发酵豆粕技术现状及未来方向的评估，报告展望了发酵豆粕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中国发酵豆粕产品概述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国外市场发酵豆粕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中国发酵豆粕环境分析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发酵豆粕特性分析</w:t>
      </w:r>
      <w:r>
        <w:rPr>
          <w:rFonts w:hint="eastAsia"/>
        </w:rPr>
        <w:br/>
      </w:r>
      <w:r>
        <w:rPr>
          <w:rFonts w:hint="eastAsia"/>
        </w:rPr>
        <w:t>　　第一节 集中度发酵豆粕及预测</w:t>
      </w:r>
      <w:r>
        <w:rPr>
          <w:rFonts w:hint="eastAsia"/>
        </w:rPr>
        <w:br/>
      </w:r>
      <w:r>
        <w:rPr>
          <w:rFonts w:hint="eastAsia"/>
        </w:rPr>
        <w:t>　　第二节 SWOT发酵豆粕及预测</w:t>
      </w:r>
      <w:r>
        <w:rPr>
          <w:rFonts w:hint="eastAsia"/>
        </w:rPr>
        <w:br/>
      </w:r>
      <w:r>
        <w:rPr>
          <w:rFonts w:hint="eastAsia"/>
        </w:rPr>
        <w:t>　　　　一、优势发酵豆粕</w:t>
      </w:r>
      <w:r>
        <w:rPr>
          <w:rFonts w:hint="eastAsia"/>
        </w:rPr>
        <w:br/>
      </w:r>
      <w:r>
        <w:rPr>
          <w:rFonts w:hint="eastAsia"/>
        </w:rPr>
        <w:t>　　　　二、劣势发酵豆粕</w:t>
      </w:r>
      <w:r>
        <w:rPr>
          <w:rFonts w:hint="eastAsia"/>
        </w:rPr>
        <w:br/>
      </w:r>
      <w:r>
        <w:rPr>
          <w:rFonts w:hint="eastAsia"/>
        </w:rPr>
        <w:t>　　　　三、机会发酵豆粕</w:t>
      </w:r>
      <w:r>
        <w:rPr>
          <w:rFonts w:hint="eastAsia"/>
        </w:rPr>
        <w:br/>
      </w:r>
      <w:r>
        <w:rPr>
          <w:rFonts w:hint="eastAsia"/>
        </w:rPr>
        <w:t>　　　　四、风险发酵豆粕</w:t>
      </w:r>
      <w:r>
        <w:rPr>
          <w:rFonts w:hint="eastAsia"/>
        </w:rPr>
        <w:br/>
      </w:r>
      <w:r>
        <w:rPr>
          <w:rFonts w:hint="eastAsia"/>
        </w:rPr>
        <w:t>　　第三节 进入退出状况发酵豆粕及预测</w:t>
      </w:r>
      <w:r>
        <w:rPr>
          <w:rFonts w:hint="eastAsia"/>
        </w:rPr>
        <w:br/>
      </w:r>
      <w:r>
        <w:rPr>
          <w:rFonts w:hint="eastAsia"/>
        </w:rPr>
        <w:t>　　第四节 替代品发酵豆粕及预测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中国发酵豆粕发展分析</w:t>
      </w:r>
      <w:r>
        <w:rPr>
          <w:rFonts w:hint="eastAsia"/>
        </w:rPr>
        <w:br/>
      </w:r>
      <w:r>
        <w:rPr>
          <w:rFonts w:hint="eastAsia"/>
        </w:rPr>
        <w:t>　　第一节 中国发酵豆粕市场现状分析及预测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中国发酵豆粕产品产量分析及预测</w:t>
      </w:r>
      <w:r>
        <w:rPr>
          <w:rFonts w:hint="eastAsia"/>
        </w:rPr>
        <w:br/>
      </w:r>
      <w:r>
        <w:rPr>
          <w:rFonts w:hint="eastAsia"/>
        </w:rPr>
        <w:t>　　　　一、发酵豆粕产业总体产能规模</w:t>
      </w:r>
      <w:r>
        <w:rPr>
          <w:rFonts w:hint="eastAsia"/>
        </w:rPr>
        <w:br/>
      </w:r>
      <w:r>
        <w:rPr>
          <w:rFonts w:hint="eastAsia"/>
        </w:rPr>
        <w:t>　　　　二、发酵豆粕生产区域分布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中国发酵豆粕市场需求分析及预测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中国发酵豆粕价格趋势分析</w:t>
      </w:r>
      <w:r>
        <w:rPr>
          <w:rFonts w:hint="eastAsia"/>
        </w:rPr>
        <w:br/>
      </w:r>
      <w:r>
        <w:rPr>
          <w:rFonts w:hint="eastAsia"/>
        </w:rPr>
        <w:t>　　　　一、中国发酵豆粕2020-2025年价格趋势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二、中国发酵豆粕当前市场价格及分析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三、影响发酵豆粕价格因素分析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四、2025-2031年中国发酵豆粕价格走势预测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中国发酵豆粕分析</w:t>
      </w:r>
      <w:r>
        <w:rPr>
          <w:rFonts w:hint="eastAsia"/>
        </w:rPr>
        <w:br/>
      </w:r>
      <w:r>
        <w:rPr>
          <w:rFonts w:hint="eastAsia"/>
        </w:rPr>
        <w:t>　　　　一、中国发酵豆粕分析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四、发酵豆粕SWOT分析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中国发酵豆粕进出口分析</w:t>
      </w:r>
      <w:r>
        <w:rPr>
          <w:rFonts w:hint="eastAsia"/>
        </w:rPr>
        <w:br/>
      </w:r>
      <w:r>
        <w:rPr>
          <w:rFonts w:hint="eastAsia"/>
        </w:rPr>
        <w:t>　　　　一、发酵豆粕出口特点分析</w:t>
      </w:r>
      <w:r>
        <w:rPr>
          <w:rFonts w:hint="eastAsia"/>
        </w:rPr>
        <w:br/>
      </w:r>
      <w:r>
        <w:rPr>
          <w:rFonts w:hint="eastAsia"/>
        </w:rPr>
        <w:t>　　　　二、发酵豆粕出口分析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中国发酵豆粕产品技术发展分析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一、当前中国发酵豆粕技术发展现况分析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二、中国发酵豆粕产品技术成熟度分析</w:t>
      </w:r>
      <w:r>
        <w:rPr>
          <w:rFonts w:hint="eastAsia"/>
        </w:rPr>
        <w:br/>
      </w:r>
      <w:r>
        <w:rPr>
          <w:rFonts w:hint="eastAsia"/>
        </w:rPr>
        <w:t>　　　　三、提高中国发酵豆粕技术的策略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国内主要发酵豆粕企业及竞争格局</w:t>
      </w:r>
      <w:r>
        <w:rPr>
          <w:rFonts w:hint="eastAsia"/>
        </w:rPr>
        <w:br/>
      </w:r>
      <w:r>
        <w:rPr>
          <w:rFonts w:hint="eastAsia"/>
        </w:rPr>
        <w:t>　　第一节 北京金泰得生物科技股份有限公司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北京希普正慧生物饲料有限公司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惠州市智农生物科技有限公司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广东金肽阳生物科技有限公司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青岛根源生物技术集团有限公司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河南阜华农产品有限公司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山东华肽生物科技有限公司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哈尔滨弗曼德生物科技有限公司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宁波中瑞生物科技有限公司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福建龙岩闽雄生物科技有限公司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发酵豆粕投资建议</w:t>
      </w:r>
      <w:r>
        <w:rPr>
          <w:rFonts w:hint="eastAsia"/>
        </w:rPr>
        <w:br/>
      </w:r>
      <w:r>
        <w:rPr>
          <w:rFonts w:hint="eastAsia"/>
        </w:rPr>
        <w:t>　　　　一、发酵豆粕投资环境分析</w:t>
      </w:r>
      <w:r>
        <w:rPr>
          <w:rFonts w:hint="eastAsia"/>
        </w:rPr>
        <w:br/>
      </w:r>
      <w:r>
        <w:rPr>
          <w:rFonts w:hint="eastAsia"/>
        </w:rPr>
        <w:t>　　　　二、发酵豆粕投资风险分析</w:t>
      </w:r>
      <w:r>
        <w:rPr>
          <w:rFonts w:hint="eastAsia"/>
        </w:rPr>
        <w:br/>
      </w:r>
      <w:r>
        <w:rPr>
          <w:rFonts w:hint="eastAsia"/>
        </w:rPr>
        <w:t>　　　　三、发酵豆粕投资建议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中国发酵豆粕未来发展预测及投资前景分析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未来发酵豆粕行业发展趋势分析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2025-2031年发酵豆粕行业运行状况预测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一、2025-2031年发酵豆粕行业工业总产值预测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二、2025-2031年发酵豆粕行业销售收入预测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三、2025-2031年发酵豆粕行业总资产预测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业内专家对中国发酵豆粕投资的建议及观点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投资机遇发酵豆粕</w:t>
      </w:r>
      <w:r>
        <w:rPr>
          <w:rFonts w:hint="eastAsia"/>
        </w:rPr>
        <w:br/>
      </w:r>
      <w:r>
        <w:rPr>
          <w:rFonts w:hint="eastAsia"/>
        </w:rPr>
        <w:t>　　第二节 投资风险发酵豆粕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[⋅中⋅智林⋅]市场的重点客户战略实施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3ab879fd644ae" w:history="1">
        <w:r>
          <w:rPr>
            <w:rStyle w:val="Hyperlink"/>
          </w:rPr>
          <w:t>中国发酵豆粕市场调查研究与发展趋势预测报告（2025-2031年）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3ab879fd644ae" w:history="1">
        <w:r>
          <w:rPr>
            <w:rStyle w:val="Hyperlink"/>
          </w:rPr>
          <w:t>https://www.20087.com/6/18/FaJiaoDouPoShiChangXianZhuangYuQ.html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豆粕价格今日价格、发酵豆粕作用与功效、发酵豆粕的这些好处,您了解多少、发酵豆粕的营养指标、豆粕在家发酵方法、发酵豆粕的制作方法、大姜用豆粕怎么发酵、发酵豆粕用什么菌效果最好、膨化豆粕需要发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0f2f290d4421e" w:history="1">
      <w:r>
        <w:rPr>
          <w:rStyle w:val="Hyperlink"/>
        </w:rPr>
        <w:t>中国发酵豆粕市场调查研究与发展趋势预测报告（2025-2031年）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FaJiaoDouPoShiChangXianZhuangYuQ.html" TargetMode="External" Id="R2af3ab879fd6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FaJiaoDouPoShiChangXianZhuangYuQ.html" TargetMode="External" Id="Rd830f2f290d4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2025-05-29T05:15:00Z</dcterms:created>
  <dcterms:modified xsi:type="dcterms:W3CDTF">2025-05-29T06:15:00Z</dcterms:modified>
  <dc:subject>中国发酵豆粕市场调查研究与发展趋势预测报告（2025-2031年）</dc:subject>
  <dc:title>中国发酵豆粕市场调查研究与发展趋势预测报告（2025-2031年）</dc:title>
  <cp:keywords>中国发酵豆粕市场调查研究与发展趋势预测报告（2025-2031年）</cp:keywords>
  <dc:description>中国发酵豆粕市场调查研究与发展趋势预测报告（2025-2031年）</dc:description>
</cp:coreProperties>
</file>