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c693dced4888" w:history="1">
              <w:r>
                <w:rPr>
                  <w:rStyle w:val="Hyperlink"/>
                </w:rPr>
                <w:t>2025-2031年中国饲料行业现状调研与趋势预测报告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c693dced4888" w:history="1">
              <w:r>
                <w:rPr>
                  <w:rStyle w:val="Hyperlink"/>
                </w:rPr>
                <w:t>2025-2031年中国饲料行业现状调研与趋势预测报告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c693dced4888" w:history="1">
                <w:r>
                  <w:rPr>
                    <w:rStyle w:val="Hyperlink"/>
                  </w:rPr>
                  <w:t>https://www.20087.com/6/68/SiLiaoFaZhanQuShi.html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养殖业的重要支撑，近年来面临着原材料价格上涨、环保法规趋严和消费者对食品安全关注度提升的挑战。行业正通过技术创新，如生物技术、营养学研究，提高饲料转化率，减少环境污染。同时，开发新型饲料原料，如昆虫蛋白、藻类蛋白，以应对传统饲料资源的紧缺。</w:t>
      </w:r>
      <w:r>
        <w:rPr>
          <w:rFonts w:hint="eastAsia"/>
        </w:rPr>
        <w:br/>
      </w:r>
      <w:r>
        <w:rPr>
          <w:rFonts w:hint="eastAsia"/>
        </w:rPr>
        <w:t>　　饲料行业未来将更加注重可持续性和健康化。可持续性方面，推广使用可再生资源，减少对传统粮食作物的依赖，降低环境负担。健康化方面，开发富含益生菌、抗氧化剂等功能性饲料，提升动物健康和产品品质。此外，智能化饲料配比和精准营养方案的应用，将提高饲料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2c693dced4888" w:history="1">
        <w:r>
          <w:rPr>
            <w:rStyle w:val="Hyperlink"/>
          </w:rPr>
          <w:t>2025-2031年中国饲料行业现状调研与趋势预测报告</w:t>
        </w:r>
      </w:hyperlink>
      <w:r>
        <w:rPr>
          <w:rFonts w:hint="eastAsia"/>
        </w:rPr>
        <w:t>》从市场规模、需求变化及价格动态等维度，系统解析了饲料行业的现状与发展趋势。报告深入分析了饲料产业链各环节，科学预测了市场前景与技术发展方向，同时聚焦饲料细分市场特点及重点企业的经营表现，揭示了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中国饲料市场现状</w:t>
      </w:r>
      <w:r>
        <w:rPr>
          <w:rFonts w:hint="eastAsia"/>
        </w:rPr>
        <w:br/>
      </w:r>
      <w:r>
        <w:rPr>
          <w:rFonts w:hint="eastAsia"/>
        </w:rPr>
        <w:t>　　第二节 中国饲料行业产量情况分析及预测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二、2019-2024年中国饲料产量统计分析</w:t>
      </w:r>
      <w:r>
        <w:rPr>
          <w:rFonts w:hint="eastAsia"/>
        </w:rPr>
        <w:br/>
      </w:r>
      <w:r>
        <w:rPr>
          <w:rFonts w:hint="eastAsia"/>
        </w:rPr>
        <w:t>　　　　三、饲料行业供给区域分布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四、2025-2031年中国饲料产量预测分析</w:t>
      </w:r>
      <w:r>
        <w:rPr>
          <w:rFonts w:hint="eastAsia"/>
        </w:rPr>
        <w:br/>
      </w:r>
      <w:r>
        <w:rPr>
          <w:rFonts w:hint="eastAsia"/>
        </w:rPr>
        <w:t>　　第三节 中国饲料市场需求分析及预测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二、中国饲料市场需求特点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四、2024-2025年中国饲料市场走向分析</w:t>
      </w:r>
      <w:r>
        <w:rPr>
          <w:rFonts w:hint="eastAsia"/>
        </w:rPr>
        <w:br/>
      </w:r>
      <w:r>
        <w:rPr>
          <w:rFonts w:hint="eastAsia"/>
        </w:rPr>
        <w:t>　　第二节 中国饲料行业存在的问题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一、饲料市场特点</w:t>
      </w:r>
      <w:r>
        <w:rPr>
          <w:rFonts w:hint="eastAsia"/>
        </w:rPr>
        <w:br/>
      </w:r>
      <w:r>
        <w:rPr>
          <w:rFonts w:hint="eastAsia"/>
        </w:rPr>
        <w:t>　　　　二、饲料市场分析</w:t>
      </w:r>
      <w:r>
        <w:rPr>
          <w:rFonts w:hint="eastAsia"/>
        </w:rPr>
        <w:br/>
      </w:r>
      <w:r>
        <w:rPr>
          <w:rFonts w:hint="eastAsia"/>
        </w:rPr>
        <w:t>　　　　三、饲料市场变化的方向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2019-2024年中国饲料产品出口统计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2019-2024年中国饲料产品进口统计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饲料行业细分产品调研</w:t>
      </w:r>
      <w:r>
        <w:rPr>
          <w:rFonts w:hint="eastAsia"/>
        </w:rPr>
        <w:br/>
      </w:r>
      <w:r>
        <w:rPr>
          <w:rFonts w:hint="eastAsia"/>
        </w:rPr>
        <w:t>　　第一节 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2025年饲料行业集中度分析</w:t>
      </w:r>
      <w:r>
        <w:rPr>
          <w:rFonts w:hint="eastAsia"/>
        </w:rPr>
        <w:br/>
      </w:r>
      <w:r>
        <w:rPr>
          <w:rFonts w:hint="eastAsia"/>
        </w:rPr>
        <w:t>　　　　一、饲料市场集中度分析</w:t>
      </w:r>
      <w:r>
        <w:rPr>
          <w:rFonts w:hint="eastAsia"/>
        </w:rPr>
        <w:br/>
      </w:r>
      <w:r>
        <w:rPr>
          <w:rFonts w:hint="eastAsia"/>
        </w:rPr>
        <w:t>　　　　二、饲料企业分布区域集中度分析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三、中国饲料企业的品牌战略</w:t>
      </w:r>
      <w:r>
        <w:rPr>
          <w:rFonts w:hint="eastAsia"/>
        </w:rPr>
        <w:br/>
      </w:r>
      <w:r>
        <w:rPr>
          <w:rFonts w:hint="eastAsia"/>
        </w:rPr>
        <w:t>　　　　四、饲料品牌战略管理的策略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饲料市场研究结论</w:t>
      </w:r>
      <w:r>
        <w:rPr>
          <w:rFonts w:hint="eastAsia"/>
        </w:rPr>
        <w:br/>
      </w:r>
      <w:r>
        <w:rPr>
          <w:rFonts w:hint="eastAsia"/>
        </w:rPr>
        <w:t>　　第二节 饲料子行业研究结论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2025-2031年中国饲料市场需求预测</w:t>
      </w:r>
      <w:r>
        <w:rPr>
          <w:rFonts w:hint="eastAsia"/>
        </w:rPr>
        <w:br/>
      </w:r>
      <w:r>
        <w:rPr>
          <w:rFonts w:hint="eastAsia"/>
        </w:rPr>
        <w:t>　　图表 2025年饲料发展趋势预测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c693dced4888" w:history="1">
        <w:r>
          <w:rPr>
            <w:rStyle w:val="Hyperlink"/>
          </w:rPr>
          <w:t>2025-2031年中国饲料行业现状调研与趋势预测报告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c693dced4888" w:history="1">
        <w:r>
          <w:rPr>
            <w:rStyle w:val="Hyperlink"/>
          </w:rPr>
          <w:t>https://www.20087.com/6/68/SiLiaoFaZhanQuShi.html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f15e150514a8e" w:history="1">
      <w:r>
        <w:rPr>
          <w:rStyle w:val="Hyperlink"/>
        </w:rPr>
        <w:t>2025-2031年中国饲料行业现状调研与趋势预测报告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iLiaoFaZhanQuShi.html" TargetMode="External" Id="Rb0d2c693dced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iLiaoFaZhanQuShi.html" TargetMode="External" Id="R2edf15e15051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2024-11-07T01:25:00Z</dcterms:created>
  <dcterms:modified xsi:type="dcterms:W3CDTF">2024-11-07T02:25:00Z</dcterms:modified>
  <dc:subject>2025-2031年中国饲料行业现状调研与趋势预测报告</dc:subject>
  <dc:title>2025-2031年中国饲料行业现状调研与趋势预测报告</dc:title>
  <cp:keywords>2025-2031年中国饲料行业现状调研与趋势预测报告</cp:keywords>
  <dc:description>2025-2031年中国饲料行业现状调研与趋势预测报告</dc:description>
</cp:coreProperties>
</file>