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638c9c964412a" w:history="1">
              <w:r>
                <w:rPr>
                  <w:rStyle w:val="Hyperlink"/>
                </w:rPr>
                <w:t>2026-2032年全球与中国木包装制品市场研究及行业前景分析报告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638c9c964412a" w:history="1">
              <w:r>
                <w:rPr>
                  <w:rStyle w:val="Hyperlink"/>
                </w:rPr>
                <w:t>2026-2032年全球与中国木包装制品市场研究及行业前景分析报告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638c9c964412a" w:history="1">
                <w:r>
                  <w:rPr>
                    <w:rStyle w:val="Hyperlink"/>
                  </w:rPr>
                  <w:t>https://www.20087.com/6/87/MuBaoZhuangZhiPinShiChangXianZhuangHeQianJing.html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包装制品包括托盘、箱体、框架及垫块等，广泛应用于物流运输、重型机械出口及化工原料周转场景，凭借承重能力强、可修复复用及天然缓冲特性保持不可替代地位。当前行业以标准化托盘（如1200×1000mm欧标托盘）为主导，生产工艺涵盖锯材干燥、指接拼板、数控开榫与熏蒸处理等环节。在国际贸易中，ISPM 15标准强制要求木质包装实施热处理或溴甲烷熏蒸，以防控林木害虫跨境传播，推高合规成本。然而，行业整体集中度低，大量小作坊依赖人工拼装，产品质量不稳定；同时，木材资源约束趋紧与环保政策加码，使传统实木包装面临可循环塑料或蜂窝纸板的替代压力。</w:t>
      </w:r>
      <w:r>
        <w:rPr>
          <w:rFonts w:hint="eastAsia"/>
        </w:rPr>
        <w:br/>
      </w:r>
      <w:r>
        <w:rPr>
          <w:rFonts w:hint="eastAsia"/>
        </w:rPr>
        <w:t>　　未来，木包装制品将加速向标准化、智能化与生态循环模式转型。工程木制品如LVL（单板层积材）和CLT（交叉层积材）的应用将提升材料利用率与结构性能，减少原木消耗。RFID芯片或二维码嵌入将成为高端托盘标配，实现全链路追踪与周转次数统计，支撑共享托盘商业模式。在绿色供应链驱动下，FSC/PEFC认证木材与无化学药剂热处理技术将成主流，满足品牌商ESG采购要求。此外，木包装回收网络将与城市固废体系衔接，通过专业翻新中心延长产品生命周期。长远看，木包装将从一次性耗材演变为可计量、可交易的绿色资产，在循环经济与碳汇价值双重逻辑下重塑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638c9c964412a" w:history="1">
        <w:r>
          <w:rPr>
            <w:rStyle w:val="Hyperlink"/>
          </w:rPr>
          <w:t>2026-2032年全球与中国木包装制品市场研究及行业前景分析报告</w:t>
        </w:r>
      </w:hyperlink>
      <w:r>
        <w:rPr>
          <w:rFonts w:hint="eastAsia"/>
        </w:rPr>
        <w:t>》以专业视角，系统分析了木包装制品行业的市场规模、价格动态及产业链结构，梳理了不同木包装制品细分领域的发展现状。报告从木包装制品技术路径、供需关系等维度，客观呈现了木包装制品领域的技术成熟度与创新方向，并对中期市场前景作出合理预测，同时评估了木包装制品重点企业的市场表现、品牌竞争力和行业集中度。报告还结合政策环境与消费升级趋势，识别了木包装制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中国木包装制品概述</w:t>
      </w:r>
      <w:r>
        <w:rPr>
          <w:rFonts w:hint="eastAsia"/>
        </w:rPr>
        <w:br/>
      </w:r>
      <w:r>
        <w:rPr>
          <w:rFonts w:hint="eastAsia"/>
        </w:rPr>
        <w:t>　　第一节 木包装制品行业定义</w:t>
      </w:r>
      <w:r>
        <w:rPr>
          <w:rFonts w:hint="eastAsia"/>
        </w:rPr>
        <w:br/>
      </w:r>
      <w:r>
        <w:rPr>
          <w:rFonts w:hint="eastAsia"/>
        </w:rPr>
        <w:t>　　第二节 木包装制品行业发展特性</w:t>
      </w:r>
      <w:r>
        <w:rPr>
          <w:rFonts w:hint="eastAsia"/>
        </w:rPr>
        <w:br/>
      </w:r>
      <w:r>
        <w:rPr>
          <w:rFonts w:hint="eastAsia"/>
        </w:rPr>
        <w:t>　　第三节 木包装制品产业链分析</w:t>
      </w:r>
      <w:r>
        <w:rPr>
          <w:rFonts w:hint="eastAsia"/>
        </w:rPr>
        <w:br/>
      </w:r>
      <w:r>
        <w:rPr>
          <w:rFonts w:hint="eastAsia"/>
        </w:rPr>
        <w:t>　　第四节 木包装制品行业生命周期分析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中国木包装制品发展环境分析</w:t>
      </w:r>
      <w:r>
        <w:rPr>
          <w:rFonts w:hint="eastAsia"/>
        </w:rPr>
        <w:br/>
      </w:r>
      <w:r>
        <w:rPr>
          <w:rFonts w:hint="eastAsia"/>
        </w:rPr>
        <w:t>　　第一节 木包装制品行业经济环境分析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木包装制品行业相关政策、标准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木包装制品行业相关发展规划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2025-2026年木包装制品行业技术发展现状及趋势分析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木包装制品行业技术发展现状分析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国内外木包装制品行业技术差异与原因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木包装制品行业技术发展方向、趋势预测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提升木包装制品行业技术能力策略建议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全球木包装制品市场发展概况</w:t>
      </w:r>
      <w:r>
        <w:rPr>
          <w:rFonts w:hint="eastAsia"/>
        </w:rPr>
        <w:br/>
      </w:r>
      <w:r>
        <w:rPr>
          <w:rFonts w:hint="eastAsia"/>
        </w:rPr>
        <w:t>　　第一节 全球木包装制品市场发展分析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北美地区主要国家木包装制品市场概况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欧洲地区主要国家木包装制品市场概况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亚洲地区主要国家木包装制品市场概况</w:t>
      </w:r>
      <w:r>
        <w:rPr>
          <w:rFonts w:hint="eastAsia"/>
        </w:rPr>
        <w:br/>
      </w:r>
      <w:r>
        <w:rPr>
          <w:rFonts w:hint="eastAsia"/>
        </w:rPr>
        <w:t>　　第五节 全球木包装制品市场发展预测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中国木包装制品发展现状</w:t>
      </w:r>
      <w:r>
        <w:rPr>
          <w:rFonts w:hint="eastAsia"/>
        </w:rPr>
        <w:br/>
      </w:r>
      <w:r>
        <w:rPr>
          <w:rFonts w:hint="eastAsia"/>
        </w:rPr>
        <w:t>　　第一节 中国木包装制品市场现状分析</w:t>
      </w:r>
      <w:r>
        <w:rPr>
          <w:rFonts w:hint="eastAsia"/>
        </w:rPr>
        <w:br/>
      </w:r>
      <w:r>
        <w:rPr>
          <w:rFonts w:hint="eastAsia"/>
        </w:rPr>
        <w:t>　　第二节 中国木包装制品行业产量情况分析及预测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一、木包装制品总体产能规模</w:t>
      </w:r>
      <w:r>
        <w:rPr>
          <w:rFonts w:hint="eastAsia"/>
        </w:rPr>
        <w:br/>
      </w:r>
      <w:r>
        <w:rPr>
          <w:rFonts w:hint="eastAsia"/>
        </w:rPr>
        <w:t>　　　　二、木包装制品生产区域分布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三、2020-2025年中国木包装制品行业产量统计分析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三、2026-2032年中国木包装制品行业产量预测分析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中国木包装制品市场需求分析及预测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一、中国木包装制品市场需求特点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二、2020-2025年中国木包装制品市场需求量统计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三、2026-2032年中国木包装制品市场需求量预测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中国木包装制品价格趋势分析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一、2020-2025年中国木包装制品市场价格趋势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二、2026-2032年中国木包装制品市场价格走势预测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木包装制品市场特性分析</w:t>
      </w:r>
      <w:r>
        <w:rPr>
          <w:rFonts w:hint="eastAsia"/>
        </w:rPr>
        <w:br/>
      </w:r>
      <w:r>
        <w:rPr>
          <w:rFonts w:hint="eastAsia"/>
        </w:rPr>
        <w:t>　　第一节 木包装制品行业集中度分析</w:t>
      </w:r>
      <w:r>
        <w:rPr>
          <w:rFonts w:hint="eastAsia"/>
        </w:rPr>
        <w:br/>
      </w:r>
      <w:r>
        <w:rPr>
          <w:rFonts w:hint="eastAsia"/>
        </w:rPr>
        <w:t>　　第二节 木包装制品行业SWOT分析</w:t>
      </w:r>
      <w:r>
        <w:rPr>
          <w:rFonts w:hint="eastAsia"/>
        </w:rPr>
        <w:br/>
      </w:r>
      <w:r>
        <w:rPr>
          <w:rFonts w:hint="eastAsia"/>
        </w:rPr>
        <w:t>　　　　一、木包装制品行业优势</w:t>
      </w:r>
      <w:r>
        <w:rPr>
          <w:rFonts w:hint="eastAsia"/>
        </w:rPr>
        <w:br/>
      </w:r>
      <w:r>
        <w:rPr>
          <w:rFonts w:hint="eastAsia"/>
        </w:rPr>
        <w:t>　　　　二、木包装制品行业劣势</w:t>
      </w:r>
      <w:r>
        <w:rPr>
          <w:rFonts w:hint="eastAsia"/>
        </w:rPr>
        <w:br/>
      </w:r>
      <w:r>
        <w:rPr>
          <w:rFonts w:hint="eastAsia"/>
        </w:rPr>
        <w:t>　　　　三、木包装制品行业机会</w:t>
      </w:r>
      <w:r>
        <w:rPr>
          <w:rFonts w:hint="eastAsia"/>
        </w:rPr>
        <w:br/>
      </w:r>
      <w:r>
        <w:rPr>
          <w:rFonts w:hint="eastAsia"/>
        </w:rPr>
        <w:t>　　　　四、木包装制品行业风险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2020-2025年木包装制品行业经济运行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2020-2025年中国木包装制品行业盈利能力分析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2020-2025年中国木包装制品行业发展能力分析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2020-2025年木包装制品行业偿债能力分析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2020-2025年木包装制品制造企业数量分析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中国木包装制品行业重点地区发展分析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**地区木包装制品市场发展分析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**地区木包装制品市场发展分析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**地区木包装制品市场发展分析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**地区木包装制品市场发展分析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**地区木包装制品市场发展分析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2020-2025年中国木包装制品进出口分析</w:t>
      </w:r>
      <w:r>
        <w:rPr>
          <w:rFonts w:hint="eastAsia"/>
        </w:rPr>
        <w:br/>
      </w:r>
      <w:r>
        <w:rPr>
          <w:rFonts w:hint="eastAsia"/>
        </w:rPr>
        <w:t>　　第一节 木包装制品进口情况分析</w:t>
      </w:r>
      <w:r>
        <w:rPr>
          <w:rFonts w:hint="eastAsia"/>
        </w:rPr>
        <w:br/>
      </w:r>
      <w:r>
        <w:rPr>
          <w:rFonts w:hint="eastAsia"/>
        </w:rPr>
        <w:t>　　第二节 木包装制品出口情况分析</w:t>
      </w:r>
      <w:r>
        <w:rPr>
          <w:rFonts w:hint="eastAsia"/>
        </w:rPr>
        <w:br/>
      </w:r>
      <w:r>
        <w:rPr>
          <w:rFonts w:hint="eastAsia"/>
        </w:rPr>
        <w:t>　　第三节 影响木包装制品进出口因素分析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主要木包装制品生产企业及竞争格局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木包装制品行业投资战略研究</w:t>
      </w:r>
      <w:r>
        <w:rPr>
          <w:rFonts w:hint="eastAsia"/>
        </w:rPr>
        <w:br/>
      </w:r>
      <w:r>
        <w:rPr>
          <w:rFonts w:hint="eastAsia"/>
        </w:rPr>
        <w:t>　　第一节 木包装制品行业发展战略研究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对我国木包装制品品牌的战略思考</w:t>
      </w:r>
      <w:r>
        <w:rPr>
          <w:rFonts w:hint="eastAsia"/>
        </w:rPr>
        <w:br/>
      </w:r>
      <w:r>
        <w:rPr>
          <w:rFonts w:hint="eastAsia"/>
        </w:rPr>
        <w:t>　　　　一、木包装制品品牌的重要性</w:t>
      </w:r>
      <w:r>
        <w:rPr>
          <w:rFonts w:hint="eastAsia"/>
        </w:rPr>
        <w:br/>
      </w:r>
      <w:r>
        <w:rPr>
          <w:rFonts w:hint="eastAsia"/>
        </w:rPr>
        <w:t>　　　　二、木包装制品实施品牌战略的意义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三、木包装制品企业品牌的现状分析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四、我国木包装制品企业的品牌战略</w:t>
      </w:r>
      <w:r>
        <w:rPr>
          <w:rFonts w:hint="eastAsia"/>
        </w:rPr>
        <w:br/>
      </w:r>
      <w:r>
        <w:rPr>
          <w:rFonts w:hint="eastAsia"/>
        </w:rPr>
        <w:t>　　　　五、木包装制品品牌战略管理的策略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木包装制品经营策略分析</w:t>
      </w:r>
      <w:r>
        <w:rPr>
          <w:rFonts w:hint="eastAsia"/>
        </w:rPr>
        <w:br/>
      </w:r>
      <w:r>
        <w:rPr>
          <w:rFonts w:hint="eastAsia"/>
        </w:rPr>
        <w:t>　　　　一、木包装制品市场细分策略</w:t>
      </w:r>
      <w:r>
        <w:rPr>
          <w:rFonts w:hint="eastAsia"/>
        </w:rPr>
        <w:br/>
      </w:r>
      <w:r>
        <w:rPr>
          <w:rFonts w:hint="eastAsia"/>
        </w:rPr>
        <w:t>　　　　二、木包装制品市场创新策略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四、木包装制品新产品差异化战略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2026-2032年中国木包装制品发展趋势预测及投资风险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2026年木包装制品市场前景分析</w:t>
      </w:r>
      <w:r>
        <w:rPr>
          <w:rFonts w:hint="eastAsia"/>
        </w:rPr>
        <w:br/>
      </w:r>
      <w:r>
        <w:rPr>
          <w:rFonts w:hint="eastAsia"/>
        </w:rPr>
        <w:t>　　第二节 2026年木包装制品行业发展趋势预测</w:t>
      </w:r>
      <w:r>
        <w:rPr>
          <w:rFonts w:hint="eastAsia"/>
        </w:rPr>
        <w:br/>
      </w:r>
      <w:r>
        <w:rPr>
          <w:rFonts w:hint="eastAsia"/>
        </w:rPr>
        <w:t>　　第三节 木包装制品行业投资风险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木包装制品投资建议</w:t>
      </w:r>
      <w:r>
        <w:rPr>
          <w:rFonts w:hint="eastAsia"/>
        </w:rPr>
        <w:br/>
      </w:r>
      <w:r>
        <w:rPr>
          <w:rFonts w:hint="eastAsia"/>
        </w:rPr>
        <w:t>　　第一节 木包装制品行业投资环境分析</w:t>
      </w:r>
      <w:r>
        <w:rPr>
          <w:rFonts w:hint="eastAsia"/>
        </w:rPr>
        <w:br/>
      </w:r>
      <w:r>
        <w:rPr>
          <w:rFonts w:hint="eastAsia"/>
        </w:rPr>
        <w:t>　　第二节 木包装制品行业投资进入壁垒分析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木包装制品行业历程</w:t>
      </w:r>
      <w:r>
        <w:rPr>
          <w:rFonts w:hint="eastAsia"/>
        </w:rPr>
        <w:br/>
      </w:r>
      <w:r>
        <w:rPr>
          <w:rFonts w:hint="eastAsia"/>
        </w:rPr>
        <w:t>　　图表 木包装制品行业生命周期</w:t>
      </w:r>
      <w:r>
        <w:rPr>
          <w:rFonts w:hint="eastAsia"/>
        </w:rPr>
        <w:br/>
      </w:r>
      <w:r>
        <w:rPr>
          <w:rFonts w:hint="eastAsia"/>
        </w:rPr>
        <w:t>　　图表 木包装制品行业产业链分析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2020-2025年中国木包装制品行业市场规模及增长情况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2020-2025年木包装制品行业市场容量分析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2020-2025年中国木包装制品行业产能统计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2020-2025年中国木包装制品行业产量及增长趋势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2020-2025年中国木包装制品市场需求量及增速统计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2025年中国木包装制品行业需求领域分布格局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2020-2025年中国木包装制品行业销售收入分析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2020-2025年中国木包装制品行业盈利情况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2020-2025年中国木包装制品行业利润总额统计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2020-2025年中国木包装制品进口数量分析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2020-2025年中国木包装制品进口金额分析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2020-2025年中国木包装制品出口数量分析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2020-2025年中国木包装制品出口金额分析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2025年中国木包装制品进口国家及地区分析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2025年中国木包装制品出口国家及地区分析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2020-2025年中国木包装制品行业企业数量情况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2020-2025年中国木包装制品行业企业平均规模情况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**地区木包装制品行业市场需求情况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木包装制品重点企业（一）基本信息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木包装制品重点企业（一）经营情况分析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木包装制品重点企业（一）主要经济指标情况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木包装制品重点企业（二）经营情况分析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木包装制品重点企业（二）主要经济指标情况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木包装制品重点企业（三）经营情况分析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木包装制品重点企业（三）主要经济指标情况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木包装制品重点企业（三）成长能力情况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2026-2032年中国木包装制品行业产能预测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2026-2032年中国木包装制品行业产量预测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2026-2032年中国木包装制品市场需求量预测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2026-2032年中国木包装制品行业供需平衡预测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2026-2032年中国木包装制品行业市场容量预测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2026-2032年中国木包装制品行业市场规模预测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2026-2032年中国木包装制品市场前景分析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2026-2032年中国木包装制品行业发展趋势预测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638c9c964412a" w:history="1">
        <w:r>
          <w:rPr>
            <w:rStyle w:val="Hyperlink"/>
          </w:rPr>
          <w:t>2026-2032年全球与中国木包装制品市场研究及行业前景分析报告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638c9c964412a" w:history="1">
        <w:r>
          <w:rPr>
            <w:rStyle w:val="Hyperlink"/>
          </w:rPr>
          <w:t>https://www.20087.com/6/87/MuBaoZhuangZhiPinShiChangXianZhuangHeQianJing.html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热点：木箱包装、木包装制品业毛利率多少、木质包装箱工艺制作过程、木包装制品业利润多少、木制工艺品包装盒、木制包装产品、木制包装盒定做厂家、木制品包装材料、包装木箱制作步骤图解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f49200a3a4a05" w:history="1">
      <w:r>
        <w:rPr>
          <w:rStyle w:val="Hyperlink"/>
        </w:rPr>
        <w:t>2026-2032年全球与中国木包装制品市场研究及行业前景分析报告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MuBaoZhuangZhiPinShiChangXianZhuangHeQianJing.html" TargetMode="External" Id="Ref6638c9c964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MuBaoZhuangZhiPinShiChangXianZhuangHeQianJing.html" TargetMode="External" Id="Rf9bf49200a3a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2026-01-31T07:14:02Z</dcterms:created>
  <dcterms:modified xsi:type="dcterms:W3CDTF">2026-01-31T08:14:02Z</dcterms:modified>
  <dc:subject>2026-2032年全球与中国木包装制品市场研究及行业前景分析报告</dc:subject>
  <dc:title>2026-2032年全球与中国木包装制品市场研究及行业前景分析报告</dc:title>
  <cp:keywords>2026-2032年全球与中国木包装制品市场研究及行业前景分析报告</cp:keywords>
  <dc:description>2026-2032年全球与中国木包装制品市场研究及行业前景分析报告</dc:description>
</cp:coreProperties>
</file>