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de029a23314bfd" w:history="1">
              <w:r>
                <w:rPr>
                  <w:rStyle w:val="Hyperlink"/>
                </w:rPr>
                <w:t>2026-2032年中国水产加工市场调研及投资前景分析报告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de029a23314bfd" w:history="1">
              <w:r>
                <w:rPr>
                  <w:rStyle w:val="Hyperlink"/>
                </w:rPr>
                <w:t>2026-2032年中国水产加工市场调研及投资前景分析报告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de029a23314bfd" w:history="1">
                <w:r>
                  <w:rPr>
                    <w:rStyle w:val="Hyperlink"/>
                  </w:rPr>
                  <w:t>https://www.20087.com/6/68/ShuiChanJiaGongFaZhanQuShi.html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加工行业是食品加工的重要分支，近年来在全球范围内经历了从传统加工向绿色加工、精深加工、功能化加工等新兴领域的转型升级。随着消费者对水产品品质和营养价值的要求提高，水产加工行业正逐步采用低温冷冻、真空干燥、超高压杀菌、微波加热等绿色加工技术，实现了水产品的保鲜、保质、保营养。同时，水产加工行业也在探索水产品的精深加工和综合利用，如鱼油、鱼胶原蛋白、鱼鳞粉、鱼骨粉等高附加值产品，以及与医药、化妆品、饲料等行业的融合应用。</w:t>
      </w:r>
      <w:r>
        <w:rPr>
          <w:rFonts w:hint="eastAsia"/>
        </w:rPr>
        <w:br/>
      </w:r>
      <w:r>
        <w:rPr>
          <w:rFonts w:hint="eastAsia"/>
        </w:rPr>
        <w:t>　　未来，水产加工行业的发展将更加注重绿色加工、精深加工和功能化加工。市场调研网认为，绿色加工方面，将深入研究水产加工过程的节能减排、废物回收、资源循环，以及与可再生能源、绿色包装的融合，实现水产加工的低碳化、循环化。精深加工方面，将探索水产品的深度分离、高效提取、精准修饰等技术，开发更多具有高营养价值、高功能性、高附加值的水产品，如生物活性肽、抗氧化剂、营养补充剂。功能化加工方面，将结合消费者对健康食品和天然药物的需求，开发更多具有特定功能的水产品，如减肥、美容、抗衰老、抗癌、抗炎，以及与中医药、营养学的融合应用。然而，行业面临的挑战包括如何在保证水产品品质和成本控制的同时，实现绿色加工、精深加工和功能化加工，以及如何应对全球水产加工产业的竞争和市场需求的快速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de029a23314bfd" w:history="1">
        <w:r>
          <w:rPr>
            <w:rStyle w:val="Hyperlink"/>
          </w:rPr>
          <w:t>2026-2032年中国水产加工市场调研及投资前景分析报告</w:t>
        </w:r>
      </w:hyperlink>
      <w:r>
        <w:rPr>
          <w:rFonts w:hint="eastAsia"/>
        </w:rPr>
        <w:t>》，2025年水产加工行业市场规模达 亿元，预计2032年市场规模将达 亿元，期间年均复合增长率（CAGR）达 %。报告依托国家统计局、相关行业协会及科研单位提供的权威数据，全面分析了水产加工行业发展环境、产业链结构、市场供需状况及价格变化，重点研究了水产加工行业内主要企业的经营现状。报告对水产加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水产加工相关概念</w:t>
      </w:r>
      <w:r>
        <w:rPr>
          <w:rFonts w:hint="eastAsia"/>
        </w:rPr>
        <w:br/>
      </w:r>
      <w:r>
        <w:rPr>
          <w:rFonts w:hint="eastAsia"/>
        </w:rPr>
        <w:t>　　　　一、水产加工定义</w:t>
      </w:r>
      <w:r>
        <w:rPr>
          <w:rFonts w:hint="eastAsia"/>
        </w:rPr>
        <w:br/>
      </w:r>
      <w:r>
        <w:rPr>
          <w:rFonts w:hint="eastAsia"/>
        </w:rPr>
        <w:t>　　　　二、水产加工的性质</w:t>
      </w:r>
      <w:r>
        <w:rPr>
          <w:rFonts w:hint="eastAsia"/>
        </w:rPr>
        <w:br/>
      </w:r>
      <w:r>
        <w:rPr>
          <w:rFonts w:hint="eastAsia"/>
        </w:rPr>
        <w:t>　　第二节 水产加工的用途</w:t>
      </w:r>
      <w:r>
        <w:rPr>
          <w:rFonts w:hint="eastAsia"/>
        </w:rPr>
        <w:br/>
      </w:r>
      <w:r>
        <w:rPr>
          <w:rFonts w:hint="eastAsia"/>
        </w:rPr>
        <w:t>　　　　一、水产加工生产方法</w:t>
      </w:r>
      <w:r>
        <w:rPr>
          <w:rFonts w:hint="eastAsia"/>
        </w:rPr>
        <w:br/>
      </w:r>
      <w:r>
        <w:rPr>
          <w:rFonts w:hint="eastAsia"/>
        </w:rPr>
        <w:t>　　　　二、水产加工产品性能</w:t>
      </w:r>
      <w:r>
        <w:rPr>
          <w:rFonts w:hint="eastAsia"/>
        </w:rPr>
        <w:br/>
      </w:r>
      <w:r>
        <w:rPr>
          <w:rFonts w:hint="eastAsia"/>
        </w:rPr>
        <w:t>　　　　三、水产加工产品用途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二、水产加工产业链模型分析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2025-2026年中国水产加工行业运行环境分析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2025-2026年中国水产加工行业经济环境分析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2025-2026年中国水产加工行业政策环境分析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2025-2026年中国水产加工行业社会环境分析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2021-2026年水产加工行业市场运行分析</w:t>
      </w:r>
      <w:r>
        <w:rPr>
          <w:rFonts w:hint="eastAsia"/>
        </w:rPr>
        <w:br/>
      </w:r>
      <w:r>
        <w:rPr>
          <w:rFonts w:hint="eastAsia"/>
        </w:rPr>
        <w:t>　　第一节 水产加工行业市场发展基本情况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一、水产加工市场发展现状分析</w:t>
      </w:r>
      <w:r>
        <w:rPr>
          <w:rFonts w:hint="eastAsia"/>
        </w:rPr>
        <w:br/>
      </w:r>
      <w:r>
        <w:rPr>
          <w:rFonts w:hint="eastAsia"/>
        </w:rPr>
        <w:t>　　　　二、水产加工市场特点分析</w:t>
      </w:r>
      <w:r>
        <w:rPr>
          <w:rFonts w:hint="eastAsia"/>
        </w:rPr>
        <w:br/>
      </w:r>
      <w:r>
        <w:rPr>
          <w:rFonts w:hint="eastAsia"/>
        </w:rPr>
        <w:t>　　　　三、水产加工市场技术发展状况</w:t>
      </w:r>
      <w:r>
        <w:rPr>
          <w:rFonts w:hint="eastAsia"/>
        </w:rPr>
        <w:br/>
      </w:r>
      <w:r>
        <w:rPr>
          <w:rFonts w:hint="eastAsia"/>
        </w:rPr>
        <w:t>　　第二节 水产加工行业市场工业总产值分析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一、2021-2026年水产加工市场工业总产值分析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二、2021-2026年不同规模水产加工企业工业总产值分析</w:t>
      </w:r>
      <w:r>
        <w:rPr>
          <w:rFonts w:hint="eastAsia"/>
        </w:rPr>
        <w:br/>
      </w:r>
      <w:r>
        <w:rPr>
          <w:rFonts w:hint="eastAsia"/>
        </w:rPr>
        <w:t>　　第三节 水产加工行业市场产品供需分析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一、2021-2026年水产加工行业供给情况分析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二、2021-2026年水产加工行业需求情况分析</w:t>
      </w:r>
      <w:r>
        <w:rPr>
          <w:rFonts w:hint="eastAsia"/>
        </w:rPr>
        <w:br/>
      </w:r>
      <w:r>
        <w:rPr>
          <w:rFonts w:hint="eastAsia"/>
        </w:rPr>
        <w:t>　　第四节 水产加工行业市场产品价格分析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一、2021-2026年水产加工市场产品价格走势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二、2021-2026年水产加工市场产品价格趋势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中国水产加工行业生产分析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2021-2026年水产加工行业产能规模分析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2021-2026年水产加工行业产量分析</w:t>
      </w:r>
      <w:r>
        <w:rPr>
          <w:rFonts w:hint="eastAsia"/>
        </w:rPr>
        <w:br/>
      </w:r>
      <w:r>
        <w:rPr>
          <w:rFonts w:hint="eastAsia"/>
        </w:rPr>
        <w:t>　　第三节 水产加工产业地区分布情况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2021-2026年水产加工行业产量变化趋势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2021-2026年水产加工行业经济运行分析</w:t>
      </w:r>
      <w:r>
        <w:rPr>
          <w:rFonts w:hint="eastAsia"/>
        </w:rPr>
        <w:br/>
      </w:r>
      <w:r>
        <w:rPr>
          <w:rFonts w:hint="eastAsia"/>
        </w:rPr>
        <w:t>　　第一节 水产加工行业生产状况分析</w:t>
      </w:r>
      <w:r>
        <w:rPr>
          <w:rFonts w:hint="eastAsia"/>
        </w:rPr>
        <w:br/>
      </w:r>
      <w:r>
        <w:rPr>
          <w:rFonts w:hint="eastAsia"/>
        </w:rPr>
        <w:t>　　　　一、水产加工行业企业数量分析</w:t>
      </w:r>
      <w:r>
        <w:rPr>
          <w:rFonts w:hint="eastAsia"/>
        </w:rPr>
        <w:br/>
      </w:r>
      <w:r>
        <w:rPr>
          <w:rFonts w:hint="eastAsia"/>
        </w:rPr>
        <w:t>　　　　二、水产加工行业从业人数分析</w:t>
      </w:r>
      <w:r>
        <w:rPr>
          <w:rFonts w:hint="eastAsia"/>
        </w:rPr>
        <w:br/>
      </w:r>
      <w:r>
        <w:rPr>
          <w:rFonts w:hint="eastAsia"/>
        </w:rPr>
        <w:t>　　　　三、水产加工行业工业总产值分析</w:t>
      </w:r>
      <w:r>
        <w:rPr>
          <w:rFonts w:hint="eastAsia"/>
        </w:rPr>
        <w:br/>
      </w:r>
      <w:r>
        <w:rPr>
          <w:rFonts w:hint="eastAsia"/>
        </w:rPr>
        <w:t>　　　　四、水产加工行业主要产品生产统计分析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水产加工行业销售状况分析</w:t>
      </w:r>
      <w:r>
        <w:rPr>
          <w:rFonts w:hint="eastAsia"/>
        </w:rPr>
        <w:br/>
      </w:r>
      <w:r>
        <w:rPr>
          <w:rFonts w:hint="eastAsia"/>
        </w:rPr>
        <w:t>　　　　一、水产加工行业销售收入分析</w:t>
      </w:r>
      <w:r>
        <w:rPr>
          <w:rFonts w:hint="eastAsia"/>
        </w:rPr>
        <w:br/>
      </w:r>
      <w:r>
        <w:rPr>
          <w:rFonts w:hint="eastAsia"/>
        </w:rPr>
        <w:t>　　　　二、水产加工行业产品销售集中度分析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三、水产加工行业产品销售成本分析</w:t>
      </w:r>
      <w:r>
        <w:rPr>
          <w:rFonts w:hint="eastAsia"/>
        </w:rPr>
        <w:br/>
      </w:r>
      <w:r>
        <w:rPr>
          <w:rFonts w:hint="eastAsia"/>
        </w:rPr>
        <w:t>　　第三节 水产加工行业进出口状况分析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一、2021-2026年水产加工行业出口产品统计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二、2021-2026年水产加工行业进口产品统计</w:t>
      </w:r>
      <w:r>
        <w:rPr>
          <w:rFonts w:hint="eastAsia"/>
        </w:rPr>
        <w:br/>
      </w:r>
      <w:r>
        <w:rPr>
          <w:rFonts w:hint="eastAsia"/>
        </w:rPr>
        <w:t>　　第四节 水产加工行业存在问题及发展限制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一、水产加工行业存在的问题</w:t>
      </w:r>
      <w:r>
        <w:rPr>
          <w:rFonts w:hint="eastAsia"/>
        </w:rPr>
        <w:br/>
      </w:r>
      <w:r>
        <w:rPr>
          <w:rFonts w:hint="eastAsia"/>
        </w:rPr>
        <w:t>　　　　二、水产加工行业主要制约因素</w:t>
      </w:r>
      <w:r>
        <w:rPr>
          <w:rFonts w:hint="eastAsia"/>
        </w:rPr>
        <w:br/>
      </w:r>
      <w:r>
        <w:rPr>
          <w:rFonts w:hint="eastAsia"/>
        </w:rPr>
        <w:t>　　　　三、水产加工行业基本应对策略分析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中国水产加工产品价格分析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2026-2032年水产加工产品价格预测</w:t>
      </w:r>
      <w:r>
        <w:rPr>
          <w:rFonts w:hint="eastAsia"/>
        </w:rPr>
        <w:br/>
      </w:r>
      <w:r>
        <w:rPr>
          <w:rFonts w:hint="eastAsia"/>
        </w:rPr>
        <w:t>　　第三节 中国水产加工价格影响因素分析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2021-2026年水产加工地区销售分析</w:t>
      </w:r>
      <w:r>
        <w:rPr>
          <w:rFonts w:hint="eastAsia"/>
        </w:rPr>
        <w:br/>
      </w:r>
      <w:r>
        <w:rPr>
          <w:rFonts w:hint="eastAsia"/>
        </w:rPr>
        <w:t>　　第一节 水产加工各地区对比销售分析</w:t>
      </w:r>
      <w:r>
        <w:rPr>
          <w:rFonts w:hint="eastAsia"/>
        </w:rPr>
        <w:br/>
      </w:r>
      <w:r>
        <w:rPr>
          <w:rFonts w:hint="eastAsia"/>
        </w:rPr>
        <w:t>　　第二节 水产加工重点地区一销售分析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水产加工重点地区二销售分析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水产加工重点地区三销售分析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水产加工重点地区四销售分析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2021-2026年中国水产加工行业竞争格局分析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2021-2026年中国水产加工行业竞争格局分析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一、水产加工行业集中度分析</w:t>
      </w:r>
      <w:r>
        <w:rPr>
          <w:rFonts w:hint="eastAsia"/>
        </w:rPr>
        <w:br/>
      </w:r>
      <w:r>
        <w:rPr>
          <w:rFonts w:hint="eastAsia"/>
        </w:rPr>
        <w:t>　　　　二、水产加工市场竞争程度分析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2021-2026年中国水产加工行业竞争态势分析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2021-2026年中国水产加工行业竞争策略分析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国内水产加工行业重点生产厂家分析</w:t>
      </w:r>
      <w:r>
        <w:rPr>
          <w:rFonts w:hint="eastAsia"/>
        </w:rPr>
        <w:br/>
      </w:r>
      <w:r>
        <w:rPr>
          <w:rFonts w:hint="eastAsia"/>
        </w:rPr>
        <w:t>　　第一节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水产加工重点企业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三、水产加工企业经营情况分析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2026-2032年水产加工行业发展趋势及投资风险分析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当前水产加工行业存在的问题</w:t>
      </w:r>
      <w:r>
        <w:rPr>
          <w:rFonts w:hint="eastAsia"/>
        </w:rPr>
        <w:br/>
      </w:r>
      <w:r>
        <w:rPr>
          <w:rFonts w:hint="eastAsia"/>
        </w:rPr>
        <w:t>　　第二节 水产加工行业未来发展预测分析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一、中国水产加工行业发展方向分析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二、2026-2032年中国水产加工行业发展规模预测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三、2026-2032年中国水产加工行业投资发展趋势预测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2026-2032年中国水产加工行业投资风险分析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水产加工行业项目投资建议</w:t>
      </w:r>
      <w:r>
        <w:rPr>
          <w:rFonts w:hint="eastAsia"/>
        </w:rPr>
        <w:br/>
      </w:r>
      <w:r>
        <w:rPr>
          <w:rFonts w:hint="eastAsia"/>
        </w:rPr>
        <w:t>　　第一节 水产加工行业技术应用注意事项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水产加工行业生产开发注意事项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水产加工行业销售注意事项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2026-2032年中国水产加工行业发展预测分析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2026-2032年国内水产加工产业宏观预测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2021-2026年中国水产加工市场趋势分析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2026-2032年中国水产加工市场发展空间分析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中-智-林－2021-2026年中国水产加工市场战略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de029a23314bfd" w:history="1">
        <w:r>
          <w:rPr>
            <w:rStyle w:val="Hyperlink"/>
          </w:rPr>
          <w:t>2026-2032年中国水产加工市场调研及投资前景分析报告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de029a23314bfd" w:history="1">
        <w:r>
          <w:rPr>
            <w:rStyle w:val="Hyperlink"/>
          </w:rPr>
          <w:t>https://www.20087.com/6/68/ShuiChanJiaGongFaZhanQuShi.html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加工品有哪些、水产加工厂、开个40平米水产店10万够吗、水产加工品有哪些、水产品冷冻加工属于什么行业、水产品加工属于什么行业领域、水产最吃香的三个岗位、水产品加工及贮藏工程、食品加工类型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c559fbaa294921" w:history="1">
      <w:r>
        <w:rPr>
          <w:rStyle w:val="Hyperlink"/>
        </w:rPr>
        <w:t>2026-2032年中国水产加工市场调研及投资前景分析报告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ShuiChanJiaGongFaZhanQuShi.html" TargetMode="External" Id="R85de029a23314b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ShuiChanJiaGongFaZhanQuShi.html" TargetMode="External" Id="Rd5c559fbaa29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2026-07-13T03:28:00Z</dcterms:created>
  <dcterms:modified xsi:type="dcterms:W3CDTF">2026-07-13T04:28:00Z</dcterms:modified>
  <dc:subject>2026-2032年中国水产加工市场调研及投资前景分析报告</dc:subject>
  <dc:title>2026-2032年中国水产加工市场调研及投资前景分析报告</dc:title>
  <cp:keywords>2026-2032年中国水产加工市场调研及投资前景分析报告</cp:keywords>
  <dc:description>2026-2032年中国水产加工市场调研及投资前景分析报告</dc:description>
</cp:coreProperties>
</file>