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056c01f2249e8" w:history="1">
              <w:r>
                <w:rPr>
                  <w:rStyle w:val="Hyperlink"/>
                </w:rPr>
                <w:t>2026-2032年中国餐桌行业研究分析与发展趋势预测报告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056c01f2249e8" w:history="1">
              <w:r>
                <w:rPr>
                  <w:rStyle w:val="Hyperlink"/>
                </w:rPr>
                <w:t>2026-2032年中国餐桌行业研究分析与发展趋势预测报告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056c01f2249e8" w:history="1">
                <w:r>
                  <w:rPr>
                    <w:rStyle w:val="Hyperlink"/>
                  </w:rPr>
                  <w:t>https://www.20087.com/6/28/CanZhuoHangYeFaZhanQuShi.html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作为家居生活的重要组成部分，近年来，随着消费者对家居环境品质和个性化需求的提升，其设计和功能不断演变。一方面，多功能餐桌，如可扩展桌面、带有储物空间的设计，适应了小户型住宅的空间限制，提高了家具的实用性和灵活性。另一方面，智能餐桌，如嵌入式加热、无线充电功能，满足了现代家庭对便捷生活方式的追求，体现了科技与生活的深度融合。此外，环保餐桌的推广，如使用再生木材、竹材等可持续材料，体现了行业对环保责任的承担，符合了消费者对绿色消费的期待。</w:t>
      </w:r>
      <w:r>
        <w:rPr>
          <w:rFonts w:hint="eastAsia"/>
        </w:rPr>
        <w:br/>
      </w:r>
      <w:r>
        <w:rPr>
          <w:rFonts w:hint="eastAsia"/>
        </w:rPr>
        <w:t>　　未来，餐桌的发展将更加注重设计美学和智能化。一方面，通过跨界合作，如与知名设计师、艺术家联名，开发具有艺术价值和收藏意义的餐桌，满足了消费者对家居装饰个性化和高端化的需求。另一方面，餐桌与互联网技术的融合，如开发具有智能预约、健康饮食管理功能的餐桌，将提供更加智能化的生活体验，增强了餐桌作为智能家居生态链中的重要环节。此外，通过模块化设计和个性化定制，餐桌将更好地适应不同家庭成员的需求和喜好，提高了产品的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056c01f2249e8" w:history="1">
        <w:r>
          <w:rPr>
            <w:rStyle w:val="Hyperlink"/>
          </w:rPr>
          <w:t>2026-2032年中国餐桌行业研究分析与发展趋势预测报告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餐桌行业的市场规模、需求变化、产业链动态及区域发展格局。报告重点解读了餐桌行业竞争态势与重点企业的市场表现，并通过科学研判行业趋势与前景，揭示了餐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餐桌行业界定及应用</w:t>
      </w:r>
      <w:r>
        <w:rPr>
          <w:rFonts w:hint="eastAsia"/>
        </w:rPr>
        <w:br/>
      </w:r>
      <w:r>
        <w:rPr>
          <w:rFonts w:hint="eastAsia"/>
        </w:rPr>
        <w:t>　　第一节 餐桌行业定义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餐桌主要应用领域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2025-2026年全球餐桌行业发展状况分析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2025-2026年全球餐桌行业运行概况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2020-2025年全球餐桌行业市场规模分析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全球主要地区餐桌行业运行情况分析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2026-2032年全球餐桌行业发展趋势预测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2025-2026年中国餐桌发展环境分析</w:t>
      </w:r>
      <w:r>
        <w:rPr>
          <w:rFonts w:hint="eastAsia"/>
        </w:rPr>
        <w:br/>
      </w:r>
      <w:r>
        <w:rPr>
          <w:rFonts w:hint="eastAsia"/>
        </w:rPr>
        <w:t>　　第一节 餐桌行业经济环境分析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餐桌行业相关政策、标准</w:t>
      </w:r>
      <w:r>
        <w:rPr>
          <w:rFonts w:hint="eastAsia"/>
        </w:rPr>
        <w:br/>
      </w:r>
      <w:r>
        <w:rPr>
          <w:rFonts w:hint="eastAsia"/>
        </w:rPr>
        <w:t>　　第三节 餐桌行业相关发展规划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2025-2026年中国餐桌行业现状调研分析</w:t>
      </w:r>
      <w:r>
        <w:rPr>
          <w:rFonts w:hint="eastAsia"/>
        </w:rPr>
        <w:br/>
      </w:r>
      <w:r>
        <w:rPr>
          <w:rFonts w:hint="eastAsia"/>
        </w:rPr>
        <w:t>　　第一节 中国餐桌行业发展现状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一、2025-2026年餐桌行业品牌发展现状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二、2025-2026年餐桌行业需求市场现状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三、2025-2026年餐桌市场需求层次分析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四、2025-2026年中国餐桌市场走向分析</w:t>
      </w:r>
      <w:r>
        <w:rPr>
          <w:rFonts w:hint="eastAsia"/>
        </w:rPr>
        <w:br/>
      </w:r>
      <w:r>
        <w:rPr>
          <w:rFonts w:hint="eastAsia"/>
        </w:rPr>
        <w:t>　　第二节 中国餐桌产品技术分析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一、2025-2026年餐桌产品技术变化特点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二、2025-2026年餐桌产品市场的新技术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三、2025-2026年餐桌产品市场现状分析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中国餐桌行业存在的问题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一、2025-2026年餐桌产品市场存在的主要问题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二、2025-2026年国内餐桌产品市场的三大瓶颈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三、2025-2026年餐桌产品市场遭遇的规模难题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对中国餐桌市场的分析及思考</w:t>
      </w:r>
      <w:r>
        <w:rPr>
          <w:rFonts w:hint="eastAsia"/>
        </w:rPr>
        <w:br/>
      </w:r>
      <w:r>
        <w:rPr>
          <w:rFonts w:hint="eastAsia"/>
        </w:rPr>
        <w:t>　　　　一、餐桌市场特点</w:t>
      </w:r>
      <w:r>
        <w:rPr>
          <w:rFonts w:hint="eastAsia"/>
        </w:rPr>
        <w:br/>
      </w:r>
      <w:r>
        <w:rPr>
          <w:rFonts w:hint="eastAsia"/>
        </w:rPr>
        <w:t>　　　　二、餐桌市场分析</w:t>
      </w:r>
      <w:r>
        <w:rPr>
          <w:rFonts w:hint="eastAsia"/>
        </w:rPr>
        <w:br/>
      </w:r>
      <w:r>
        <w:rPr>
          <w:rFonts w:hint="eastAsia"/>
        </w:rPr>
        <w:t>　　　　三、餐桌市场变化的方向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中国餐桌行业市场供需现状调研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2025-2026年中国餐桌市场现状分析</w:t>
      </w:r>
      <w:r>
        <w:rPr>
          <w:rFonts w:hint="eastAsia"/>
        </w:rPr>
        <w:br/>
      </w:r>
      <w:r>
        <w:rPr>
          <w:rFonts w:hint="eastAsia"/>
        </w:rPr>
        <w:t>　　第二节 中国餐桌行业产量情况分析及预测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一、餐桌总体产能规模</w:t>
      </w:r>
      <w:r>
        <w:rPr>
          <w:rFonts w:hint="eastAsia"/>
        </w:rPr>
        <w:br/>
      </w:r>
      <w:r>
        <w:rPr>
          <w:rFonts w:hint="eastAsia"/>
        </w:rPr>
        <w:t>　　　　二、餐桌生产区域分布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三、2020-2025年中国餐桌产量统计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四、2026-2032年中国餐桌产量预测</w:t>
      </w:r>
      <w:r>
        <w:rPr>
          <w:rFonts w:hint="eastAsia"/>
        </w:rPr>
        <w:br/>
      </w:r>
      <w:r>
        <w:rPr>
          <w:rFonts w:hint="eastAsia"/>
        </w:rPr>
        <w:t>　　第三节 中国餐桌市场需求分析及预测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二、2020-2025年中国餐桌市场需求量统计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三、2026-2032年中国餐桌市场需求量预测</w:t>
      </w:r>
      <w:r>
        <w:rPr>
          <w:rFonts w:hint="eastAsia"/>
        </w:rPr>
        <w:br/>
      </w:r>
      <w:r>
        <w:rPr>
          <w:rFonts w:hint="eastAsia"/>
        </w:rPr>
        <w:t>　　第四节 中国餐桌价格趋势分析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一、2020-2025年中国餐桌市场价格趋势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二、2026-2032年中国餐桌市场价格走势预测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中国餐桌进出口分析</w:t>
      </w:r>
      <w:r>
        <w:rPr>
          <w:rFonts w:hint="eastAsia"/>
        </w:rPr>
        <w:br/>
      </w:r>
      <w:r>
        <w:rPr>
          <w:rFonts w:hint="eastAsia"/>
        </w:rPr>
        <w:t>　　第一节 餐桌进口情况分析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餐桌出口情况分析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影响餐桌进出口因素分析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2020-2025年中国餐桌行业财务能力分析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2025-2026年餐桌行业细分产品调研</w:t>
      </w:r>
      <w:r>
        <w:rPr>
          <w:rFonts w:hint="eastAsia"/>
        </w:rPr>
        <w:br/>
      </w:r>
      <w:r>
        <w:rPr>
          <w:rFonts w:hint="eastAsia"/>
        </w:rPr>
        <w:t>　　第一节 餐桌细分产品结构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2025-2026年餐桌行业上下游发展情况分析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餐桌行业上游产业发展分析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餐桌行业下游产业发展分析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2025-2026年餐桌行业重点区域市场结构调研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**地区餐桌市场容量分析</w:t>
      </w:r>
      <w:r>
        <w:rPr>
          <w:rFonts w:hint="eastAsia"/>
        </w:rPr>
        <w:br/>
      </w:r>
      <w:r>
        <w:rPr>
          <w:rFonts w:hint="eastAsia"/>
        </w:rPr>
        <w:t>　　第三节 **地区餐桌市场容量分析</w:t>
      </w:r>
      <w:r>
        <w:rPr>
          <w:rFonts w:hint="eastAsia"/>
        </w:rPr>
        <w:br/>
      </w:r>
      <w:r>
        <w:rPr>
          <w:rFonts w:hint="eastAsia"/>
        </w:rPr>
        <w:t>　　第四节 **地区餐桌市场容量分析</w:t>
      </w:r>
      <w:r>
        <w:rPr>
          <w:rFonts w:hint="eastAsia"/>
        </w:rPr>
        <w:br/>
      </w:r>
      <w:r>
        <w:rPr>
          <w:rFonts w:hint="eastAsia"/>
        </w:rPr>
        <w:t>　　第五节 **地区餐桌市场容量分析</w:t>
      </w:r>
      <w:r>
        <w:rPr>
          <w:rFonts w:hint="eastAsia"/>
        </w:rPr>
        <w:br/>
      </w:r>
      <w:r>
        <w:rPr>
          <w:rFonts w:hint="eastAsia"/>
        </w:rPr>
        <w:t>　　第六节 **地区餐桌市场容量分析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2025-2026年餐桌行业企业经营策略研究分析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2025-2026年餐桌行业前景及投资风险预警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2026年餐桌市场前景分析</w:t>
      </w:r>
      <w:r>
        <w:rPr>
          <w:rFonts w:hint="eastAsia"/>
        </w:rPr>
        <w:br/>
      </w:r>
      <w:r>
        <w:rPr>
          <w:rFonts w:hint="eastAsia"/>
        </w:rPr>
        <w:t>　　第二节 2026年餐桌行业发展趋势预测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一、2026年影响餐桌行业运行的有利因素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二、2026年影响餐桌行业运行的稳定因素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三、2026年影响餐桌行业运行的不利因素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四、2026年中国餐桌行业发展面临的挑战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五、2026年中国餐桌行业发展面临的机遇</w:t>
      </w:r>
      <w:r>
        <w:rPr>
          <w:rFonts w:hint="eastAsia"/>
        </w:rPr>
        <w:br/>
      </w:r>
      <w:r>
        <w:rPr>
          <w:rFonts w:hint="eastAsia"/>
        </w:rPr>
        <w:t>　　第四节 餐桌行业投资风险预警</w:t>
      </w:r>
      <w:r>
        <w:rPr>
          <w:rFonts w:hint="eastAsia"/>
        </w:rPr>
        <w:br/>
      </w:r>
      <w:r>
        <w:rPr>
          <w:rFonts w:hint="eastAsia"/>
        </w:rPr>
        <w:t>　　　　一、餐桌行业市场风险预测</w:t>
      </w:r>
      <w:r>
        <w:rPr>
          <w:rFonts w:hint="eastAsia"/>
        </w:rPr>
        <w:br/>
      </w:r>
      <w:r>
        <w:rPr>
          <w:rFonts w:hint="eastAsia"/>
        </w:rPr>
        <w:t>　　　　二、餐桌行业政策风险预测</w:t>
      </w:r>
      <w:r>
        <w:rPr>
          <w:rFonts w:hint="eastAsia"/>
        </w:rPr>
        <w:br/>
      </w:r>
      <w:r>
        <w:rPr>
          <w:rFonts w:hint="eastAsia"/>
        </w:rPr>
        <w:t>　　　　三、餐桌行业经营风险预测</w:t>
      </w:r>
      <w:r>
        <w:rPr>
          <w:rFonts w:hint="eastAsia"/>
        </w:rPr>
        <w:br/>
      </w:r>
      <w:r>
        <w:rPr>
          <w:rFonts w:hint="eastAsia"/>
        </w:rPr>
        <w:t>　　　　四、餐桌行业技术风险预测</w:t>
      </w:r>
      <w:r>
        <w:rPr>
          <w:rFonts w:hint="eastAsia"/>
        </w:rPr>
        <w:br/>
      </w:r>
      <w:r>
        <w:rPr>
          <w:rFonts w:hint="eastAsia"/>
        </w:rPr>
        <w:t>　　　　五、餐桌行业竞争风险预测</w:t>
      </w:r>
      <w:r>
        <w:rPr>
          <w:rFonts w:hint="eastAsia"/>
        </w:rPr>
        <w:br/>
      </w:r>
      <w:r>
        <w:rPr>
          <w:rFonts w:hint="eastAsia"/>
        </w:rPr>
        <w:t>　　　　六、餐桌行业其他风险预测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2026-2032年餐桌投资建议</w:t>
      </w:r>
      <w:r>
        <w:rPr>
          <w:rFonts w:hint="eastAsia"/>
        </w:rPr>
        <w:br/>
      </w:r>
      <w:r>
        <w:rPr>
          <w:rFonts w:hint="eastAsia"/>
        </w:rPr>
        <w:t>　　第一节 2025-2026年餐桌行业投资环境分析</w:t>
      </w:r>
      <w:r>
        <w:rPr>
          <w:rFonts w:hint="eastAsia"/>
        </w:rPr>
        <w:br/>
      </w:r>
      <w:r>
        <w:rPr>
          <w:rFonts w:hint="eastAsia"/>
        </w:rPr>
        <w:t>　　第二节 餐桌行业投资进入壁垒分析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2020-2025年中国餐桌行业产量及增长趋势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2026-2032年中国餐桌行业产量预测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2020-2025年中国餐桌行业市场需求及增长情况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2026-2032年中国餐桌行业市场需求预测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2020-2025年中国餐桌行业利润及增长情况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2020-2025年中国餐桌行业出口情况分析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2020-2025年中国餐桌行业产品市场价格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2026-2032年中国餐桌行业产品市场价格走势预测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餐桌重点企业经营情况分析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餐桌重点企业经营情况分析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2026-2032年中国餐桌市场规模预测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2026-2032年中国餐桌行业利润预测</w:t>
      </w:r>
      <w:r>
        <w:rPr>
          <w:rFonts w:hint="eastAsia"/>
        </w:rPr>
        <w:br/>
      </w:r>
      <w:r>
        <w:rPr>
          <w:rFonts w:hint="eastAsia"/>
        </w:rPr>
        <w:t>　　图表 2026年餐桌行业壁垒</w:t>
      </w:r>
      <w:r>
        <w:rPr>
          <w:rFonts w:hint="eastAsia"/>
        </w:rPr>
        <w:br/>
      </w:r>
      <w:r>
        <w:rPr>
          <w:rFonts w:hint="eastAsia"/>
        </w:rPr>
        <w:t>　　图表 2026年餐桌市场前景分析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2026-2032年中国餐桌市场需求预测</w:t>
      </w:r>
      <w:r>
        <w:rPr>
          <w:rFonts w:hint="eastAsia"/>
        </w:rPr>
        <w:br/>
      </w:r>
      <w:r>
        <w:rPr>
          <w:rFonts w:hint="eastAsia"/>
        </w:rPr>
        <w:t>　　图表 2026年餐桌发展趋势预测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056c01f2249e8" w:history="1">
        <w:r>
          <w:rPr>
            <w:rStyle w:val="Hyperlink"/>
          </w:rPr>
          <w:t>2026-2032年中国餐桌行业研究分析与发展趋势预测报告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056c01f2249e8" w:history="1">
        <w:r>
          <w:rPr>
            <w:rStyle w:val="Hyperlink"/>
          </w:rPr>
          <w:t>https://www.20087.com/6/28/CanZhuoHangYeFaZhanQuShi.html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热点：餐厅桌子、餐桌租赁、餐桌吃饭的餐桌、餐桌品牌前十名排行榜、餐桌的椅子、餐桌图片、饭桌子家具、餐桌买什么材质的比较好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0667747a442b" w:history="1">
      <w:r>
        <w:rPr>
          <w:rStyle w:val="Hyperlink"/>
        </w:rPr>
        <w:t>2026-2032年中国餐桌行业研究分析与发展趋势预测报告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anZhuoHangYeFaZhanQuShi.html" TargetMode="External" Id="R6d1056c01f22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anZhuoHangYeFaZhanQuShi.html" TargetMode="External" Id="Rc2780667747a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2025-11-27T04:21:00Z</dcterms:created>
  <dcterms:modified xsi:type="dcterms:W3CDTF">2025-11-27T05:21:00Z</dcterms:modified>
  <dc:subject>2026-2032年中国餐桌行业研究分析与发展趋势预测报告</dc:subject>
  <dc:title>2026-2032年中国餐桌行业研究分析与发展趋势预测报告</dc:title>
  <cp:keywords>2026-2032年中国餐桌行业研究分析与发展趋势预测报告</cp:keywords>
  <dc:description>2026-2032年中国餐桌行业研究分析与发展趋势预测报告</dc:description>
</cp:coreProperties>
</file>