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1cf73747c43b0" w:history="1">
              <w:r>
                <w:rPr>
                  <w:rStyle w:val="Hyperlink"/>
                </w:rPr>
                <w:t>中国办公沙发行业市场分析与前景趋势预测（2026-2032年）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1cf73747c43b0" w:history="1">
              <w:r>
                <w:rPr>
                  <w:rStyle w:val="Hyperlink"/>
                </w:rPr>
                <w:t>中国办公沙发行业市场分析与前景趋势预测（2026-2032年）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1cf73747c43b0" w:history="1">
                <w:r>
                  <w:rPr>
                    <w:rStyle w:val="Hyperlink"/>
                  </w:rPr>
                  <w:t>https://www.20087.com/7/78/BanGongShaFaHangYeFaZhanQuShi.html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沙发是现代办公空间的重要组成部分，其设计和功能直接影响着员工的舒适度和工作效率。目前，随着工作方式的变革和对健康办公环境的重视，办公沙发正朝着人体工学、多功能性和智能化方向发展。人体工学设计确保了坐姿的舒适性和支撑性，减少长时间坐着带来的身体不适。同时，多功能沙发集成了储物、充电和休息等功能，提高了空间利用率。智能办公沙发的出现，如集成按摩和智能调节功能，提升了员工的健康和幸福感。</w:t>
      </w:r>
      <w:r>
        <w:rPr>
          <w:rFonts w:hint="eastAsia"/>
        </w:rPr>
        <w:br/>
      </w:r>
      <w:r>
        <w:rPr>
          <w:rFonts w:hint="eastAsia"/>
        </w:rPr>
        <w:t>　　未来，办公沙发将更加注重健康促进和空间适应性。市场调研网指出，健康促进方面，通过集成健康监测和智能调节系统，如坐姿纠正和活动提醒，鼓励员工保持健康的生活方式。空间适应性方面，设计可变形和可拼接的办公沙发，以适应不同规模和布局的办公空间，支持灵活的工作模式和团队协作。此外，可持续材料和生产流程的应用，如使用回收材料和模块化设计，将推动办公家具行业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41cf73747c43b0" w:history="1">
        <w:r>
          <w:rPr>
            <w:rStyle w:val="Hyperlink"/>
          </w:rPr>
          <w:t>中国办公沙发行业市场分析与前景趋势预测（2026-2032年）</w:t>
        </w:r>
      </w:hyperlink>
      <w:r>
        <w:rPr>
          <w:rFonts w:hint="eastAsia"/>
        </w:rPr>
        <w:t>》，2025年办公沙发行业市场规模达 亿元，预计2032年市场规模将达 亿元，期间年均复合增长率（CAGR）达 %。报告基于国家统计局及相关协会的详实数据，系统分析了办公沙发行业的市场规模、重点企业表现、产业链结构、竞争格局及价格动态。报告内容严谨、数据详实，结合丰富图表，全面呈现办公沙发行业现状与未来发展趋势。通过对办公沙发技术现状、SWOT分析及市场前景的解读，报告为办公沙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办公沙发行业相关概述</w:t>
      </w:r>
      <w:r>
        <w:rPr>
          <w:rFonts w:hint="eastAsia"/>
        </w:rPr>
        <w:br/>
      </w:r>
      <w:r>
        <w:rPr>
          <w:rFonts w:hint="eastAsia"/>
        </w:rPr>
        <w:t>　　　　一、办公沙发行业定义及特点</w:t>
      </w:r>
      <w:r>
        <w:rPr>
          <w:rFonts w:hint="eastAsia"/>
        </w:rPr>
        <w:br/>
      </w:r>
      <w:r>
        <w:rPr>
          <w:rFonts w:hint="eastAsia"/>
        </w:rPr>
        <w:t>　　　　　　1、办公沙发行业定义</w:t>
      </w:r>
      <w:r>
        <w:rPr>
          <w:rFonts w:hint="eastAsia"/>
        </w:rPr>
        <w:br/>
      </w:r>
      <w:r>
        <w:rPr>
          <w:rFonts w:hint="eastAsia"/>
        </w:rPr>
        <w:t>　　　　　　2、办公沙发行业特点</w:t>
      </w:r>
      <w:r>
        <w:rPr>
          <w:rFonts w:hint="eastAsia"/>
        </w:rPr>
        <w:br/>
      </w:r>
      <w:r>
        <w:rPr>
          <w:rFonts w:hint="eastAsia"/>
        </w:rPr>
        <w:t>　　　　二、办公沙发行业经营模式分析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1、办公沙发生产模式</w:t>
      </w:r>
      <w:r>
        <w:rPr>
          <w:rFonts w:hint="eastAsia"/>
        </w:rPr>
        <w:br/>
      </w:r>
      <w:r>
        <w:rPr>
          <w:rFonts w:hint="eastAsia"/>
        </w:rPr>
        <w:t>　　　　　　2、办公沙发采购模式</w:t>
      </w:r>
      <w:r>
        <w:rPr>
          <w:rFonts w:hint="eastAsia"/>
        </w:rPr>
        <w:br/>
      </w:r>
      <w:r>
        <w:rPr>
          <w:rFonts w:hint="eastAsia"/>
        </w:rPr>
        <w:t>　　　　　　3、办公沙发销售模式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2025-2026年全球办公沙发行业市场运行形势分析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2025-2026年全球办公沙发行业发展概况</w:t>
      </w:r>
      <w:r>
        <w:rPr>
          <w:rFonts w:hint="eastAsia"/>
        </w:rPr>
        <w:br/>
      </w:r>
      <w:r>
        <w:rPr>
          <w:rFonts w:hint="eastAsia"/>
        </w:rPr>
        <w:t>　　第二节 全球办公沙发行业发展走势</w:t>
      </w:r>
      <w:r>
        <w:rPr>
          <w:rFonts w:hint="eastAsia"/>
        </w:rPr>
        <w:br/>
      </w:r>
      <w:r>
        <w:rPr>
          <w:rFonts w:hint="eastAsia"/>
        </w:rPr>
        <w:t>　　　　一、全球办公沙发行业市场分布情况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二、全球办公沙发行业发展趋势分析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全球办公沙发行业重点国家和区域分析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2025-2026年中国办公沙发行业发展环境分析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办公沙发政策环境分析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办公沙发技术环境分析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2025-2026年办公沙发行业技术发展现状及趋势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当前我国办公沙发技术发展现状</w:t>
      </w:r>
      <w:r>
        <w:rPr>
          <w:rFonts w:hint="eastAsia"/>
        </w:rPr>
        <w:br/>
      </w:r>
      <w:r>
        <w:rPr>
          <w:rFonts w:hint="eastAsia"/>
        </w:rPr>
        <w:t>　　第二节 中外办公沙发技术差距及产生差距的主要原因分析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提高我国办公沙发技术的对策</w:t>
      </w:r>
      <w:r>
        <w:rPr>
          <w:rFonts w:hint="eastAsia"/>
        </w:rPr>
        <w:br/>
      </w:r>
      <w:r>
        <w:rPr>
          <w:rFonts w:hint="eastAsia"/>
        </w:rPr>
        <w:t>　　第四节 我国办公沙发研发、设计发展趋势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中国办公沙发行业市场供需状况分析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中国办公沙发行业市场规模情况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中国办公沙发行业盈利情况分析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中国办公沙发行业市场需求状况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一、2020-2025年办公沙发行业市场需求情况</w:t>
      </w:r>
      <w:r>
        <w:rPr>
          <w:rFonts w:hint="eastAsia"/>
        </w:rPr>
        <w:br/>
      </w:r>
      <w:r>
        <w:rPr>
          <w:rFonts w:hint="eastAsia"/>
        </w:rPr>
        <w:t>　　　　二、办公沙发行业市场需求特点分析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三、2026-2032年办公沙发行业市场需求预测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中国办公沙发行业产量情况分析与预测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一、2020-2025年办公沙发行业产量统计分析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二、2026年办公沙发行业产量特点分析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三、2026-2032年办公沙发行业产量预测分析</w:t>
      </w:r>
      <w:r>
        <w:rPr>
          <w:rFonts w:hint="eastAsia"/>
        </w:rPr>
        <w:br/>
      </w:r>
      <w:r>
        <w:rPr>
          <w:rFonts w:hint="eastAsia"/>
        </w:rPr>
        <w:t>　　第五节 办公沙发行业市场供需平衡状况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中国办公沙发行业进出口情况分析预测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2020-2025年中国办公沙发行业进出口情况分析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一、2020-2025年中国办公沙发行业进口分析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二、2020-2025年中国办公沙发行业出口分析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2026-2032年中国办公沙发行业进出口情况预测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一、2026-2032年中国办公沙发行业进口预测分析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二、2026-2032年中国办公沙发行业出口预测分析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影响办公沙发行业进出口变化的主要原因分析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2020-2025年中国办公沙发行业重点地区调研分析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一、中国办公沙发行业重点区域市场结构调研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二、**地区办公沙发市场调研分析</w:t>
      </w:r>
      <w:r>
        <w:rPr>
          <w:rFonts w:hint="eastAsia"/>
        </w:rPr>
        <w:br/>
      </w:r>
      <w:r>
        <w:rPr>
          <w:rFonts w:hint="eastAsia"/>
        </w:rPr>
        <w:t>　　　　三、**地区办公沙发市场调研分析</w:t>
      </w:r>
      <w:r>
        <w:rPr>
          <w:rFonts w:hint="eastAsia"/>
        </w:rPr>
        <w:br/>
      </w:r>
      <w:r>
        <w:rPr>
          <w:rFonts w:hint="eastAsia"/>
        </w:rPr>
        <w:t>　　　　四、**地区办公沙发市场调研分析</w:t>
      </w:r>
      <w:r>
        <w:rPr>
          <w:rFonts w:hint="eastAsia"/>
        </w:rPr>
        <w:br/>
      </w:r>
      <w:r>
        <w:rPr>
          <w:rFonts w:hint="eastAsia"/>
        </w:rPr>
        <w:t>　　　　五、**地区办公沙发市场调研分析</w:t>
      </w:r>
      <w:r>
        <w:rPr>
          <w:rFonts w:hint="eastAsia"/>
        </w:rPr>
        <w:br/>
      </w:r>
      <w:r>
        <w:rPr>
          <w:rFonts w:hint="eastAsia"/>
        </w:rPr>
        <w:t>　　　　六、**地区办公沙发市场调研分析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办公沙发行业细分产品市场调研分析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中国办公沙发行业市场行情分析预测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办公沙发价格影响因素分析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2020-2025年中国办公沙发市场价格趋向分析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2026-2032年中国办公沙发市场价格趋向预测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办公沙发行业上、下游市场分析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办公沙发行业上游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办公沙发行业下游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办公沙发行业竞争格局分析</w:t>
      </w:r>
      <w:r>
        <w:rPr>
          <w:rFonts w:hint="eastAsia"/>
        </w:rPr>
        <w:br/>
      </w:r>
      <w:r>
        <w:rPr>
          <w:rFonts w:hint="eastAsia"/>
        </w:rPr>
        <w:t>　　第一节 办公沙发行业集中度分析</w:t>
      </w:r>
      <w:r>
        <w:rPr>
          <w:rFonts w:hint="eastAsia"/>
        </w:rPr>
        <w:br/>
      </w:r>
      <w:r>
        <w:rPr>
          <w:rFonts w:hint="eastAsia"/>
        </w:rPr>
        <w:t>　　　　一、办公沙发市场集中度分析</w:t>
      </w:r>
      <w:r>
        <w:rPr>
          <w:rFonts w:hint="eastAsia"/>
        </w:rPr>
        <w:br/>
      </w:r>
      <w:r>
        <w:rPr>
          <w:rFonts w:hint="eastAsia"/>
        </w:rPr>
        <w:t>　　　　二、办公沙发企业集中度分析</w:t>
      </w:r>
      <w:r>
        <w:rPr>
          <w:rFonts w:hint="eastAsia"/>
        </w:rPr>
        <w:br/>
      </w:r>
      <w:r>
        <w:rPr>
          <w:rFonts w:hint="eastAsia"/>
        </w:rPr>
        <w:t>　　　　三、办公沙发区域集中度分析</w:t>
      </w:r>
      <w:r>
        <w:rPr>
          <w:rFonts w:hint="eastAsia"/>
        </w:rPr>
        <w:br/>
      </w:r>
      <w:r>
        <w:rPr>
          <w:rFonts w:hint="eastAsia"/>
        </w:rPr>
        <w:t>　　第二节 办公沙发行业竞争格局分析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一、2025-2026年办公沙发行业竞争分析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二、2025-2026年中外办公沙发产品竞争分析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三、2025-2026年中国办公沙发市场竞争分析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四、2026-2032年国内主要办公沙发企业动向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办公沙发行业重点企业发展调研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办公沙发重点企业（一）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办公沙发重点企业（二）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办公沙发重点企业（三）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办公沙发重点企业（四）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办公沙发重点企业（五）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办公沙发重点企业（六）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办公沙发企业发展策略分析</w:t>
      </w:r>
      <w:r>
        <w:rPr>
          <w:rFonts w:hint="eastAsia"/>
        </w:rPr>
        <w:br/>
      </w:r>
      <w:r>
        <w:rPr>
          <w:rFonts w:hint="eastAsia"/>
        </w:rPr>
        <w:t>　　第一节 办公沙发市场策略分析</w:t>
      </w:r>
      <w:r>
        <w:rPr>
          <w:rFonts w:hint="eastAsia"/>
        </w:rPr>
        <w:br/>
      </w:r>
      <w:r>
        <w:rPr>
          <w:rFonts w:hint="eastAsia"/>
        </w:rPr>
        <w:t>　　　　一、办公沙发价格策略分析</w:t>
      </w:r>
      <w:r>
        <w:rPr>
          <w:rFonts w:hint="eastAsia"/>
        </w:rPr>
        <w:br/>
      </w:r>
      <w:r>
        <w:rPr>
          <w:rFonts w:hint="eastAsia"/>
        </w:rPr>
        <w:t>　　　　二、办公沙发渠道策略分析</w:t>
      </w:r>
      <w:r>
        <w:rPr>
          <w:rFonts w:hint="eastAsia"/>
        </w:rPr>
        <w:br/>
      </w:r>
      <w:r>
        <w:rPr>
          <w:rFonts w:hint="eastAsia"/>
        </w:rPr>
        <w:t>　　第二节 办公沙发销售策略分析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提高办公沙发企业竞争力的策略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一、提高中国办公沙发企业核心竞争力的对策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二、办公沙发企业提升竞争力的主要方向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三、影响办公沙发企业核心竞争力的因素及提升途径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四、提高办公沙发企业竞争力的策略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对我国办公沙发品牌的战略思考</w:t>
      </w:r>
      <w:r>
        <w:rPr>
          <w:rFonts w:hint="eastAsia"/>
        </w:rPr>
        <w:br/>
      </w:r>
      <w:r>
        <w:rPr>
          <w:rFonts w:hint="eastAsia"/>
        </w:rPr>
        <w:t>　　　　一、办公沙发实施品牌战略的意义</w:t>
      </w:r>
      <w:r>
        <w:rPr>
          <w:rFonts w:hint="eastAsia"/>
        </w:rPr>
        <w:br/>
      </w:r>
      <w:r>
        <w:rPr>
          <w:rFonts w:hint="eastAsia"/>
        </w:rPr>
        <w:t>　　　　二、办公沙发企业品牌的现状分析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三、我国办公沙发企业的品牌战略</w:t>
      </w:r>
      <w:r>
        <w:rPr>
          <w:rFonts w:hint="eastAsia"/>
        </w:rPr>
        <w:br/>
      </w:r>
      <w:r>
        <w:rPr>
          <w:rFonts w:hint="eastAsia"/>
        </w:rPr>
        <w:t>　　　　四、办公沙发品牌战略管理的策略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中国办公沙发行业营销策略分析</w:t>
      </w:r>
      <w:r>
        <w:rPr>
          <w:rFonts w:hint="eastAsia"/>
        </w:rPr>
        <w:br/>
      </w:r>
      <w:r>
        <w:rPr>
          <w:rFonts w:hint="eastAsia"/>
        </w:rPr>
        <w:t>　　第一节 办公沙发市场推广策略研究分析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一、做好办公沙发产品导入</w:t>
      </w:r>
      <w:r>
        <w:rPr>
          <w:rFonts w:hint="eastAsia"/>
        </w:rPr>
        <w:br/>
      </w:r>
      <w:r>
        <w:rPr>
          <w:rFonts w:hint="eastAsia"/>
        </w:rPr>
        <w:t>　　　　二、做好办公沙发产品组合和产品线决策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三、办公沙发行业城市市场推广策略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办公沙发行业渠道营销研究分析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一、办公沙发行业营销环境分析</w:t>
      </w:r>
      <w:r>
        <w:rPr>
          <w:rFonts w:hint="eastAsia"/>
        </w:rPr>
        <w:br/>
      </w:r>
      <w:r>
        <w:rPr>
          <w:rFonts w:hint="eastAsia"/>
        </w:rPr>
        <w:t>　　　　二、办公沙发行业现存的营销渠道分析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三、办公沙发行业终端市场营销管理策略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办公沙发行业营销战略研究分析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一、中国办公沙发行业有效整合营销策略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二、建立办公沙发行业厂商的双嬴模式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2026-2032年中国办公沙发行业前景与风险预测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2026年办公沙发市场前景分析</w:t>
      </w:r>
      <w:r>
        <w:rPr>
          <w:rFonts w:hint="eastAsia"/>
        </w:rPr>
        <w:br/>
      </w:r>
      <w:r>
        <w:rPr>
          <w:rFonts w:hint="eastAsia"/>
        </w:rPr>
        <w:t>　　第二节 2026年办公沙发发展趋势预测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2026-2032年中国办公沙发行业投资特性分析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一、2026-2032年中国办公沙发行业进入壁垒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二、2026-2032年中国办公沙发行业盈利模式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三、2026-2032年中国办公沙发行业盈利因素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2026-2032年中国办公沙发行业投资机会分析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一、2026-2032年中国办公沙发细分市场投资机会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二、2026-2032年中国办公沙发行业区域市场投资潜力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2026-2032年中国办公沙发行业投资风险分析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一、2026-2032年中国办公沙发行业市场竞争风险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二、2026-2032年中国办公沙发行业技术风险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三、2026-2032年中国办公沙发行业政策风险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四、2026-2032年中国办公沙发行业进入退出风险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2026-2032年中国办公沙发行业盈利模式与投资策略分析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国外办公沙发行业投资现状及经营模式分析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一、境外办公沙发行业成长情况调查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中国办公沙发行业商业模式探讨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中国办公沙发行业投资国际化发展战略分析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中国办公沙发行业投资策略分析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中国办公沙发行业资本运作战略选择方案研究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中:智林:中国办公沙发行业多元化经营战略的可行性分析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办公沙发图片</w:t>
      </w:r>
      <w:r>
        <w:rPr>
          <w:rFonts w:hint="eastAsia"/>
        </w:rPr>
        <w:br/>
      </w:r>
      <w:r>
        <w:rPr>
          <w:rFonts w:hint="eastAsia"/>
        </w:rPr>
        <w:t>　　图表 办公沙发种类 分类</w:t>
      </w:r>
      <w:r>
        <w:rPr>
          <w:rFonts w:hint="eastAsia"/>
        </w:rPr>
        <w:br/>
      </w:r>
      <w:r>
        <w:rPr>
          <w:rFonts w:hint="eastAsia"/>
        </w:rPr>
        <w:t>　　图表 办公沙发用途 应用</w:t>
      </w:r>
      <w:r>
        <w:rPr>
          <w:rFonts w:hint="eastAsia"/>
        </w:rPr>
        <w:br/>
      </w:r>
      <w:r>
        <w:rPr>
          <w:rFonts w:hint="eastAsia"/>
        </w:rPr>
        <w:t>　　图表 办公沙发主要特点</w:t>
      </w:r>
      <w:r>
        <w:rPr>
          <w:rFonts w:hint="eastAsia"/>
        </w:rPr>
        <w:br/>
      </w:r>
      <w:r>
        <w:rPr>
          <w:rFonts w:hint="eastAsia"/>
        </w:rPr>
        <w:t>　　图表 办公沙发产业链分析</w:t>
      </w:r>
      <w:r>
        <w:rPr>
          <w:rFonts w:hint="eastAsia"/>
        </w:rPr>
        <w:br/>
      </w:r>
      <w:r>
        <w:rPr>
          <w:rFonts w:hint="eastAsia"/>
        </w:rPr>
        <w:t>　　图表 办公沙发政策分析</w:t>
      </w:r>
      <w:r>
        <w:rPr>
          <w:rFonts w:hint="eastAsia"/>
        </w:rPr>
        <w:br/>
      </w:r>
      <w:r>
        <w:rPr>
          <w:rFonts w:hint="eastAsia"/>
        </w:rPr>
        <w:t>　　图表 办公沙发技术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2020-2025年中国办公沙发行业市场规模及增长情况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2020-2025年办公沙发行业市场容量分析</w:t>
      </w:r>
      <w:r>
        <w:rPr>
          <w:rFonts w:hint="eastAsia"/>
        </w:rPr>
        <w:br/>
      </w:r>
      <w:r>
        <w:rPr>
          <w:rFonts w:hint="eastAsia"/>
        </w:rPr>
        <w:t>　　图表 办公沙发生产现状</w:t>
      </w:r>
      <w:r>
        <w:rPr>
          <w:rFonts w:hint="eastAsia"/>
        </w:rPr>
        <w:br/>
      </w:r>
      <w:r>
        <w:rPr>
          <w:rFonts w:hint="eastAsia"/>
        </w:rPr>
        <w:t>　　图表 2020-2025年中国办公沙发行业产能统计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2020-2025年中国办公沙发行业产量及增长趋势</w:t>
      </w:r>
      <w:r>
        <w:rPr>
          <w:rFonts w:hint="eastAsia"/>
        </w:rPr>
        <w:br/>
      </w:r>
      <w:r>
        <w:rPr>
          <w:rFonts w:hint="eastAsia"/>
        </w:rPr>
        <w:t>　　图表 办公沙发行业动态</w:t>
      </w:r>
      <w:r>
        <w:rPr>
          <w:rFonts w:hint="eastAsia"/>
        </w:rPr>
        <w:br/>
      </w:r>
      <w:r>
        <w:rPr>
          <w:rFonts w:hint="eastAsia"/>
        </w:rPr>
        <w:t>　　图表 2020-2025年中国办公沙发市场需求量及增速统计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2020-2025年中国办公沙发行业销售收入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2025年中国办公沙发行业需求领域分布格局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2020-2025年中国办公沙发行业利润总额统计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2020-2025年中国办公沙发进口情况分析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2020-2025年中国办公沙发出口情况分析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2020-2025年中国办公沙发行业企业数量情况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2020-2025年中国办公沙发行业企业平均规模情况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2020-2025年中国办公沙发价格走势</w:t>
      </w:r>
      <w:r>
        <w:rPr>
          <w:rFonts w:hint="eastAsia"/>
        </w:rPr>
        <w:br/>
      </w:r>
      <w:r>
        <w:rPr>
          <w:rFonts w:hint="eastAsia"/>
        </w:rPr>
        <w:t>　　图表 2025年办公沙发成本和利润分析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**地区办公沙发行业市场需求情况</w:t>
      </w:r>
      <w:r>
        <w:rPr>
          <w:rFonts w:hint="eastAsia"/>
        </w:rPr>
        <w:br/>
      </w:r>
      <w:r>
        <w:rPr>
          <w:rFonts w:hint="eastAsia"/>
        </w:rPr>
        <w:t>　　图表 办公沙发品牌</w:t>
      </w:r>
      <w:r>
        <w:rPr>
          <w:rFonts w:hint="eastAsia"/>
        </w:rPr>
        <w:br/>
      </w:r>
      <w:r>
        <w:rPr>
          <w:rFonts w:hint="eastAsia"/>
        </w:rPr>
        <w:t>　　图表 办公沙发企业（一）概况</w:t>
      </w:r>
      <w:r>
        <w:rPr>
          <w:rFonts w:hint="eastAsia"/>
        </w:rPr>
        <w:br/>
      </w:r>
      <w:r>
        <w:rPr>
          <w:rFonts w:hint="eastAsia"/>
        </w:rPr>
        <w:t>　　图表 企业办公沙发型号 规格</w:t>
      </w:r>
      <w:r>
        <w:rPr>
          <w:rFonts w:hint="eastAsia"/>
        </w:rPr>
        <w:br/>
      </w:r>
      <w:r>
        <w:rPr>
          <w:rFonts w:hint="eastAsia"/>
        </w:rPr>
        <w:t>　　图表 办公沙发企业（一）经营分析</w:t>
      </w:r>
      <w:r>
        <w:rPr>
          <w:rFonts w:hint="eastAsia"/>
        </w:rPr>
        <w:br/>
      </w:r>
      <w:r>
        <w:rPr>
          <w:rFonts w:hint="eastAsia"/>
        </w:rPr>
        <w:t>　　图表 办公沙发企业（一）盈利能力情况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办公沙发企业（一）偿债能力情况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办公沙发企业（一）运营能力情况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办公沙发企业（一）成长能力情况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办公沙发上游现状</w:t>
      </w:r>
      <w:r>
        <w:rPr>
          <w:rFonts w:hint="eastAsia"/>
        </w:rPr>
        <w:br/>
      </w:r>
      <w:r>
        <w:rPr>
          <w:rFonts w:hint="eastAsia"/>
        </w:rPr>
        <w:t>　　图表 办公沙发下游调研</w:t>
      </w:r>
      <w:r>
        <w:rPr>
          <w:rFonts w:hint="eastAsia"/>
        </w:rPr>
        <w:br/>
      </w:r>
      <w:r>
        <w:rPr>
          <w:rFonts w:hint="eastAsia"/>
        </w:rPr>
        <w:t>　　图表 办公沙发企业（二）概况</w:t>
      </w:r>
      <w:r>
        <w:rPr>
          <w:rFonts w:hint="eastAsia"/>
        </w:rPr>
        <w:br/>
      </w:r>
      <w:r>
        <w:rPr>
          <w:rFonts w:hint="eastAsia"/>
        </w:rPr>
        <w:t>　　图表 企业办公沙发型号 规格</w:t>
      </w:r>
      <w:r>
        <w:rPr>
          <w:rFonts w:hint="eastAsia"/>
        </w:rPr>
        <w:br/>
      </w:r>
      <w:r>
        <w:rPr>
          <w:rFonts w:hint="eastAsia"/>
        </w:rPr>
        <w:t>　　图表 办公沙发企业（二）经营分析</w:t>
      </w:r>
      <w:r>
        <w:rPr>
          <w:rFonts w:hint="eastAsia"/>
        </w:rPr>
        <w:br/>
      </w:r>
      <w:r>
        <w:rPr>
          <w:rFonts w:hint="eastAsia"/>
        </w:rPr>
        <w:t>　　图表 办公沙发企业（二）盈利能力情况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办公沙发企业（二）偿债能力情况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办公沙发企业（二）运营能力情况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办公沙发企业（二）成长能力情况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办公沙发企业（三）概况</w:t>
      </w:r>
      <w:r>
        <w:rPr>
          <w:rFonts w:hint="eastAsia"/>
        </w:rPr>
        <w:br/>
      </w:r>
      <w:r>
        <w:rPr>
          <w:rFonts w:hint="eastAsia"/>
        </w:rPr>
        <w:t>　　图表 企业办公沙发型号 规格</w:t>
      </w:r>
      <w:r>
        <w:rPr>
          <w:rFonts w:hint="eastAsia"/>
        </w:rPr>
        <w:br/>
      </w:r>
      <w:r>
        <w:rPr>
          <w:rFonts w:hint="eastAsia"/>
        </w:rPr>
        <w:t>　　图表 办公沙发企业（三）经营分析</w:t>
      </w:r>
      <w:r>
        <w:rPr>
          <w:rFonts w:hint="eastAsia"/>
        </w:rPr>
        <w:br/>
      </w:r>
      <w:r>
        <w:rPr>
          <w:rFonts w:hint="eastAsia"/>
        </w:rPr>
        <w:t>　　图表 办公沙发企业（三）盈利能力情况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办公沙发企业（三）偿债能力情况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办公沙发企业（三）运营能力情况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办公沙发企业（三）成长能力情况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办公沙发优势</w:t>
      </w:r>
      <w:r>
        <w:rPr>
          <w:rFonts w:hint="eastAsia"/>
        </w:rPr>
        <w:br/>
      </w:r>
      <w:r>
        <w:rPr>
          <w:rFonts w:hint="eastAsia"/>
        </w:rPr>
        <w:t>　　图表 办公沙发劣势</w:t>
      </w:r>
      <w:r>
        <w:rPr>
          <w:rFonts w:hint="eastAsia"/>
        </w:rPr>
        <w:br/>
      </w:r>
      <w:r>
        <w:rPr>
          <w:rFonts w:hint="eastAsia"/>
        </w:rPr>
        <w:t>　　图表 办公沙发机会</w:t>
      </w:r>
      <w:r>
        <w:rPr>
          <w:rFonts w:hint="eastAsia"/>
        </w:rPr>
        <w:br/>
      </w:r>
      <w:r>
        <w:rPr>
          <w:rFonts w:hint="eastAsia"/>
        </w:rPr>
        <w:t>　　图表 办公沙发威胁</w:t>
      </w:r>
      <w:r>
        <w:rPr>
          <w:rFonts w:hint="eastAsia"/>
        </w:rPr>
        <w:br/>
      </w:r>
      <w:r>
        <w:rPr>
          <w:rFonts w:hint="eastAsia"/>
        </w:rPr>
        <w:t>　　图表 2026-2032年中国办公沙发行业产能预测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2026-2032年中国办公沙发行业产量预测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2026-2032年中国办公沙发市场销售预测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2026-2032年中国办公沙发行业市场规模预测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2026-2032年中国办公沙发市场前景分析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2026-2032年中国办公沙发行业风险分析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2026-2032年中国办公沙发行业发展趋势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1cf73747c43b0" w:history="1">
        <w:r>
          <w:rPr>
            <w:rStyle w:val="Hyperlink"/>
          </w:rPr>
          <w:t>中国办公沙发行业市场分析与前景趋势预测（2026-2032年）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1cf73747c43b0" w:history="1">
        <w:r>
          <w:rPr>
            <w:rStyle w:val="Hyperlink"/>
          </w:rPr>
          <w:t>https://www.20087.com/7/78/BanGongShaFaHangYeFaZhanQuShi.html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热点：办公沙发图片大全新款、办公沙发尺寸一般是多少、办公沙发怎么安装视频、黑色办公沙发、办公沙发垫子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c1743e06846c7" w:history="1">
      <w:r>
        <w:rPr>
          <w:rStyle w:val="Hyperlink"/>
        </w:rPr>
        <w:t>中国办公沙发行业市场分析与前景趋势预测（2026-2032年）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BanGongShaFaHangYeFaZhanQuShi.html" TargetMode="External" Id="Rd841cf73747c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BanGongShaFaHangYeFaZhanQuShi.html" TargetMode="External" Id="R395c1743e068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2025-12-27T07:55:00Z</dcterms:created>
  <dcterms:modified xsi:type="dcterms:W3CDTF">2025-12-27T08:55:00Z</dcterms:modified>
  <dc:subject>中国办公沙发行业市场分析与前景趋势预测（2026-2032年）</dc:subject>
  <dc:title>中国办公沙发行业市场分析与前景趋势预测（2026-2032年）</dc:title>
  <cp:keywords>中国办公沙发行业市场分析与前景趋势预测（2026-2032年）</cp:keywords>
  <dc:description>中国办公沙发行业市场分析与前景趋势预测（2026-2032年）</dc:description>
</cp:coreProperties>
</file>