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6f3f38e87341ef" w:history="1">
              <w:r>
                <w:rPr>
                  <w:rStyle w:val="Hyperlink"/>
                </w:rPr>
                <w:t>中国水产品加工行业全面调研与发展趋势报告（2026-2032年）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6f3f38e87341ef" w:history="1">
              <w:r>
                <w:rPr>
                  <w:rStyle w:val="Hyperlink"/>
                </w:rPr>
                <w:t>中国水产品加工行业全面调研与发展趋势报告（2026-2032年）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6f3f38e87341ef" w:history="1">
                <w:r>
                  <w:rPr>
                    <w:rStyle w:val="Hyperlink"/>
                  </w:rPr>
                  <w:t>https://www.20087.com/8/68/ShuiChanPinJiaGongFaZhanQuShiFenXi.html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品加工业是全球食品加工行业的重要组成部分，涉及鱼、虾、贝类等海产的清洗、切割、冷冻、罐装、熏制、腌制等一系列处理过程。近年来，随着消费者对健康饮食的追求，以及食品安全和可持续性的关注，水产品加工行业正经历着从粗放式向精细化、标准化、绿色化转变的过程。技术进步，如低温加工、超高压灭菌、智能包装等，正在提升产品品质和延长货架期。</w:t>
      </w:r>
      <w:r>
        <w:rPr>
          <w:rFonts w:hint="eastAsia"/>
        </w:rPr>
        <w:br/>
      </w:r>
      <w:r>
        <w:rPr>
          <w:rFonts w:hint="eastAsia"/>
        </w:rPr>
        <w:t>　　未来，水产品加工行业将更加注重创新和可持续性。市场调研网认为，技术创新，包括生物酶技术、纳米包装、远程监控等，将用于提高加工效率和食品安全性。同时，可持续捕捞和养殖实践，以及减少加工过程中的废弃物，将成为行业发展的关键方向。此外，个性化和健康导向的产品开发，如低盐、低脂、高蛋白的水产品，将满足市场细分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6f3f38e87341ef" w:history="1">
        <w:r>
          <w:rPr>
            <w:rStyle w:val="Hyperlink"/>
          </w:rPr>
          <w:t>中国水产品加工行业全面调研与发展趋势报告（2026-2032年）</w:t>
        </w:r>
      </w:hyperlink>
      <w:r>
        <w:rPr>
          <w:rFonts w:hint="eastAsia"/>
        </w:rPr>
        <w:t>》，2025年水产品加工行业市场规模达 亿元，预计2032年市场规模将达 亿元，期间年均复合增长率（CAGR）达 %。报告基于详实数据，从市场规模、需求变化及价格动态等维度，全面解析了水产品加工行业的现状与发展趋势，并对水产品加工产业链各环节进行了系统性探讨。报告科学预测了水产品加工行业未来发展方向，重点分析了水产品加工技术现状及创新路径，同时聚焦水产品加工重点企业的经营表现，评估了市场竞争格局、品牌影响力及市场集中度。通过对细分市场的深入研究及SWOT分析，报告揭示了水产品加工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水产品加工产业概述</w:t>
      </w:r>
      <w:r>
        <w:rPr>
          <w:rFonts w:hint="eastAsia"/>
        </w:rPr>
        <w:br/>
      </w:r>
      <w:r>
        <w:rPr>
          <w:rFonts w:hint="eastAsia"/>
        </w:rPr>
        <w:t>　　第一节 水产品加工定义</w:t>
      </w:r>
      <w:r>
        <w:rPr>
          <w:rFonts w:hint="eastAsia"/>
        </w:rPr>
        <w:br/>
      </w:r>
      <w:r>
        <w:rPr>
          <w:rFonts w:hint="eastAsia"/>
        </w:rPr>
        <w:t>　　第二节 水产品加工行业特点</w:t>
      </w:r>
      <w:r>
        <w:rPr>
          <w:rFonts w:hint="eastAsia"/>
        </w:rPr>
        <w:br/>
      </w:r>
      <w:r>
        <w:rPr>
          <w:rFonts w:hint="eastAsia"/>
        </w:rPr>
        <w:t>　　第三节 水产品加工产业链分析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2025-2026年中国水产品加工行业运行环境分析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中国水产品加工运行经济环境分析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中国水产品加工产业政策环境分析</w:t>
      </w:r>
      <w:r>
        <w:rPr>
          <w:rFonts w:hint="eastAsia"/>
        </w:rPr>
        <w:br/>
      </w:r>
      <w:r>
        <w:rPr>
          <w:rFonts w:hint="eastAsia"/>
        </w:rPr>
        <w:t>　　　　一、水产品加工行业监管体制</w:t>
      </w:r>
      <w:r>
        <w:rPr>
          <w:rFonts w:hint="eastAsia"/>
        </w:rPr>
        <w:br/>
      </w:r>
      <w:r>
        <w:rPr>
          <w:rFonts w:hint="eastAsia"/>
        </w:rPr>
        <w:t>　　　　二、水产品加工行业主要法规</w:t>
      </w:r>
      <w:r>
        <w:rPr>
          <w:rFonts w:hint="eastAsia"/>
        </w:rPr>
        <w:br/>
      </w:r>
      <w:r>
        <w:rPr>
          <w:rFonts w:hint="eastAsia"/>
        </w:rPr>
        <w:t>　　　　三、主要水产品加工产业政策</w:t>
      </w:r>
      <w:r>
        <w:rPr>
          <w:rFonts w:hint="eastAsia"/>
        </w:rPr>
        <w:br/>
      </w:r>
      <w:r>
        <w:rPr>
          <w:rFonts w:hint="eastAsia"/>
        </w:rPr>
        <w:t>　　第三节 中国水产品加工产业社会环境分析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国外水产品加工行业发展态势分析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国外水产品加工市场发展现状分析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国外主要国家水产品加工市场现状</w:t>
      </w:r>
      <w:r>
        <w:rPr>
          <w:rFonts w:hint="eastAsia"/>
        </w:rPr>
        <w:br/>
      </w:r>
      <w:r>
        <w:rPr>
          <w:rFonts w:hint="eastAsia"/>
        </w:rPr>
        <w:t>　　第三节 国外水产品加工行业发展趋势预测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中国水产品加工行业市场分析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2021-2026年中国水产品加工行业规模情况</w:t>
      </w:r>
      <w:r>
        <w:rPr>
          <w:rFonts w:hint="eastAsia"/>
        </w:rPr>
        <w:br/>
      </w:r>
      <w:r>
        <w:rPr>
          <w:rFonts w:hint="eastAsia"/>
        </w:rPr>
        <w:t>　　　　一、水产品加工行业市场规模情况分析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二、水产品加工行业单位规模情况</w:t>
      </w:r>
      <w:r>
        <w:rPr>
          <w:rFonts w:hint="eastAsia"/>
        </w:rPr>
        <w:br/>
      </w:r>
      <w:r>
        <w:rPr>
          <w:rFonts w:hint="eastAsia"/>
        </w:rPr>
        <w:t>　　　　三、水产品加工行业人员规模情况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2021-2026年中国水产品加工行业财务能力分析</w:t>
      </w:r>
      <w:r>
        <w:rPr>
          <w:rFonts w:hint="eastAsia"/>
        </w:rPr>
        <w:br/>
      </w:r>
      <w:r>
        <w:rPr>
          <w:rFonts w:hint="eastAsia"/>
        </w:rPr>
        <w:t>　　　　一、水产品加工行业盈利能力分析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二、水产品加工行业偿债能力分析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三、水产品加工行业营运能力分析</w:t>
      </w:r>
      <w:r>
        <w:rPr>
          <w:rFonts w:hint="eastAsia"/>
        </w:rPr>
        <w:br/>
      </w:r>
      <w:r>
        <w:rPr>
          <w:rFonts w:hint="eastAsia"/>
        </w:rPr>
        <w:t>　　　　四、水产品加工行业发展能力分析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2025-2026年中国水产品加工行业热点动态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2026年中国水产品加工行业面临的挑战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中国重点地区水产品加工行业市场调研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重点地区（一）水产品加工市场调研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重点地区（二）水产品加工市场调研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重点地区（三）水产品加工市场调研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重点地区（四）水产品加工市场调研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重点地区（五）水产品加工市场调研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中国水产品加工行业价格走势及影响因素分析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国内水产品加工行业价格回顾</w:t>
      </w:r>
      <w:r>
        <w:rPr>
          <w:rFonts w:hint="eastAsia"/>
        </w:rPr>
        <w:br/>
      </w:r>
      <w:r>
        <w:rPr>
          <w:rFonts w:hint="eastAsia"/>
        </w:rPr>
        <w:t>　　第二节 国内水产品加工行业价格走势预测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国内水产品加工行业价格影响因素分析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中国水产品加工行业客户调研</w:t>
      </w:r>
      <w:r>
        <w:rPr>
          <w:rFonts w:hint="eastAsia"/>
        </w:rPr>
        <w:br/>
      </w:r>
      <w:r>
        <w:rPr>
          <w:rFonts w:hint="eastAsia"/>
        </w:rPr>
        <w:t>　　　　一、水产品加工行业客户偏好调查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二、客户对水产品加工品牌的首要认知渠道</w:t>
      </w:r>
      <w:r>
        <w:rPr>
          <w:rFonts w:hint="eastAsia"/>
        </w:rPr>
        <w:br/>
      </w:r>
      <w:r>
        <w:rPr>
          <w:rFonts w:hint="eastAsia"/>
        </w:rPr>
        <w:t>　　　　三、水产品加工品牌忠诚度调查</w:t>
      </w:r>
      <w:r>
        <w:rPr>
          <w:rFonts w:hint="eastAsia"/>
        </w:rPr>
        <w:br/>
      </w:r>
      <w:r>
        <w:rPr>
          <w:rFonts w:hint="eastAsia"/>
        </w:rPr>
        <w:t>　　　　四、水产品加工行业客户消费理念调研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中国水产品加工行业竞争格局分析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2026年水产品加工行业集中度分析</w:t>
      </w:r>
      <w:r>
        <w:rPr>
          <w:rFonts w:hint="eastAsia"/>
        </w:rPr>
        <w:br/>
      </w:r>
      <w:r>
        <w:rPr>
          <w:rFonts w:hint="eastAsia"/>
        </w:rPr>
        <w:t>　　　　一、水产品加工市场集中度分析</w:t>
      </w:r>
      <w:r>
        <w:rPr>
          <w:rFonts w:hint="eastAsia"/>
        </w:rPr>
        <w:br/>
      </w:r>
      <w:r>
        <w:rPr>
          <w:rFonts w:hint="eastAsia"/>
        </w:rPr>
        <w:t>　　　　二、水产品加工企业集中度分析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2025-2026年水产品加工行业竞争格局分析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一、水产品加工行业竞争策略分析</w:t>
      </w:r>
      <w:r>
        <w:rPr>
          <w:rFonts w:hint="eastAsia"/>
        </w:rPr>
        <w:br/>
      </w:r>
      <w:r>
        <w:rPr>
          <w:rFonts w:hint="eastAsia"/>
        </w:rPr>
        <w:t>　　　　二、水产品加工行业竞争格局展望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三、我国水产品加工市场竞争趋势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水产品加工行业重点企业发展调研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水产品加工企业发展策略分析</w:t>
      </w:r>
      <w:r>
        <w:rPr>
          <w:rFonts w:hint="eastAsia"/>
        </w:rPr>
        <w:br/>
      </w:r>
      <w:r>
        <w:rPr>
          <w:rFonts w:hint="eastAsia"/>
        </w:rPr>
        <w:t>　　第一节 水产品加工市场策略分析</w:t>
      </w:r>
      <w:r>
        <w:rPr>
          <w:rFonts w:hint="eastAsia"/>
        </w:rPr>
        <w:br/>
      </w:r>
      <w:r>
        <w:rPr>
          <w:rFonts w:hint="eastAsia"/>
        </w:rPr>
        <w:t>　　　　一、水产品加工价格策略分析</w:t>
      </w:r>
      <w:r>
        <w:rPr>
          <w:rFonts w:hint="eastAsia"/>
        </w:rPr>
        <w:br/>
      </w:r>
      <w:r>
        <w:rPr>
          <w:rFonts w:hint="eastAsia"/>
        </w:rPr>
        <w:t>　　　　二、水产品加工渠道策略分析</w:t>
      </w:r>
      <w:r>
        <w:rPr>
          <w:rFonts w:hint="eastAsia"/>
        </w:rPr>
        <w:br/>
      </w:r>
      <w:r>
        <w:rPr>
          <w:rFonts w:hint="eastAsia"/>
        </w:rPr>
        <w:t>　　第二节 水产品加工销售策略分析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提高水产品加工企业竞争力的策略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一、提高中国水产品加工企业核心竞争力的对策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二、水产品加工企业提升竞争力的主要方向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三、影响水产品加工企业核心竞争力的因素及提升途径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四、提高水产品加工企业竞争力的策略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水产品加工行业投资风险与控制策略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水产品加工行业SWOT模型分析</w:t>
      </w:r>
      <w:r>
        <w:rPr>
          <w:rFonts w:hint="eastAsia"/>
        </w:rPr>
        <w:br/>
      </w:r>
      <w:r>
        <w:rPr>
          <w:rFonts w:hint="eastAsia"/>
        </w:rPr>
        <w:t>　　　　一、水产品加工行业优势分析</w:t>
      </w:r>
      <w:r>
        <w:rPr>
          <w:rFonts w:hint="eastAsia"/>
        </w:rPr>
        <w:br/>
      </w:r>
      <w:r>
        <w:rPr>
          <w:rFonts w:hint="eastAsia"/>
        </w:rPr>
        <w:t>　　　　二、水产品加工行业劣势分析</w:t>
      </w:r>
      <w:r>
        <w:rPr>
          <w:rFonts w:hint="eastAsia"/>
        </w:rPr>
        <w:br/>
      </w:r>
      <w:r>
        <w:rPr>
          <w:rFonts w:hint="eastAsia"/>
        </w:rPr>
        <w:t>　　　　三、水产品加工行业机会分析</w:t>
      </w:r>
      <w:r>
        <w:rPr>
          <w:rFonts w:hint="eastAsia"/>
        </w:rPr>
        <w:br/>
      </w:r>
      <w:r>
        <w:rPr>
          <w:rFonts w:hint="eastAsia"/>
        </w:rPr>
        <w:t>　　　　四、水产品加工行业风险分析</w:t>
      </w:r>
      <w:r>
        <w:rPr>
          <w:rFonts w:hint="eastAsia"/>
        </w:rPr>
        <w:br/>
      </w:r>
      <w:r>
        <w:rPr>
          <w:rFonts w:hint="eastAsia"/>
        </w:rPr>
        <w:t>　　第二节 水产品加工行业投资风险及控制策略分析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一、水产品加工市场风险及控制策略</w:t>
      </w:r>
      <w:r>
        <w:rPr>
          <w:rFonts w:hint="eastAsia"/>
        </w:rPr>
        <w:br/>
      </w:r>
      <w:r>
        <w:rPr>
          <w:rFonts w:hint="eastAsia"/>
        </w:rPr>
        <w:t>　　　　二、水产品加工行业政策风险及控制策略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三、水产品加工行业经营风险及控制策略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四、水产品加工同业竞争风险及控制策略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五、水产品加工行业其他风险及控制策略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2021-2032年中国水产品加工行业投资潜力及发展趋势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2021-2032年水产品加工行业投资潜力分析</w:t>
      </w:r>
      <w:r>
        <w:rPr>
          <w:rFonts w:hint="eastAsia"/>
        </w:rPr>
        <w:br/>
      </w:r>
      <w:r>
        <w:rPr>
          <w:rFonts w:hint="eastAsia"/>
        </w:rPr>
        <w:t>　　　　一、水产品加工行业重点可投资领域</w:t>
      </w:r>
      <w:r>
        <w:rPr>
          <w:rFonts w:hint="eastAsia"/>
        </w:rPr>
        <w:br/>
      </w:r>
      <w:r>
        <w:rPr>
          <w:rFonts w:hint="eastAsia"/>
        </w:rPr>
        <w:t>　　　　二、水产品加工行业目标市场需求潜力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三、水产品加工行业投资潜力综合评判</w:t>
      </w:r>
      <w:r>
        <w:rPr>
          <w:rFonts w:hint="eastAsia"/>
        </w:rPr>
        <w:br/>
      </w:r>
      <w:r>
        <w:rPr>
          <w:rFonts w:hint="eastAsia"/>
        </w:rPr>
        <w:t>　　第二节 [-中-智-林-]2021-2032年中国水产品加工行业发展趋势分析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一、水产品加工行业规模发展趋势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二、未来水产品加工产业创新的发展趋势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三、“十四五”期间我国水产品加工行业发展剖析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五、未来水产品加工行业发展变局剖析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6f3f38e87341ef" w:history="1">
        <w:r>
          <w:rPr>
            <w:rStyle w:val="Hyperlink"/>
          </w:rPr>
          <w:t>中国水产品加工行业全面调研与发展趋势报告（2026-2032年）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6f3f38e87341ef" w:history="1">
        <w:r>
          <w:rPr>
            <w:rStyle w:val="Hyperlink"/>
          </w:rPr>
          <w:t>https://www.20087.com/8/68/ShuiChanPinJiaGongFaZhanQuShiFenXi.html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热点：我想做吨袋代加工小厂、水产品加工属于什么行业领域、深加工食品有哪些、水产品加工有哪些、二点水加工、水产品加工税率9还是13、开个小型日用品加工厂、水产品加工技术、废品暴利小型加工厂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e62e84d8b9414c" w:history="1">
      <w:r>
        <w:rPr>
          <w:rStyle w:val="Hyperlink"/>
        </w:rPr>
        <w:t>中国水产品加工行业全面调研与发展趋势报告（2026-2032年）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ShuiChanPinJiaGongFaZhanQuShiFenXi.html" TargetMode="External" Id="R9a6f3f38e87341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ShuiChanPinJiaGongFaZhanQuShiFenXi.html" TargetMode="External" Id="R33e62e84d8b941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2026-05-18T04:47:00Z</dcterms:created>
  <dcterms:modified xsi:type="dcterms:W3CDTF">2026-05-18T05:47:00Z</dcterms:modified>
  <dc:subject>中国水产品加工行业全面调研与发展趋势报告（2026-2032年）</dc:subject>
  <dc:title>中国水产品加工行业全面调研与发展趋势报告（2026-2032年）</dc:title>
  <cp:keywords>中国水产品加工行业全面调研与发展趋势报告（2026-2032年）</cp:keywords>
  <dc:description>中国水产品加工行业全面调研与发展趋势报告（2026-2032年）</dc:description>
</cp:coreProperties>
</file>