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05bbd1c584740" w:history="1">
              <w:r>
                <w:rPr>
                  <w:rStyle w:val="Hyperlink"/>
                </w:rPr>
                <w:t>2023年中国玉米种子市场调研及投资前景研究报告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05bbd1c584740" w:history="1">
              <w:r>
                <w:rPr>
                  <w:rStyle w:val="Hyperlink"/>
                </w:rPr>
                <w:t>2023年中国玉米种子市场调研及投资前景研究报告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05bbd1c584740" w:history="1">
                <w:r>
                  <w:rPr>
                    <w:rStyle w:val="Hyperlink"/>
                  </w:rPr>
                  <w:t>https://www.20087.com/9/28/YuMiZhongZiShiChangQianJing.html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种子行业作为农业产业链的关键环节，近年来在全球范围内经历了从传统育种向生物技术育种的转变。转基因、基因编辑等现代生物技术的应用，培育出了抗虫、抗旱、高产的玉米新品种，显著提高了农业生产效率。同时，种子企业的整合、种业政策的完善，推动了玉米种子行业的规范化和市场化。</w:t>
      </w:r>
      <w:r>
        <w:rPr>
          <w:rFonts w:hint="eastAsia"/>
        </w:rPr>
        <w:br/>
      </w:r>
      <w:r>
        <w:rPr>
          <w:rFonts w:hint="eastAsia"/>
        </w:rPr>
        <w:t>　　未来，玉米种子行业的发展将更加注重可持续性和智能化。可持续性体现在开发更多适应气候变化、减少化肥农药使用的玉米品种，以及通过生物多样性保护，提高玉米遗传资源的利用效率。智能化则是指利用基因组学、表型组学技术，实现玉米品种的精准设计和快速育种，以及通过智能农业平台，提供种子选择、种植管理的数字化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505bbd1c584740" w:history="1">
        <w:r>
          <w:rPr>
            <w:rStyle w:val="Hyperlink"/>
          </w:rPr>
          <w:t>2023年中国玉米种子市场调研及投资前景研究报告</w:t>
        </w:r>
      </w:hyperlink>
      <w:r>
        <w:rPr>
          <w:rFonts w:hint="eastAsia"/>
        </w:rPr>
        <w:t>基于科学的市场调研和数据分析，全面剖析了玉米种子行业现状、市场需求及市场规模。玉米种子报告探讨了玉米种子产业链结构，细分市场的特点，并分析了玉米种子市场前景及发展趋势。通过科学预测，揭示了玉米种子行业未来的增长潜力。同时，玉米种子报告还对重点企业进行了研究，评估了各大品牌在市场竞争中的地位，以及行业集中度的变化。玉米种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玉米种子概述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2022-2023年中国玉米种子行业市场动态分析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2022-2023年中国玉米种子生产分析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一、2022-2023年中国玉米种子产能统计分析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二、2022-2023年中国玉米种子产量统计分析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一、我国玉米种子行业产销存分析</w:t>
      </w:r>
      <w:r>
        <w:rPr>
          <w:rFonts w:hint="eastAsia"/>
        </w:rPr>
        <w:br/>
      </w:r>
      <w:r>
        <w:rPr>
          <w:rFonts w:hint="eastAsia"/>
        </w:rPr>
        <w:t>　　　　二、我国玉米种子行业市场消费统计及需求分析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三、中国玉米种子区域市场规模分析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2022-2023年中国玉米种子行业进出口情况分析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2022-2023年世界玉米种子行业发展现状分析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2022-2023年世界玉米种子发展概况</w:t>
      </w:r>
      <w:r>
        <w:rPr>
          <w:rFonts w:hint="eastAsia"/>
        </w:rPr>
        <w:br/>
      </w:r>
      <w:r>
        <w:rPr>
          <w:rFonts w:hint="eastAsia"/>
        </w:rPr>
        <w:t>　　　　一、世界玉米种子市场供需分析</w:t>
      </w:r>
      <w:r>
        <w:rPr>
          <w:rFonts w:hint="eastAsia"/>
        </w:rPr>
        <w:br/>
      </w:r>
      <w:r>
        <w:rPr>
          <w:rFonts w:hint="eastAsia"/>
        </w:rPr>
        <w:t>　　　　二、世界玉米种子主要产品价格走势分析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2022-2023年世界主要国家玉米种子行业发展情况分析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2022-2023年世界玉米种子行业发展趋势分析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2023年玉米种子产品制造技术工艺发展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2023年国内外玉米种子行业发展对比分析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2023年玉米种子行业发展分析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一、2023年全球玉米种子行业发展分析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二、2023年国内玉米种子行业现状分析</w:t>
      </w:r>
      <w:r>
        <w:rPr>
          <w:rFonts w:hint="eastAsia"/>
        </w:rPr>
        <w:br/>
      </w:r>
      <w:r>
        <w:rPr>
          <w:rFonts w:hint="eastAsia"/>
        </w:rPr>
        <w:t>　　第二节 2023年玉米种子市场现状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2023年玉米种子行业国内与国外情况对比分析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2018-2023年中国玉米种子行业主要数据监测分析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2018-2023年中国玉米种子行业规模分析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2023年中国玉米种子行业结构分析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2018-2023年中国玉米种子行业产值分析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2018-2023年中国玉米种子行业成本费用分析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2018-2023年中国玉米种子行业盈利能力分析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2023年玉米种子行业竞争分析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玉米种子行业竞争关键因素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2023年中国玉米种子企业竞争策略分析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2023年玉米种子市场竞争策略分析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一、玉米种子市场增长潜力分析</w:t>
      </w:r>
      <w:r>
        <w:rPr>
          <w:rFonts w:hint="eastAsia"/>
        </w:rPr>
        <w:br/>
      </w:r>
      <w:r>
        <w:rPr>
          <w:rFonts w:hint="eastAsia"/>
        </w:rPr>
        <w:t>　　　　二、玉米种子主要潜力项目分析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三、现有玉米种子竞争策略分析</w:t>
      </w:r>
      <w:r>
        <w:rPr>
          <w:rFonts w:hint="eastAsia"/>
        </w:rPr>
        <w:br/>
      </w:r>
      <w:r>
        <w:rPr>
          <w:rFonts w:hint="eastAsia"/>
        </w:rPr>
        <w:t>　　　　四、玉米种子潜力项目竞争策略选择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2023年玉米种子企业竞争策略分析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二、中国玉米种子市场竞争趋势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玉米种子国内重点生产厂家分析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2023-2029年中国玉米种子行业发展前景预测分析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2023-2029年中国玉米种子行业发展预测分析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一、未来玉米种子发展分析</w:t>
      </w:r>
      <w:r>
        <w:rPr>
          <w:rFonts w:hint="eastAsia"/>
        </w:rPr>
        <w:br/>
      </w:r>
      <w:r>
        <w:rPr>
          <w:rFonts w:hint="eastAsia"/>
        </w:rPr>
        <w:t>　　　　二、未来玉米种子行业技术开发方向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2023-2029年中国玉米种子行业市场前景分析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2023-2029年中国玉米种子行业投资前景预测</w:t>
      </w:r>
      <w:r>
        <w:rPr>
          <w:rFonts w:hint="eastAsia"/>
        </w:rPr>
        <w:br/>
      </w:r>
      <w:r>
        <w:rPr>
          <w:rFonts w:hint="eastAsia"/>
        </w:rPr>
        <w:t>　　第一节 中国玉米种子行业发展现状研究评价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中国玉米种子行业发展影响因素分析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中国玉米种子行业投资前景展望预测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中.智林.－销售注意事项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玉米种子产业链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2018-2023年中国玉米种子市场需求量及增速统计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2018-2023年中国玉米种子行业市场规模及增长情况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2023-2029年中国玉米种子市场需求量预测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2023-2029年中国玉米种子市场前景分析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2023-2029年中国玉米种子行业发展趋势预测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05bbd1c584740" w:history="1">
        <w:r>
          <w:rPr>
            <w:rStyle w:val="Hyperlink"/>
          </w:rPr>
          <w:t>2023年中国玉米种子市场调研及投资前景研究报告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05bbd1c584740" w:history="1">
        <w:r>
          <w:rPr>
            <w:rStyle w:val="Hyperlink"/>
          </w:rPr>
          <w:t>https://www.20087.com/9/28/YuMiZhongZiShiChangQianJing.html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be8b7195f46c2" w:history="1">
      <w:r>
        <w:rPr>
          <w:rStyle w:val="Hyperlink"/>
        </w:rPr>
        <w:t>2023年中国玉米种子市场调研及投资前景研究报告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YuMiZhongZiShiChangQianJing.html" TargetMode="External" Id="R30505bbd1c5847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YuMiZhongZiShiChangQianJing.html" TargetMode="External" Id="Re3bbe8b7195f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2023-05-05T07:35:00Z</dcterms:created>
  <dcterms:modified xsi:type="dcterms:W3CDTF">2023-05-05T08:35:00Z</dcterms:modified>
  <dc:subject>2023年中国玉米种子市场调研及投资前景研究报告</dc:subject>
  <dc:title>2023年中国玉米种子市场调研及投资前景研究报告</dc:title>
  <cp:keywords>2023年中国玉米种子市场调研及投资前景研究报告</cp:keywords>
  <dc:description>2023年中国玉米种子市场调研及投资前景研究报告</dc:description>
</cp:coreProperties>
</file>