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e155b539d74258" w:history="1">
              <w:r>
                <w:rPr>
                  <w:rStyle w:val="Hyperlink"/>
                </w:rPr>
                <w:t>2025-2031年中国紫檀木家具行业发展调研与前景分析报告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e155b539d74258" w:history="1">
              <w:r>
                <w:rPr>
                  <w:rStyle w:val="Hyperlink"/>
                </w:rPr>
                <w:t>2025-2031年中国紫檀木家具行业发展调研与前景分析报告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e155b539d74258" w:history="1">
                <w:r>
                  <w:rPr>
                    <w:rStyle w:val="Hyperlink"/>
                  </w:rPr>
                  <w:t>https://www.20087.com/9/38/ZiTanMuJiaJuShiChangQianJing.html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紫檀木家具是以檀香紫檀（Pterocarpus santalinus）等珍稀硬木为原料制作的高端实木家具，以深紫红色泽、致密纹理、天然荧光感及百年不腐特性，被视为中式古典家具的顶级代表，兼具艺术收藏与实用价值。当前合法紫檀木来源极为有限，多数原料依赖历史库存或CITES附录II许可进口，高端产品强调全榫卯结构、无漆或天然蜂蜡保养、保留木材天然毛孔与金星特征。在文化自信与高净值人群资产配置需求推动下，精品紫檀家具市场保持稳定。然而，市场上仿冒品（如染色科檀、血檀）泛滥，鉴定标准不一；过度炒作导致价格泡沫，削弱实用消费基础。</w:t>
      </w:r>
      <w:r>
        <w:rPr>
          <w:rFonts w:hint="eastAsia"/>
        </w:rPr>
        <w:br/>
      </w:r>
      <w:r>
        <w:rPr>
          <w:rFonts w:hint="eastAsia"/>
        </w:rPr>
        <w:t>　　未来，紫檀木家具将向合法溯源、数字传承与功能融合方向演进。DNA条形码与光谱分析将建立权威鉴定体系；区块链记录原料来源、工匠信息及流通轨迹，提升信任度。在设计层面，新中式风格将融合现代人体工学与智能家居元素（如隐藏式充电、温控坐垫），拓展年轻高净值客群。同时，紫檀边角料将用于文创衍生品开发，提升资源利用率；非遗工坊与数字博物馆将推动技艺活态传承。长期看，紫檀木家具将在传统文化复兴与可持续奢侈品理念交织下，从稀缺资源制品转型为兼具文化深度、伦理责任与现代美学的生活艺术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e155b539d74258" w:history="1">
        <w:r>
          <w:rPr>
            <w:rStyle w:val="Hyperlink"/>
          </w:rPr>
          <w:t>2025-2031年中国紫檀木家具行业发展调研与前景分析报告</w:t>
        </w:r>
      </w:hyperlink>
      <w:r>
        <w:rPr>
          <w:rFonts w:hint="eastAsia"/>
        </w:rPr>
        <w:t>》依托权威数据资源和长期市场监测，对紫檀木家具市场现状进行了系统分析，并结合紫檀木家具行业特点对未来发展趋势作出科学预判。报告深入探讨了紫檀木家具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紫檀木家具行业概述</w:t>
      </w:r>
      <w:r>
        <w:rPr>
          <w:rFonts w:hint="eastAsia"/>
        </w:rPr>
        <w:br/>
      </w:r>
      <w:r>
        <w:rPr>
          <w:rFonts w:hint="eastAsia"/>
        </w:rPr>
        <w:t>　　第一节 紫檀木家具定义与分类</w:t>
      </w:r>
      <w:r>
        <w:rPr>
          <w:rFonts w:hint="eastAsia"/>
        </w:rPr>
        <w:br/>
      </w:r>
      <w:r>
        <w:rPr>
          <w:rFonts w:hint="eastAsia"/>
        </w:rPr>
        <w:t>　　第二节 紫檀木家具应用领域</w:t>
      </w:r>
      <w:r>
        <w:rPr>
          <w:rFonts w:hint="eastAsia"/>
        </w:rPr>
        <w:br/>
      </w:r>
      <w:r>
        <w:rPr>
          <w:rFonts w:hint="eastAsia"/>
        </w:rPr>
        <w:t>　　第三节 紫檀木家具行业经济指标分析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紫檀木家具产业链及经营模式分析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三、紫檀木家具销售模式及销售渠道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全球紫檀木家具市场发展综述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2019-2024年全球紫檀木家具市场规模与趋势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主要国家与地区紫檀木家具市场分析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2025-2031年全球紫檀木家具行业发展趋势与前景预测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中国紫檀木家具行业市场分析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2024-2025年紫檀木家具产能与投资动态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一、国内紫檀木家具产能及利用情况</w:t>
      </w:r>
      <w:r>
        <w:rPr>
          <w:rFonts w:hint="eastAsia"/>
        </w:rPr>
        <w:br/>
      </w:r>
      <w:r>
        <w:rPr>
          <w:rFonts w:hint="eastAsia"/>
        </w:rPr>
        <w:t>　　　　二、紫檀木家具产能扩张与投资动态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2025-2031年紫檀木家具行业产量统计与趋势预测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一、2019-2024年紫檀木家具行业产量数据统计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1、2019-2024年紫檀木家具产量及增长趋势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2、2019-2024年紫檀木家具细分产品产量及份额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二、影响紫檀木家具产量的关键因素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三、2025-2031年紫檀木家具产量预测</w:t>
      </w:r>
      <w:r>
        <w:rPr>
          <w:rFonts w:hint="eastAsia"/>
        </w:rPr>
        <w:br/>
      </w:r>
      <w:r>
        <w:rPr>
          <w:rFonts w:hint="eastAsia"/>
        </w:rPr>
        <w:t>　　第三节 2025-2031年紫檀木家具市场需求与销售分析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一、2024-2025年紫檀木家具行业需求现状</w:t>
      </w:r>
      <w:r>
        <w:rPr>
          <w:rFonts w:hint="eastAsia"/>
        </w:rPr>
        <w:br/>
      </w:r>
      <w:r>
        <w:rPr>
          <w:rFonts w:hint="eastAsia"/>
        </w:rPr>
        <w:t>　　　　二、紫檀木家具客户群体与需求特点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三、2019-2024年紫檀木家具行业销售规模分析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四、2025-2031年紫檀木家具市场增长潜力与规模预测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中国紫檀木家具细分市场与下游应用领域分析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紫檀木家具细分市场分析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一、2024-2025年紫檀木家具主要细分产品市场现状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紫檀木家具下游应用与客户群体分析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一、2024-2025年紫檀木家具各应用领域市场现状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2024-2025年紫檀木家具行业技术发展现状及趋势分析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紫檀木家具行业技术发展现状分析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国内外紫檀木家具行业技术差异与原因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紫檀木家具行业技术发展方向、趋势预测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提升紫檀木家具行业技术能力策略建议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紫檀木家具价格机制与竞争策略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一、2019-2024年紫檀木家具市场价格走势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紫檀木家具定价策略与方法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2025-2031年紫檀木家具价格竞争态势与趋势预测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中国紫檀木家具行业重点区域市场研究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2024-2025年重点区域紫檀木家具市场发展概况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二、2019-2024年紫檀木家具市场需求规模情况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三、2025-2031年紫檀木家具行业发展潜力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二、2019-2024年紫檀木家具市场需求规模情况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三、2025-2031年紫檀木家具行业发展潜力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二、2019-2024年紫檀木家具市场需求规模情况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三、2025-2031年紫檀木家具行业发展潜力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二、2019-2024年紫檀木家具市场需求规模情况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三、2025-2031年紫檀木家具行业发展潜力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二、2019-2024年紫檀木家具市场需求规模情况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三、2025-2031年紫檀木家具行业发展潜力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2019-2024年中国紫檀木家具行业进出口情况分析</w:t>
      </w:r>
      <w:r>
        <w:rPr>
          <w:rFonts w:hint="eastAsia"/>
        </w:rPr>
        <w:br/>
      </w:r>
      <w:r>
        <w:rPr>
          <w:rFonts w:hint="eastAsia"/>
        </w:rPr>
        <w:t>　　第一节 紫檀木家具行业进口情况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一、2019-2024年紫檀木家具进口规模及增长情况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二、紫檀木家具主要进口来源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紫檀木家具行业出口情况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一、2019-2024年紫檀木家具出口规模及增长情况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二、紫檀木家具主要出口目的地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2019-2024年中国紫檀木家具行业总体发展与财务状况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2019-2024年中国紫檀木家具行业规模情况</w:t>
      </w:r>
      <w:r>
        <w:rPr>
          <w:rFonts w:hint="eastAsia"/>
        </w:rPr>
        <w:br/>
      </w:r>
      <w:r>
        <w:rPr>
          <w:rFonts w:hint="eastAsia"/>
        </w:rPr>
        <w:t>　　　　一、紫檀木家具行业企业数量规模</w:t>
      </w:r>
      <w:r>
        <w:rPr>
          <w:rFonts w:hint="eastAsia"/>
        </w:rPr>
        <w:br/>
      </w:r>
      <w:r>
        <w:rPr>
          <w:rFonts w:hint="eastAsia"/>
        </w:rPr>
        <w:t>　　　　二、紫檀木家具行业从业人员规模</w:t>
      </w:r>
      <w:r>
        <w:rPr>
          <w:rFonts w:hint="eastAsia"/>
        </w:rPr>
        <w:br/>
      </w:r>
      <w:r>
        <w:rPr>
          <w:rFonts w:hint="eastAsia"/>
        </w:rPr>
        <w:t>　　　　三、紫檀木家具行业市场敏感性分析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2019-2024年中国紫檀木家具行业财务能力分析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一、紫檀木家具行业盈利能力</w:t>
      </w:r>
      <w:r>
        <w:rPr>
          <w:rFonts w:hint="eastAsia"/>
        </w:rPr>
        <w:br/>
      </w:r>
      <w:r>
        <w:rPr>
          <w:rFonts w:hint="eastAsia"/>
        </w:rPr>
        <w:t>　　　　二、紫檀木家具行业偿债能力</w:t>
      </w:r>
      <w:r>
        <w:rPr>
          <w:rFonts w:hint="eastAsia"/>
        </w:rPr>
        <w:br/>
      </w:r>
      <w:r>
        <w:rPr>
          <w:rFonts w:hint="eastAsia"/>
        </w:rPr>
        <w:t>　　　　三、紫檀木家具行业营运能力</w:t>
      </w:r>
      <w:r>
        <w:rPr>
          <w:rFonts w:hint="eastAsia"/>
        </w:rPr>
        <w:br/>
      </w:r>
      <w:r>
        <w:rPr>
          <w:rFonts w:hint="eastAsia"/>
        </w:rPr>
        <w:t>　　　　四、紫檀木家具行业发展能力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紫檀木家具行业重点企业调研分析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二、企业紫檀木家具业务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二、企业紫檀木家具业务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二、企业紫檀木家具业务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二、企业紫檀木家具业务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二、企业紫檀木家具业务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二、企业紫檀木家具业务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中国紫檀木家具行业竞争格局分析</w:t>
      </w:r>
      <w:r>
        <w:rPr>
          <w:rFonts w:hint="eastAsia"/>
        </w:rPr>
        <w:br/>
      </w:r>
      <w:r>
        <w:rPr>
          <w:rFonts w:hint="eastAsia"/>
        </w:rPr>
        <w:t>　　第一节 紫檀木家具行业竞争格局总览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2024-2025年紫檀木家具行业竞争力分析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2019-2024年紫檀木家具行业企业并购活动分析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2024-2025年紫檀木家具行业会展与招投标活动分析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一、紫檀木家具行业会展活动及其市场影响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2025年中国紫檀木家具企业发展企业发展策略与建议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紫檀木家具销售模式与渠道策略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紫檀木家具品牌与市场推广策略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紫檀木家具研发投入与技术创新能力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紫檀木家具合作联盟与资源整合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中国紫檀木家具行业风险与对策</w:t>
      </w:r>
      <w:r>
        <w:rPr>
          <w:rFonts w:hint="eastAsia"/>
        </w:rPr>
        <w:br/>
      </w:r>
      <w:r>
        <w:rPr>
          <w:rFonts w:hint="eastAsia"/>
        </w:rPr>
        <w:t>　　第一节 紫檀木家具行业SWOT分析</w:t>
      </w:r>
      <w:r>
        <w:rPr>
          <w:rFonts w:hint="eastAsia"/>
        </w:rPr>
        <w:br/>
      </w:r>
      <w:r>
        <w:rPr>
          <w:rFonts w:hint="eastAsia"/>
        </w:rPr>
        <w:t>　　　　一、紫檀木家具行业优势</w:t>
      </w:r>
      <w:r>
        <w:rPr>
          <w:rFonts w:hint="eastAsia"/>
        </w:rPr>
        <w:br/>
      </w:r>
      <w:r>
        <w:rPr>
          <w:rFonts w:hint="eastAsia"/>
        </w:rPr>
        <w:t>　　　　二、紫檀木家具行业劣势</w:t>
      </w:r>
      <w:r>
        <w:rPr>
          <w:rFonts w:hint="eastAsia"/>
        </w:rPr>
        <w:br/>
      </w:r>
      <w:r>
        <w:rPr>
          <w:rFonts w:hint="eastAsia"/>
        </w:rPr>
        <w:t>　　　　三、紫檀木家具市场机会</w:t>
      </w:r>
      <w:r>
        <w:rPr>
          <w:rFonts w:hint="eastAsia"/>
        </w:rPr>
        <w:br/>
      </w:r>
      <w:r>
        <w:rPr>
          <w:rFonts w:hint="eastAsia"/>
        </w:rPr>
        <w:t>　　　　四、紫檀木家具市场威胁</w:t>
      </w:r>
      <w:r>
        <w:rPr>
          <w:rFonts w:hint="eastAsia"/>
        </w:rPr>
        <w:br/>
      </w:r>
      <w:r>
        <w:rPr>
          <w:rFonts w:hint="eastAsia"/>
        </w:rPr>
        <w:t>　　第二节 紫檀木家具行业风险及对策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2025-2031年中国紫檀木家具行业前景与发展趋势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2024-2025年紫檀木家具行业发展环境分析</w:t>
      </w:r>
      <w:r>
        <w:rPr>
          <w:rFonts w:hint="eastAsia"/>
        </w:rPr>
        <w:br/>
      </w:r>
      <w:r>
        <w:rPr>
          <w:rFonts w:hint="eastAsia"/>
        </w:rPr>
        <w:t>　　　　一、紫檀木家具行业主管部门与监管体制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二、紫檀木家具行业主要法律法规及政策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三、紫檀木家具行业标准与质量监管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2025-2031年紫檀木家具行业发展趋势与方向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2025-2031年紫檀木家具行业发展潜力与机遇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紫檀木家具行业研究结论与建议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中^智^林^－紫檀木家具行业发展建议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紫檀木家具行业历程</w:t>
      </w:r>
      <w:r>
        <w:rPr>
          <w:rFonts w:hint="eastAsia"/>
        </w:rPr>
        <w:br/>
      </w:r>
      <w:r>
        <w:rPr>
          <w:rFonts w:hint="eastAsia"/>
        </w:rPr>
        <w:t>　　图表 紫檀木家具行业生命周期</w:t>
      </w:r>
      <w:r>
        <w:rPr>
          <w:rFonts w:hint="eastAsia"/>
        </w:rPr>
        <w:br/>
      </w:r>
      <w:r>
        <w:rPr>
          <w:rFonts w:hint="eastAsia"/>
        </w:rPr>
        <w:t>　　图表 紫檀木家具行业产业链分析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2019-2024年中国紫檀木家具行业市场规模及增长情况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2019-2024年紫檀木家具行业市场容量分析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2019-2024年中国紫檀木家具行业产能统计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2019-2024年中国紫檀木家具行业产量及增长趋势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2019-2024年中国紫檀木家具市场需求量及增速统计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2024年中国紫檀木家具行业需求领域分布格局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2019-2024年中国紫檀木家具行业销售收入分析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2019-2024年中国紫檀木家具行业盈利情况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2019-2024年中国紫檀木家具行业利润总额统计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2019-2024年中国紫檀木家具进口数量分析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2019-2024年中国紫檀木家具进口金额分析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2019-2024年中国紫檀木家具出口数量分析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2019-2024年中国紫檀木家具出口金额分析</w:t>
      </w:r>
      <w:r>
        <w:rPr>
          <w:rFonts w:hint="eastAsia"/>
        </w:rPr>
        <w:br/>
      </w:r>
      <w:r>
        <w:rPr>
          <w:rFonts w:hint="eastAsia"/>
        </w:rPr>
        <w:t>　　图表 2024年中国紫檀木家具进口国家及地区分析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2024年中国紫檀木家具出口国家及地区分析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2019-2024年中国紫檀木家具行业企业数量情况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2019-2024年中国紫檀木家具行业企业平均规模情况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**地区紫檀木家具市场规模及增长情况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**地区紫檀木家具行业市场需求情况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**地区紫檀木家具市场规模及增长情况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**地区紫檀木家具行业市场需求情况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**地区紫檀木家具市场规模及增长情况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**地区紫檀木家具行业市场需求情况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**地区紫檀木家具市场规模及增长情况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**地区紫檀木家具行业市场需求情况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紫檀木家具重点企业（一）基本信息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紫檀木家具重点企业（一）经营情况分析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紫檀木家具重点企业（一）主要经济指标情况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紫檀木家具重点企业（一）盈利能力情况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紫檀木家具重点企业（一）偿债能力情况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紫檀木家具重点企业（一）运营能力情况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紫檀木家具重点企业（一）成长能力情况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紫檀木家具重点企业（二）基本信息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紫檀木家具重点企业（二）经营情况分析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紫檀木家具重点企业（二）主要经济指标情况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紫檀木家具重点企业（二）盈利能力情况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紫檀木家具重点企业（二）偿债能力情况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紫檀木家具重点企业（二）运营能力情况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紫檀木家具重点企业（二）成长能力情况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紫檀木家具重点企业（三）基本信息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紫檀木家具重点企业（三）经营情况分析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紫檀木家具重点企业（三）主要经济指标情况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紫檀木家具重点企业（三）盈利能力情况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紫檀木家具重点企业（三）偿债能力情况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紫檀木家具重点企业（三）运营能力情况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紫檀木家具重点企业（三）成长能力情况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2025-2031年中国紫檀木家具行业产能预测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2025-2031年中国紫檀木家具行业产量预测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2025-2031年中国紫檀木家具市场需求量预测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2025-2031年中国紫檀木家具行业供需平衡预测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2025-2031年中国紫檀木家具行业市场容量预测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2025-2031年中国紫檀木家具行业市场规模预测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2025年中国紫檀木家具市场前景分析</w:t>
      </w:r>
      <w:r>
        <w:rPr>
          <w:rFonts w:hint="eastAsia"/>
        </w:rPr>
        <w:br/>
      </w:r>
      <w:r>
        <w:rPr>
          <w:rFonts w:hint="eastAsia"/>
        </w:rPr>
        <w:t>　　图表 2025年中国紫檀木家具发展趋势预测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e155b539d74258" w:history="1">
        <w:r>
          <w:rPr>
            <w:rStyle w:val="Hyperlink"/>
          </w:rPr>
          <w:t>2025-2031年中国紫檀木家具行业发展调研与前景分析报告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e155b539d74258" w:history="1">
        <w:r>
          <w:rPr>
            <w:rStyle w:val="Hyperlink"/>
          </w:rPr>
          <w:t>https://www.20087.com/9/38/ZiTanMuJiaJuShiChangQianJing.html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热点：紫檀木家具的优缺点是什么、紫檀木家具什么档次、紫檀木家具有什么好处和功效、紫檀木家具的害处、紫檀木家具怎么保养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6cb28b64f34263" w:history="1">
      <w:r>
        <w:rPr>
          <w:rStyle w:val="Hyperlink"/>
        </w:rPr>
        <w:t>2025-2031年中国紫檀木家具行业发展调研与前景分析报告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ZiTanMuJiaJuShiChangQianJing.html" TargetMode="External" Id="Re3e155b539d742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ZiTanMuJiaJuShiChangQianJing.html" TargetMode="External" Id="Rf76cb28b64f342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2025-11-16T07:35:59Z</dcterms:created>
  <dcterms:modified xsi:type="dcterms:W3CDTF">2025-11-16T08:35:59Z</dcterms:modified>
  <dc:subject>2025-2031年中国紫檀木家具行业发展调研与前景分析报告</dc:subject>
  <dc:title>2025-2031年中国紫檀木家具行业发展调研与前景分析报告</dc:title>
  <cp:keywords>2025-2031年中国紫檀木家具行业发展调研与前景分析报告</cp:keywords>
  <dc:description>2025-2031年中国紫檀木家具行业发展调研与前景分析报告</dc:description>
</cp:coreProperties>
</file>