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2f523093941f8" w:history="1">
              <w:r>
                <w:rPr>
                  <w:rStyle w:val="Hyperlink"/>
                </w:rPr>
                <w:t>2026-2032年全球与中国合成马鞍行业市场调研及发展前景分析报告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2f523093941f8" w:history="1">
              <w:r>
                <w:rPr>
                  <w:rStyle w:val="Hyperlink"/>
                </w:rPr>
                <w:t>2026-2032年全球与中国合成马鞍行业市场调研及发展前景分析报告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2f523093941f8" w:history="1">
                <w:r>
                  <w:rPr>
                    <w:rStyle w:val="Hyperlink"/>
                  </w:rPr>
                  <w:t>https://www.20087.com/9/38/HeChengMaAnXianZhuangYuQianJingFenXi.html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马鞍是传统皮革马鞍的现代替代品，采用高强度聚合物骨架、记忆泡沫垫层及防水耐磨合成革覆面，主打轻量化、低维护成本与动物福利友好特性。目前，合成马鞍在休闲骑乘、马术训练及青少年教学等大众场景中获得了广泛应用。合成马鞍通过贴合马背解剖结构的生物力学设计，有效提升了骑手脚感舒适度与透气排汗性能。随着全球动物保护意识的提升与马术运动的普及，市场对符合环保标准且无需复杂保养的合成马鞍需求持续增长。然而，在顶级竞技比赛中，传统皮革马鞍的手工调校优势依然显著，合成马鞍在高端专业领域的渗透率仍有待提升。</w:t>
      </w:r>
      <w:r>
        <w:rPr>
          <w:rFonts w:hint="eastAsia"/>
        </w:rPr>
        <w:br/>
      </w:r>
      <w:r>
        <w:rPr>
          <w:rFonts w:hint="eastAsia"/>
        </w:rPr>
        <w:t>　　未来，合成马鞍将向个性化适配、智能监测与可持续材料方向全面升级。市场调研网指出，在研发端，3D扫描结合参数化设计将为每匹马定制专属鞍座轮廓，彻底解决人马贴合度难题。同时，嵌入式压力传感器阵列的引入，将使合成马鞍成为数据采集平台，实时反馈鞍压分布以预防马背损伤，实现科技赋能。在材料创新上，生物基TPU与再生海洋塑料面料的应用将强化产品的可持续属性，自修复涂层技术也将大幅延长户外使用寿命。此外，模块化快换坐垫设计将支持不同骑姿的灵活切换。长期来看，合成马鞍不仅将满足大众骑乘需求，更将在现代马术产业中重塑装备价值，推动人马协同表现的科学化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2f523093941f8" w:history="1">
        <w:r>
          <w:rPr>
            <w:rStyle w:val="Hyperlink"/>
          </w:rPr>
          <w:t>2026-2032年全球与中国合成马鞍行业市场调研及发展前景分析报告</w:t>
        </w:r>
      </w:hyperlink>
      <w:r>
        <w:rPr>
          <w:rFonts w:hint="eastAsia"/>
        </w:rPr>
        <w:t>》，2025年合成马鞍行业市场规模达 亿元，预计2032年市场规模将达 亿元，期间年均复合增长率（CAGR）达 %。报告系统分析了合成马鞍行业的市场规模、市场需求及价格波动，深入探讨了合成马鞍产业链关键环节及各细分市场特点。报告基于权威数据，科学预测了合成马鞍市场前景与发展趋势，同时评估了合成马鞍重点企业的经营状况，包括品牌影响力、市场集中度及竞争格局。通过SWOT分析，报告揭示了合成马鞍行业面临的风险与机遇，为合成马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按产品类型细分，全球合成马鞍市场规模2021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多功能合成马鞍</w:t>
      </w:r>
      <w:r>
        <w:rPr>
          <w:rFonts w:hint="eastAsia"/>
        </w:rPr>
        <w:br/>
      </w:r>
      <w:r>
        <w:rPr>
          <w:rFonts w:hint="eastAsia"/>
        </w:rPr>
        <w:t>　　　　1.3.3 盛装舞步合成马鞍</w:t>
      </w:r>
      <w:r>
        <w:rPr>
          <w:rFonts w:hint="eastAsia"/>
        </w:rPr>
        <w:br/>
      </w:r>
      <w:r>
        <w:rPr>
          <w:rFonts w:hint="eastAsia"/>
        </w:rPr>
        <w:t>　　　　1.3.4 西部合成马鞍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产品分类，按马鞍结构</w:t>
      </w:r>
      <w:r>
        <w:rPr>
          <w:rFonts w:hint="eastAsia"/>
        </w:rPr>
        <w:br/>
      </w:r>
      <w:r>
        <w:rPr>
          <w:rFonts w:hint="eastAsia"/>
        </w:rPr>
        <w:t>　　　　1.4.1 按马鞍结构细分，全球合成马鞍市场规模2021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无鞍架合成马鞍</w:t>
      </w:r>
      <w:r>
        <w:rPr>
          <w:rFonts w:hint="eastAsia"/>
        </w:rPr>
        <w:br/>
      </w:r>
      <w:r>
        <w:rPr>
          <w:rFonts w:hint="eastAsia"/>
        </w:rPr>
        <w:t>　　　　1.4.3 半鞍架合成马鞍</w:t>
      </w:r>
      <w:r>
        <w:rPr>
          <w:rFonts w:hint="eastAsia"/>
        </w:rPr>
        <w:br/>
      </w:r>
      <w:r>
        <w:rPr>
          <w:rFonts w:hint="eastAsia"/>
        </w:rPr>
        <w:t>　　　　1.4.4 全鞍架合成马鞍</w:t>
      </w:r>
      <w:r>
        <w:rPr>
          <w:rFonts w:hint="eastAsia"/>
        </w:rPr>
        <w:br/>
      </w:r>
      <w:r>
        <w:rPr>
          <w:rFonts w:hint="eastAsia"/>
        </w:rPr>
        <w:t>　　　　1.4.5 可调鞍桥合成马鞍</w:t>
      </w:r>
      <w:r>
        <w:rPr>
          <w:rFonts w:hint="eastAsia"/>
        </w:rPr>
        <w:br/>
      </w:r>
      <w:r>
        <w:rPr>
          <w:rFonts w:hint="eastAsia"/>
        </w:rPr>
        <w:t>　　1.5 产品分类，按座位尺寸</w:t>
      </w:r>
      <w:r>
        <w:rPr>
          <w:rFonts w:hint="eastAsia"/>
        </w:rPr>
        <w:br/>
      </w:r>
      <w:r>
        <w:rPr>
          <w:rFonts w:hint="eastAsia"/>
        </w:rPr>
        <w:t>　　　　1.5.1 按座位尺寸细分，全球合成马鞍市场规模2021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小号座位：&lt;16英寸</w:t>
      </w:r>
      <w:r>
        <w:rPr>
          <w:rFonts w:hint="eastAsia"/>
        </w:rPr>
        <w:br/>
      </w:r>
      <w:r>
        <w:rPr>
          <w:rFonts w:hint="eastAsia"/>
        </w:rPr>
        <w:t>　　　　1.5.3 中号座位：16–17.5英寸</w:t>
      </w:r>
      <w:r>
        <w:rPr>
          <w:rFonts w:hint="eastAsia"/>
        </w:rPr>
        <w:br/>
      </w:r>
      <w:r>
        <w:rPr>
          <w:rFonts w:hint="eastAsia"/>
        </w:rPr>
        <w:t>　　　　1.5.4 大号座位：&gt;17.5英寸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按应用细分，全球合成马鞍市场规模2021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专业运动和比赛</w:t>
      </w:r>
      <w:r>
        <w:rPr>
          <w:rFonts w:hint="eastAsia"/>
        </w:rPr>
        <w:br/>
      </w:r>
      <w:r>
        <w:rPr>
          <w:rFonts w:hint="eastAsia"/>
        </w:rPr>
        <w:t>　　　　1.6.3 休闲骑行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合成马鞍行业发展总体概况</w:t>
      </w:r>
      <w:r>
        <w:rPr>
          <w:rFonts w:hint="eastAsia"/>
        </w:rPr>
        <w:br/>
      </w:r>
      <w:r>
        <w:rPr>
          <w:rFonts w:hint="eastAsia"/>
        </w:rPr>
        <w:t>　　　　1.7.2 合成马鞍行业发展主要特点</w:t>
      </w:r>
      <w:r>
        <w:rPr>
          <w:rFonts w:hint="eastAsia"/>
        </w:rPr>
        <w:br/>
      </w:r>
      <w:r>
        <w:rPr>
          <w:rFonts w:hint="eastAsia"/>
        </w:rPr>
        <w:t>　　　　1.7.3 合成马鞍行业发展影响因素</w:t>
      </w:r>
      <w:r>
        <w:rPr>
          <w:rFonts w:hint="eastAsia"/>
        </w:rPr>
        <w:br/>
      </w:r>
      <w:r>
        <w:rPr>
          <w:rFonts w:hint="eastAsia"/>
        </w:rPr>
        <w:t>　　　　1.7.3 .1 合成马鞍有利因素</w:t>
      </w:r>
      <w:r>
        <w:rPr>
          <w:rFonts w:hint="eastAsia"/>
        </w:rPr>
        <w:br/>
      </w:r>
      <w:r>
        <w:rPr>
          <w:rFonts w:hint="eastAsia"/>
        </w:rPr>
        <w:t>　　　　1.7.3 .2 合成马鞍不利因素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全球市场，近三年合成马鞍主要企业占有率及排名（按销量）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合成马鞍主要企业在国际市场占有率（按销量，2023-2026）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2025年合成马鞍主要企业在国际市场排名（按销量）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全球市场主要企业合成马鞍销量（2023-2026）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全球市场，近三年合成马鞍主要企业占有率及排名（按收入）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合成马鞍主要企业在国际市场占有率（按收入，2023-2026）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2025年合成马鞍主要企业在国际市场排名（按收入）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全球市场主要企业合成马鞍销售收入（2023-2026）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全球市场主要企业合成马鞍销售价格（2023-2026）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中国市场，近三年合成马鞍主要企业占有率及排名（按销量）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合成马鞍主要企业在中国市场占有率（按销量，2023-2026）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2025年合成马鞍主要企业在中国市场排名（按销量）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中国市场主要企业合成马鞍销量（2023-2026）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中国市场，近三年合成马鞍主要企业占有率及排名（按收入）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合成马鞍主要企业在中国市场占有率（按收入，2023-2026）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2025年合成马鞍主要企业在中国市场排名（按收入）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中国市场主要企业合成马鞍销售收入（2023-2026）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全球主要厂商合成马鞍总部及产地分布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全球主要厂商成立时间及合成马鞍商业化日期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全球主要厂商合成马鞍产品类型及应用</w:t>
      </w:r>
      <w:r>
        <w:rPr>
          <w:rFonts w:hint="eastAsia"/>
        </w:rPr>
        <w:br/>
      </w:r>
      <w:r>
        <w:rPr>
          <w:rFonts w:hint="eastAsia"/>
        </w:rPr>
        <w:t>　　2.9 合成马鞍行业集中度、竞争程度分析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合成马鞍行业集中度分析：2025年全球Top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全球合成马鞍第一梯队、第二梯队和第三梯队生产商（品牌）及市场份额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全球合成马鞍总体规模分析</w:t>
      </w:r>
      <w:r>
        <w:rPr>
          <w:rFonts w:hint="eastAsia"/>
        </w:rPr>
        <w:br/>
      </w:r>
      <w:r>
        <w:rPr>
          <w:rFonts w:hint="eastAsia"/>
        </w:rPr>
        <w:t>　　3.1 全球合成马鞍供需现状及预测（2021-2032）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全球合成马鞍产能、产量、产能利用率及发展趋势（2021-2032）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全球合成马鞍产量、需求量及发展趋势（2021-2032）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全球主要地区合成马鞍产量及发展趋势（2021-2032）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全球主要地区合成马鞍产量（2021-2026）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全球主要地区合成马鞍产量（2027-2032）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全球主要地区合成马鞍产量市场份额（2021-2032）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中国合成马鞍供需现状及预测（2021-2032）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中国合成马鞍产能、产量、产能利用率及发展趋势（2021-2032）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中国合成马鞍产量、市场需求量及发展趋势（2021-2032）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中国市场合成马鞍进出口（2021-2032）</w:t>
      </w:r>
      <w:r>
        <w:rPr>
          <w:rFonts w:hint="eastAsia"/>
        </w:rPr>
        <w:br/>
      </w:r>
      <w:r>
        <w:rPr>
          <w:rFonts w:hint="eastAsia"/>
        </w:rPr>
        <w:t>　　3.4 全球合成马鞍销量及销售额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全球市场合成马鞍销售额（2021-2032）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全球市场合成马鞍销量（2021-2032）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全球市场合成马鞍价格趋势（2021-2032）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全球合成马鞍主要地区分析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全球主要地区合成马鞍市场规模分析：2021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全球主要地区合成马鞍销售收入及市场份额（2021-2026）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全球主要地区合成马鞍销售收入预测（2027-2032）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全球主要地区合成马鞍销量分析：2021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全球主要地区合成马鞍销量及市场份额（2021-2026）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全球主要地区合成马鞍销量及市场份额预测（2027-2032）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中东市场合成马鞍销量、收入及增长率（2021-2032）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不同产品类型合成马鞍分析</w:t>
      </w:r>
      <w:r>
        <w:rPr>
          <w:rFonts w:hint="eastAsia"/>
        </w:rPr>
        <w:br/>
      </w:r>
      <w:r>
        <w:rPr>
          <w:rFonts w:hint="eastAsia"/>
        </w:rPr>
        <w:t>　　6.1 全球不同产品类型合成马鞍销量（2021-2032）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全球不同产品类型合成马鞍销量及市场份额（2021-2026）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全球不同产品类型合成马鞍销量预测（2027-2032）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全球不同产品类型合成马鞍收入（2021-2032）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全球不同产品类型合成马鞍收入及市场份额（2021-2026）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全球不同产品类型合成马鞍收入预测（2027-2032）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全球不同产品类型合成马鞍价格走势（2021-2032）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中国不同产品类型合成马鞍销量（2021-2032）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中国不同产品类型合成马鞍销量及市场份额（2021-2026）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中国不同产品类型合成马鞍销量预测（2027-2032）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中国不同产品类型合成马鞍收入（2021-2032）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中国不同产品类型合成马鞍收入及市场份额（2021-2026）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中国不同产品类型合成马鞍收入预测（2027-2032）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不同应用合成马鞍分析</w:t>
      </w:r>
      <w:r>
        <w:rPr>
          <w:rFonts w:hint="eastAsia"/>
        </w:rPr>
        <w:br/>
      </w:r>
      <w:r>
        <w:rPr>
          <w:rFonts w:hint="eastAsia"/>
        </w:rPr>
        <w:t>　　7.1 全球不同应用合成马鞍销量（2021-2032）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全球不同应用合成马鞍销量及市场份额（2021-2026）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全球不同应用合成马鞍销量预测（2027-2032）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全球不同应用合成马鞍收入（2021-2032）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全球不同应用合成马鞍收入及市场份额（2021-2026）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全球不同应用合成马鞍收入预测（2027-2032）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全球不同应用合成马鞍价格走势（2021-2032）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中国不同应用合成马鞍销量（2021-2032）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中国不同应用合成马鞍销量及市场份额（2021-2026）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中国不同应用合成马鞍销量预测（2027-2032）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中国不同应用合成马鞍收入（2021-2032）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中国不同应用合成马鞍收入及市场份额（2021-2026）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中国不同应用合成马鞍收入预测（2027-2032）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合成马鞍行业发展趋势</w:t>
      </w:r>
      <w:r>
        <w:rPr>
          <w:rFonts w:hint="eastAsia"/>
        </w:rPr>
        <w:br/>
      </w:r>
      <w:r>
        <w:rPr>
          <w:rFonts w:hint="eastAsia"/>
        </w:rPr>
        <w:t>　　8.2 合成马鞍行业主要驱动因素</w:t>
      </w:r>
      <w:r>
        <w:rPr>
          <w:rFonts w:hint="eastAsia"/>
        </w:rPr>
        <w:br/>
      </w:r>
      <w:r>
        <w:rPr>
          <w:rFonts w:hint="eastAsia"/>
        </w:rPr>
        <w:t>　　8.3 合成马鞍中国企业SWOT分析</w:t>
      </w:r>
      <w:r>
        <w:rPr>
          <w:rFonts w:hint="eastAsia"/>
        </w:rPr>
        <w:br/>
      </w:r>
      <w:r>
        <w:rPr>
          <w:rFonts w:hint="eastAsia"/>
        </w:rPr>
        <w:t>　　8.4 中国合成马鞍行业政策环境分析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合成马鞍行业产业链简介</w:t>
      </w:r>
      <w:r>
        <w:rPr>
          <w:rFonts w:hint="eastAsia"/>
        </w:rPr>
        <w:br/>
      </w:r>
      <w:r>
        <w:rPr>
          <w:rFonts w:hint="eastAsia"/>
        </w:rPr>
        <w:t>　　　　9.1.1 合成马鞍行业供应链分析</w:t>
      </w:r>
      <w:r>
        <w:rPr>
          <w:rFonts w:hint="eastAsia"/>
        </w:rPr>
        <w:br/>
      </w:r>
      <w:r>
        <w:rPr>
          <w:rFonts w:hint="eastAsia"/>
        </w:rPr>
        <w:t>　　　　9.1.2 合成马鞍主要原料及供应情况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合成马鞍行业采购模式</w:t>
      </w:r>
      <w:r>
        <w:rPr>
          <w:rFonts w:hint="eastAsia"/>
        </w:rPr>
        <w:br/>
      </w:r>
      <w:r>
        <w:rPr>
          <w:rFonts w:hint="eastAsia"/>
        </w:rPr>
        <w:t>　　9.3 合成马鞍行业生产模式</w:t>
      </w:r>
      <w:r>
        <w:rPr>
          <w:rFonts w:hint="eastAsia"/>
        </w:rPr>
        <w:br/>
      </w:r>
      <w:r>
        <w:rPr>
          <w:rFonts w:hint="eastAsia"/>
        </w:rPr>
        <w:t>　　9.4 合成马鞍行业销售模式及销售渠道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按产品类型细分，全球合成马鞍市场规模2021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按马鞍结构细分，全球合成马鞍市场规模2021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按座位尺寸细分，全球合成马鞍市场规模2021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按应用细分，全球合成马鞍市场规模（CAGR）2021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合成马鞍行业发展主要特点</w:t>
      </w:r>
      <w:r>
        <w:rPr>
          <w:rFonts w:hint="eastAsia"/>
        </w:rPr>
        <w:br/>
      </w:r>
      <w:r>
        <w:rPr>
          <w:rFonts w:hint="eastAsia"/>
        </w:rPr>
        <w:t>　　表 6： 合成马鞍行业发展有利因素分析</w:t>
      </w:r>
      <w:r>
        <w:rPr>
          <w:rFonts w:hint="eastAsia"/>
        </w:rPr>
        <w:br/>
      </w:r>
      <w:r>
        <w:rPr>
          <w:rFonts w:hint="eastAsia"/>
        </w:rPr>
        <w:t>　　表 7： 合成马鞍行业发展不利因素分析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进入合成马鞍行业壁垒</w:t>
      </w:r>
      <w:r>
        <w:rPr>
          <w:rFonts w:hint="eastAsia"/>
        </w:rPr>
        <w:br/>
      </w:r>
      <w:r>
        <w:rPr>
          <w:rFonts w:hint="eastAsia"/>
        </w:rPr>
        <w:t>　　表 9： 合成马鞍主要企业在国际市场占有率（按销量，2023-2026）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2025年合成马鞍主要企业在国际市场排名（按销量）&amp;（千件）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全球市场主要企业合成马鞍销量（2023-2026）&amp;（千件）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合成马鞍主要企业在国际市场占有率（按收入，2023-2026）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2025年合成马鞍主要企业在国际市场排名（按收入）&amp;（万元）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全球市场主要企业合成马鞍销售收入（2023-2026）&amp;（万元）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全球市场主要企业合成马鞍销售价格（2023-2026）&amp;（元/件）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合成马鞍主要企业在中国市场占有率（按销量，2023-2026）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2025年合成马鞍主要企业在中国市场排名（按销量）&amp;（千件）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中国市场主要企业合成马鞍销量（2023-2026）&amp;（千件）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合成马鞍主要企业在中国市场占有率（按收入，2023-2026）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2025年合成马鞍主要企业在中国市场排名（按收入）&amp;（万元）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中国市场主要企业合成马鞍销售收入（2023-2026）&amp;（万元）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全球主要厂商合成马鞍总部及产地分布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全球主要厂商成立时间及合成马鞍商业化日期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全球主要厂商合成马鞍产品类型及应用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2025年全球合成马鞍主要厂商市场地位（第一梯队、第二梯队和第三梯队）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全球合成马鞍市场投资、并购等现状分析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全球主要地区合成马鞍产量增速（CAGR）：（2021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全球主要地区合成马鞍产量（2021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全球主要地区合成马鞍产量（2021-2026）&amp;（千件）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全球主要地区合成马鞍产量（2027-2032）&amp;（千件）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全球主要地区合成马鞍产量市场份额（2021-2026）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全球主要地区合成马鞍产量市场份额（2027-2032）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中国市场合成马鞍产量、销量、进出口（2021-2026）&amp;（千件）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中国市场合成马鞍产量、销量、进出口预测（2027-2032）&amp;（千件）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全球主要地区合成马鞍销售收入增速：（2021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全球主要地区合成马鞍销售收入（2021-2026）&amp;（万元）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全球主要地区合成马鞍销售收入市场份额（2021-2026）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全球主要地区合成马鞍收入（2027-2032）&amp;（万元）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全球主要地区合成马鞍收入市场份额（2027-2032）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全球主要地区合成马鞍销量（千件）：2021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全球主要地区合成马鞍销量（2027-2032）&amp;（千件）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全球主要地区合成马鞍销量份额（2027-2032）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合成马鞍生产基地、销售区域、竞争对手及市场地位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全球不同产品类型合成马鞍销量预测（2027-2032）&amp;（千件）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全球市场不同产品类型合成马鞍销量市场份额预测（2027-2032）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全球不同产品类型合成马鞍收入（2021-2026）&amp;（万元）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全球不同产品类型合成马鞍收入市场份额（2021-2026）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全球不同产品类型合成马鞍收入预测（2027-2032）&amp;（万元）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全球不同产品类型合成马鞍收入市场份额预测（2027-2032）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中国不同产品类型合成马鞍销量预测（2027-2032）&amp;（千件）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全球市场不同产品类型合成马鞍销量市场份额预测（2027-2032）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中国不同产品类型合成马鞍收入（2021-2026）&amp;（万元）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中国不同产品类型合成马鞍收入市场份额（2021-2026）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中国不同产品类型合成马鞍收入预测（2027-2032）&amp;（万元）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中国不同产品类型合成马鞍收入市场份额预测（2027-2032）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全球不同应用合成马鞍销量预测（2027-2032）&amp;（千件）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全球市场不同应用合成马鞍销量市场份额预测（2027-2032）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全球不同应用合成马鞍收入（2021-2026）&amp;（万元）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全球不同应用合成马鞍收入市场份额（2021-2026）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全球不同应用合成马鞍收入预测（2027-2032）&amp;（万元）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全球不同应用合成马鞍收入市场份额预测（2027-2032）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中国不同应用合成马鞍销量预测（2027-2032）&amp;（千件）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中国市场不同应用合成马鞍销量市场份额预测（2027-2032）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中国不同应用合成马鞍收入（2021-2026）&amp;（万元）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中国不同应用合成马鞍收入市场份额（2021-2026）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中国不同应用合成马鞍收入预测（2027-2032）&amp;（万元）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中国不同应用合成马鞍收入市场份额预测（2027-2032）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合成马鞍行业发展趋势</w:t>
      </w:r>
      <w:r>
        <w:rPr>
          <w:rFonts w:hint="eastAsia"/>
        </w:rPr>
        <w:br/>
      </w:r>
      <w:r>
        <w:rPr>
          <w:rFonts w:hint="eastAsia"/>
        </w:rPr>
        <w:t>　　表 158： 合成马鞍行业主要驱动因素</w:t>
      </w:r>
      <w:r>
        <w:rPr>
          <w:rFonts w:hint="eastAsia"/>
        </w:rPr>
        <w:br/>
      </w:r>
      <w:r>
        <w:rPr>
          <w:rFonts w:hint="eastAsia"/>
        </w:rPr>
        <w:t>　　表 159： 合成马鞍行业供应链分析</w:t>
      </w:r>
      <w:r>
        <w:rPr>
          <w:rFonts w:hint="eastAsia"/>
        </w:rPr>
        <w:br/>
      </w:r>
      <w:r>
        <w:rPr>
          <w:rFonts w:hint="eastAsia"/>
        </w:rPr>
        <w:t>　　表 160： 合成马鞍上游原料供应商</w:t>
      </w:r>
      <w:r>
        <w:rPr>
          <w:rFonts w:hint="eastAsia"/>
        </w:rPr>
        <w:br/>
      </w:r>
      <w:r>
        <w:rPr>
          <w:rFonts w:hint="eastAsia"/>
        </w:rPr>
        <w:t>　　表 161： 合成马鞍主要地区不同应用客户分析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合成马鞍典型经销商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合成马鞍产品图片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全球不同产品类型合成马鞍销售额2021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全球不同产品类型合成马鞍市场份额2025 &amp; 2032</w:t>
      </w:r>
      <w:r>
        <w:rPr>
          <w:rFonts w:hint="eastAsia"/>
        </w:rPr>
        <w:br/>
      </w:r>
      <w:r>
        <w:rPr>
          <w:rFonts w:hint="eastAsia"/>
        </w:rPr>
        <w:t>　　图 4： 多功能合成马鞍产品图片</w:t>
      </w:r>
      <w:r>
        <w:rPr>
          <w:rFonts w:hint="eastAsia"/>
        </w:rPr>
        <w:br/>
      </w:r>
      <w:r>
        <w:rPr>
          <w:rFonts w:hint="eastAsia"/>
        </w:rPr>
        <w:t>　　图 5： 盛装舞步合成马鞍产品图片</w:t>
      </w:r>
      <w:r>
        <w:rPr>
          <w:rFonts w:hint="eastAsia"/>
        </w:rPr>
        <w:br/>
      </w:r>
      <w:r>
        <w:rPr>
          <w:rFonts w:hint="eastAsia"/>
        </w:rPr>
        <w:t>　　图 6： 西部合成马鞍产品图片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全球不同马鞍结构合成马鞍销售额2021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全球不同马鞍结构合成马鞍市场份额2025 &amp; 2032</w:t>
      </w:r>
      <w:r>
        <w:rPr>
          <w:rFonts w:hint="eastAsia"/>
        </w:rPr>
        <w:br/>
      </w:r>
      <w:r>
        <w:rPr>
          <w:rFonts w:hint="eastAsia"/>
        </w:rPr>
        <w:t>　　图 10： 无鞍架合成马鞍产品图片</w:t>
      </w:r>
      <w:r>
        <w:rPr>
          <w:rFonts w:hint="eastAsia"/>
        </w:rPr>
        <w:br/>
      </w:r>
      <w:r>
        <w:rPr>
          <w:rFonts w:hint="eastAsia"/>
        </w:rPr>
        <w:t>　　图 11： 半鞍架合成马鞍产品图片</w:t>
      </w:r>
      <w:r>
        <w:rPr>
          <w:rFonts w:hint="eastAsia"/>
        </w:rPr>
        <w:br/>
      </w:r>
      <w:r>
        <w:rPr>
          <w:rFonts w:hint="eastAsia"/>
        </w:rPr>
        <w:t>　　图 12： 全鞍架合成马鞍产品图片</w:t>
      </w:r>
      <w:r>
        <w:rPr>
          <w:rFonts w:hint="eastAsia"/>
        </w:rPr>
        <w:br/>
      </w:r>
      <w:r>
        <w:rPr>
          <w:rFonts w:hint="eastAsia"/>
        </w:rPr>
        <w:t>　　图 13： 可调鞍桥合成马鞍产品图片</w:t>
      </w:r>
      <w:r>
        <w:rPr>
          <w:rFonts w:hint="eastAsia"/>
        </w:rPr>
        <w:br/>
      </w:r>
      <w:r>
        <w:rPr>
          <w:rFonts w:hint="eastAsia"/>
        </w:rPr>
        <w:t>　　图 14： 全球不同座位尺寸合成马鞍销售额2021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全球不同座位尺寸合成马鞍市场份额2025 &amp; 2032</w:t>
      </w:r>
      <w:r>
        <w:rPr>
          <w:rFonts w:hint="eastAsia"/>
        </w:rPr>
        <w:br/>
      </w:r>
      <w:r>
        <w:rPr>
          <w:rFonts w:hint="eastAsia"/>
        </w:rPr>
        <w:t>　　图 16： 小号座位：&lt;16英寸产品图片</w:t>
      </w:r>
      <w:r>
        <w:rPr>
          <w:rFonts w:hint="eastAsia"/>
        </w:rPr>
        <w:br/>
      </w:r>
      <w:r>
        <w:rPr>
          <w:rFonts w:hint="eastAsia"/>
        </w:rPr>
        <w:t>　　图 17： 中号座位：16–17.5英寸产品图片</w:t>
      </w:r>
      <w:r>
        <w:rPr>
          <w:rFonts w:hint="eastAsia"/>
        </w:rPr>
        <w:br/>
      </w:r>
      <w:r>
        <w:rPr>
          <w:rFonts w:hint="eastAsia"/>
        </w:rPr>
        <w:t>　　图 18： 大号座位：&gt;17.5英寸产品图片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全球不同应用合成马鞍市场份额2025 &amp; 2032</w:t>
      </w:r>
      <w:r>
        <w:rPr>
          <w:rFonts w:hint="eastAsia"/>
        </w:rPr>
        <w:br/>
      </w:r>
      <w:r>
        <w:rPr>
          <w:rFonts w:hint="eastAsia"/>
        </w:rPr>
        <w:t>　　图 21： 专业运动和比赛</w:t>
      </w:r>
      <w:r>
        <w:rPr>
          <w:rFonts w:hint="eastAsia"/>
        </w:rPr>
        <w:br/>
      </w:r>
      <w:r>
        <w:rPr>
          <w:rFonts w:hint="eastAsia"/>
        </w:rPr>
        <w:t>　　图 22： 休闲骑行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2025年全球前五大生产商合成马鞍市场份额</w:t>
      </w:r>
      <w:r>
        <w:rPr>
          <w:rFonts w:hint="eastAsia"/>
        </w:rPr>
        <w:br/>
      </w:r>
      <w:r>
        <w:rPr>
          <w:rFonts w:hint="eastAsia"/>
        </w:rPr>
        <w:t>　　图 24： 2025年全球合成马鞍第一梯队、第二梯队和第三梯队厂商及市场份额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全球合成马鞍产能、产量、产能利用率及发展趋势（2021-2032）&amp;（千件）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全球合成马鞍产量、需求量及发展趋势（2021-2032）&amp;（千件）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全球主要地区合成马鞍产量市场份额（2021-2032）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中国合成马鞍产能、产量、产能利用率及发展趋势（2021-2032）&amp;（千件）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中国合成马鞍产量、市场需求量及发展趋势（2021-2032）&amp;（千件）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全球合成马鞍市场销售额及增长率：（2021-2032）&amp;（万元）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全球市场合成马鞍市场规模：2021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全球市场合成马鞍价格趋势（2021-2032）&amp;（元/件）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全球主要地区合成马鞍销售收入（2021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全球主要地区合成马鞍销售收入市场份额（2021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全球不同产品类型合成马鞍价格走势（2021-2032）&amp;（元/件）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全球不同应用合成马鞍价格走势（2021-2032）&amp;（元/件）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合成马鞍中国企业SWOT分析</w:t>
      </w:r>
      <w:r>
        <w:rPr>
          <w:rFonts w:hint="eastAsia"/>
        </w:rPr>
        <w:br/>
      </w:r>
      <w:r>
        <w:rPr>
          <w:rFonts w:hint="eastAsia"/>
        </w:rPr>
        <w:t>　　图 55： 合成马鞍产业链</w:t>
      </w:r>
      <w:r>
        <w:rPr>
          <w:rFonts w:hint="eastAsia"/>
        </w:rPr>
        <w:br/>
      </w:r>
      <w:r>
        <w:rPr>
          <w:rFonts w:hint="eastAsia"/>
        </w:rPr>
        <w:t>　　图 56： 合成马鞍行业采购模式分析</w:t>
      </w:r>
      <w:r>
        <w:rPr>
          <w:rFonts w:hint="eastAsia"/>
        </w:rPr>
        <w:br/>
      </w:r>
      <w:r>
        <w:rPr>
          <w:rFonts w:hint="eastAsia"/>
        </w:rPr>
        <w:t>　　图 57： 合成马鞍行业生产模式</w:t>
      </w:r>
      <w:r>
        <w:rPr>
          <w:rFonts w:hint="eastAsia"/>
        </w:rPr>
        <w:br/>
      </w:r>
      <w:r>
        <w:rPr>
          <w:rFonts w:hint="eastAsia"/>
        </w:rPr>
        <w:t>　　图 58： 合成马鞍行业销售模式分析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2f523093941f8" w:history="1">
        <w:r>
          <w:rPr>
            <w:rStyle w:val="Hyperlink"/>
          </w:rPr>
          <w:t>2026-2032年全球与中国合成马鞍行业市场调研及发展前景分析报告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2f523093941f8" w:history="1">
        <w:r>
          <w:rPr>
            <w:rStyle w:val="Hyperlink"/>
          </w:rPr>
          <w:t>https://www.20087.com/9/38/HeChengMaAnXianZhuangYuQianJingFenXi.html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热点：合成马鞍1.5、马鞍合成图、马鞍的合成配方、手游马鞍怎么合成、制作的马鞍在哪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16228aa564764" w:history="1">
      <w:r>
        <w:rPr>
          <w:rStyle w:val="Hyperlink"/>
        </w:rPr>
        <w:t>2026-2032年全球与中国合成马鞍行业市场调研及发展前景分析报告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eChengMaAnXianZhuangYuQianJingFenXi.html" TargetMode="External" Id="R68f2f5230939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eChengMaAnXianZhuangYuQianJingFenXi.html" TargetMode="External" Id="R21616228aa5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2026-06-02T06:49:32Z</dcterms:created>
  <dcterms:modified xsi:type="dcterms:W3CDTF">2026-06-02T07:49:32Z</dcterms:modified>
  <dc:subject>2026-2032年全球与中国合成马鞍行业市场调研及发展前景分析报告</dc:subject>
  <dc:title>2026-2032年全球与中国合成马鞍行业市场调研及发展前景分析报告</dc:title>
  <cp:keywords>2026-2032年全球与中国合成马鞍行业市场调研及发展前景分析报告</cp:keywords>
  <dc:description>2026-2032年全球与中国合成马鞍行业市场调研及发展前景分析报告</dc:description>
</cp:coreProperties>
</file>