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f6246748f4e4b" w:history="1">
              <w:r>
                <w:rPr>
                  <w:rStyle w:val="Hyperlink"/>
                </w:rPr>
                <w:t>2025-2031年中国水体镉污染治理行业市场调研与趋势预测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f6246748f4e4b" w:history="1">
              <w:r>
                <w:rPr>
                  <w:rStyle w:val="Hyperlink"/>
                </w:rPr>
                <w:t>2025-2031年中国水体镉污染治理行业市场调研与趋势预测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f6246748f4e4b" w:history="1">
                <w:r>
                  <w:rPr>
                    <w:rStyle w:val="Hyperlink"/>
                  </w:rPr>
                  <w:t>https://www.20087.com/9/08/ShuiTiGeWuRanZhiLiDeQianJingQuShi.html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镉污染治理是环境保护和公共健康领域的重要课题。近年来，随着工业废水排放标准的收紧和环境治理技术的进步，镉污染治理正朝着源头控制、深度净化、资源回收方向发展。目前，治理技术正从单一的物理化学方法向生物技术、生态修复等综合手段转变，提高治理效率和环境友好性。</w:t>
      </w:r>
      <w:r>
        <w:rPr>
          <w:rFonts w:hint="eastAsia"/>
        </w:rPr>
        <w:br/>
      </w:r>
      <w:r>
        <w:rPr>
          <w:rFonts w:hint="eastAsia"/>
        </w:rPr>
        <w:t>　　未来，水体镉污染治理的发展趋势将更多地关注绿色治理和智能监测。绿色治理意味着采用植物修复、微生物降解等生态友好型技术，减少二次污染，实现污染物的自然降解和生态恢复；智能监测则指向利用物联网、大数据技术，实现污染源的实时监控和预警，提高治理的精准度和响应速度。此外，随着循环经济理念的推广，镉污染治理将更加注重镉资源的回收和再利用，通过开发高效回收技术，变废为宝，推动行业向绿色、智能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f6246748f4e4b" w:history="1">
        <w:r>
          <w:rPr>
            <w:rStyle w:val="Hyperlink"/>
          </w:rPr>
          <w:t>2025-2031年中国水体镉污染治理行业市场调研与趋势预测</w:t>
        </w:r>
      </w:hyperlink>
      <w:r>
        <w:rPr>
          <w:rFonts w:hint="eastAsia"/>
        </w:rPr>
        <w:t>》系统分析了水体镉污染治理行业的市场需求、市场规模及价格动态，全面梳理了水体镉污染治理产业链结构，并对水体镉污染治理细分市场进行了深入探究。报告基于详实数据，科学预测了水体镉污染治理市场前景与发展趋势，重点剖析了品牌竞争格局、市场集中度及重点企业的市场地位。通过SWOT分析，报告识别了行业面临的机遇与风险，并提出了针对性发展策略与建议，为水体镉污染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水体镉污染治理产业概述</w:t>
      </w:r>
      <w:r>
        <w:rPr>
          <w:rFonts w:hint="eastAsia"/>
        </w:rPr>
        <w:br/>
      </w:r>
      <w:r>
        <w:rPr>
          <w:rFonts w:hint="eastAsia"/>
        </w:rPr>
        <w:t>　　第一节 水体镉污染治理定义</w:t>
      </w:r>
      <w:r>
        <w:rPr>
          <w:rFonts w:hint="eastAsia"/>
        </w:rPr>
        <w:br/>
      </w:r>
      <w:r>
        <w:rPr>
          <w:rFonts w:hint="eastAsia"/>
        </w:rPr>
        <w:t>　　第二节 水体镉污染治理行业特点</w:t>
      </w:r>
      <w:r>
        <w:rPr>
          <w:rFonts w:hint="eastAsia"/>
        </w:rPr>
        <w:br/>
      </w:r>
      <w:r>
        <w:rPr>
          <w:rFonts w:hint="eastAsia"/>
        </w:rPr>
        <w:t>　　第三节 水体镉污染治理产业链分析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水体镉污染治理运行经济环境分析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水体镉污染治理产业政策环境分析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二、水体镉污染治理行业主要法规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三、主要水体镉污染治理产业政策</w:t>
      </w:r>
      <w:r>
        <w:rPr>
          <w:rFonts w:hint="eastAsia"/>
        </w:rPr>
        <w:br/>
      </w:r>
      <w:r>
        <w:rPr>
          <w:rFonts w:hint="eastAsia"/>
        </w:rPr>
        <w:t>　　第三节 水体镉污染治理产业社会环境分析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2024-2025年水体镉污染治理行业技术发展现状及趋势分析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水体镉污染治理行业技术发展现状分析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国内外水体镉污染治理行业技术差异与原因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水体镉污染治理行业技术发展方向、趋势预测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提升水体镉污染治理行业技术能力策略建议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全球水体镉污染治理行业发展态势分析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全球水体镉污染治理市场发展现状分析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全球主要国家水体镉污染治理市场现状</w:t>
      </w:r>
      <w:r>
        <w:rPr>
          <w:rFonts w:hint="eastAsia"/>
        </w:rPr>
        <w:br/>
      </w:r>
      <w:r>
        <w:rPr>
          <w:rFonts w:hint="eastAsia"/>
        </w:rPr>
        <w:t>　　第三节 全球水体镉污染治理行业发展趋势预测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中国水体镉污染治理行业市场分析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一、水体镉污染治理行业市场规模情况分析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三、水体镉污染治理行业人员规模情况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中国重点地区水体镉污染治理行业市场调研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三、我国水体镉污染治理市场竞争趋势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水体镉污染治理企业发展策略分析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水体镉污染治理市场策略分析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二、水体镉污染治理渠道策略分析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水体镉污染治理销售策略分析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提高水体镉污染治理企业竞争力的策略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一、提高中国水体镉污染治理企业核心竞争力的对策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二、水体镉污染治理企业提升竞争力的主要方向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三、影响水体镉污染治理企业核心竞争力的因素及提升途径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四、提高水体镉污染治理企业竞争力的策略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水体镉污染治理行业投资风险与控制策略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2025-2031年中国水体镉污染治理行业投资潜力及发展趋势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2025-2031年水体镉污染治理行业投资潜力分析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二、水体镉污染治理行业目标市场需求潜力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三、水体镉污染治理行业投资潜力综合评判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中^智林－2025-2031年中国水体镉污染治理行业发展趋势分析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一、2025年水体镉污染治理市场前景分析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二、2025年水体镉污染治理发展趋势预测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三、2025-2031年我国水体镉污染治理行业发展剖析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五、未来水体镉污染治理行业发展变局剖析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水体镉污染治理行业历程</w:t>
      </w:r>
      <w:r>
        <w:rPr>
          <w:rFonts w:hint="eastAsia"/>
        </w:rPr>
        <w:br/>
      </w:r>
      <w:r>
        <w:rPr>
          <w:rFonts w:hint="eastAsia"/>
        </w:rPr>
        <w:t>　　图表 水体镉污染治理行业生命周期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水体镉污染治理行业产业链分析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2019-2024年水体镉污染治理行业市场容量统计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f6246748f4e4b" w:history="1">
        <w:r>
          <w:rPr>
            <w:rStyle w:val="Hyperlink"/>
          </w:rPr>
          <w:t>2025-2031年中国水体镉污染治理行业市场调研与趋势预测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f6246748f4e4b" w:history="1">
        <w:r>
          <w:rPr>
            <w:rStyle w:val="Hyperlink"/>
          </w:rPr>
          <w:t>https://www.20087.com/9/08/ShuiTiGeWuRanZhiLiDeQianJingQuShi.html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热点：含镉废水怎么处理、水体镉污染治理方案、水中镉的来源、水体镉污染治理方法、镉超标是怎么造成的、镉对水体的污染的危害、饮用水镉含量标准、镉污染治理措施方案、我国镉污染现状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d0b844d0c4a9d" w:history="1">
      <w:r>
        <w:rPr>
          <w:rStyle w:val="Hyperlink"/>
        </w:rPr>
        <w:t>2025-2031年中国水体镉污染治理行业市场调研与趋势预测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iTiGeWuRanZhiLiDeQianJingQuShi.html" TargetMode="External" Id="R659f6246748f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iTiGeWuRanZhiLiDeQianJingQuShi.html" TargetMode="External" Id="Rd47d0b844d0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2024-09-30T01:09:00Z</dcterms:created>
  <dcterms:modified xsi:type="dcterms:W3CDTF">2024-09-30T02:09:00Z</dcterms:modified>
  <dc:subject>2025-2031年中国水体镉污染治理行业市场调研与趋势预测</dc:subject>
  <dc:title>2025-2031年中国水体镉污染治理行业市场调研与趋势预测</dc:title>
  <cp:keywords>2025-2031年中国水体镉污染治理行业市场调研与趋势预测</cp:keywords>
  <dc:description>2025-2031年中国水体镉污染治理行业市场调研与趋势预测</dc:description>
</cp:coreProperties>
</file>