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638f5e414baa" w:history="1">
              <w:r>
                <w:rPr>
                  <w:rStyle w:val="Hyperlink"/>
                </w:rPr>
                <w:t>中国生物育种市场调研及行业前景预测报告（2025-2031年）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638f5e414baa" w:history="1">
              <w:r>
                <w:rPr>
                  <w:rStyle w:val="Hyperlink"/>
                </w:rPr>
                <w:t>中国生物育种市场调研及行业前景预测报告（2025-2031年）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638f5e414baa" w:history="1">
                <w:r>
                  <w:rPr>
                    <w:rStyle w:val="Hyperlink"/>
                  </w:rPr>
                  <w:t>https://www.20087.com/9/28/ShengWuYuZhongDeXianZhuangYuFaZhanQianJing.html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作为现代农业科技的重要组成部分，其发展对于提高农作物产量、改善品质、增强抗逆性具有重要意义。近年来，随着基因编辑、分子标记辅助育种等生物技术的突破，生物育种行业正经历着从传统杂交育种向精准设计育种的转型。CRISPR-Cas9、TALEN等基因编辑工具的应用，使得科学家能够精确修改作物基因，培育出具有特定性状的优良品种。同时，大数据和人工智能技术的融入，提高了育种效率和预测准确性。</w:t>
      </w:r>
      <w:r>
        <w:rPr>
          <w:rFonts w:hint="eastAsia"/>
        </w:rPr>
        <w:br/>
      </w:r>
      <w:r>
        <w:rPr>
          <w:rFonts w:hint="eastAsia"/>
        </w:rPr>
        <w:t>　　未来，生物育种行业将更加注重创新性和安全性。一方面，随着全球气候变化和生物多样性保护的挑战，生物育种将致力于培育适应性强、资源高效利用的新品种，如耐旱、抗虫、富硒作物。另一方面，面对社会对转基因作物的争议，生物育种行业需加强公众沟通和科普教育，建立透明的监管机制，确保生物育种产品的安全性。此外，国际合作和知识产权保护，将成为推动生物育种技术全球共享和公平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638f5e414baa" w:history="1">
        <w:r>
          <w:rPr>
            <w:rStyle w:val="Hyperlink"/>
          </w:rPr>
          <w:t>中国生物育种市场调研及行业前景预测报告（2025-2031年）</w:t>
        </w:r>
      </w:hyperlink>
      <w:r>
        <w:rPr>
          <w:rFonts w:hint="eastAsia"/>
        </w:rPr>
        <w:t>》基于国家统计局及相关协会的权威数据，系统研究了生物育种行业的市场需求、市场规模及产业链现状，分析了生物育种价格波动、细分市场动态及重点企业的经营表现，科学预测了生物育种市场前景与发展趋势，揭示了潜在需求与投资机会，同时指出了生物育种行业可能面临的风险。通过对生物育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中国生物育种行业界定及中国市场发展环境剖析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生物育种行业界定及分类</w:t>
      </w:r>
      <w:r>
        <w:rPr>
          <w:rFonts w:hint="eastAsia"/>
        </w:rPr>
        <w:br/>
      </w:r>
      <w:r>
        <w:rPr>
          <w:rFonts w:hint="eastAsia"/>
        </w:rPr>
        <w:t>　　　　1.1.1 生物育种的定义及国民经济分类</w:t>
      </w:r>
      <w:r>
        <w:rPr>
          <w:rFonts w:hint="eastAsia"/>
        </w:rPr>
        <w:br/>
      </w:r>
      <w:r>
        <w:rPr>
          <w:rFonts w:hint="eastAsia"/>
        </w:rPr>
        <w:t>　　　　1.1.2 生物育种的分类</w:t>
      </w:r>
      <w:r>
        <w:rPr>
          <w:rFonts w:hint="eastAsia"/>
        </w:rPr>
        <w:br/>
      </w:r>
      <w:r>
        <w:rPr>
          <w:rFonts w:hint="eastAsia"/>
        </w:rPr>
        <w:t>　　　　1.1.3 生物育种与传统育种的比较</w:t>
      </w:r>
      <w:r>
        <w:rPr>
          <w:rFonts w:hint="eastAsia"/>
        </w:rPr>
        <w:br/>
      </w:r>
      <w:r>
        <w:rPr>
          <w:rFonts w:hint="eastAsia"/>
        </w:rPr>
        <w:t>　　1.2 生物育种行业报告研究范围及方法介绍</w:t>
      </w:r>
      <w:r>
        <w:rPr>
          <w:rFonts w:hint="eastAsia"/>
        </w:rPr>
        <w:br/>
      </w:r>
      <w:r>
        <w:rPr>
          <w:rFonts w:hint="eastAsia"/>
        </w:rPr>
        <w:t>　　　　1.2.1 生物育种行业报告研究范围界定</w:t>
      </w:r>
      <w:r>
        <w:rPr>
          <w:rFonts w:hint="eastAsia"/>
        </w:rPr>
        <w:br/>
      </w:r>
      <w:r>
        <w:rPr>
          <w:rFonts w:hint="eastAsia"/>
        </w:rPr>
        <w:t>　　　　1.2.2 报告数据来源及研究方法介绍</w:t>
      </w:r>
      <w:r>
        <w:rPr>
          <w:rFonts w:hint="eastAsia"/>
        </w:rPr>
        <w:br/>
      </w:r>
      <w:r>
        <w:rPr>
          <w:rFonts w:hint="eastAsia"/>
        </w:rPr>
        <w:t>　　1.3 生物育种行业发展环境分析</w:t>
      </w:r>
      <w:r>
        <w:rPr>
          <w:rFonts w:hint="eastAsia"/>
        </w:rPr>
        <w:br/>
      </w:r>
      <w:r>
        <w:rPr>
          <w:rFonts w:hint="eastAsia"/>
        </w:rPr>
        <w:t>　　　　1.3.1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（1）中国生物育种主管部门</w:t>
      </w:r>
      <w:r>
        <w:rPr>
          <w:rFonts w:hint="eastAsia"/>
        </w:rPr>
        <w:br/>
      </w:r>
      <w:r>
        <w:rPr>
          <w:rFonts w:hint="eastAsia"/>
        </w:rPr>
        <w:t>　　　　（2）生物育种行业国内政策/规划</w:t>
      </w:r>
      <w:r>
        <w:rPr>
          <w:rFonts w:hint="eastAsia"/>
        </w:rPr>
        <w:br/>
      </w:r>
      <w:r>
        <w:rPr>
          <w:rFonts w:hint="eastAsia"/>
        </w:rPr>
        <w:t>　　　　1.3.2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（4）居民消费支出结构演变</w:t>
      </w:r>
      <w:r>
        <w:rPr>
          <w:rFonts w:hint="eastAsia"/>
        </w:rPr>
        <w:br/>
      </w:r>
      <w:r>
        <w:rPr>
          <w:rFonts w:hint="eastAsia"/>
        </w:rPr>
        <w:t>　　　　1.3.3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（2）国内农林牧渔业总产值</w:t>
      </w:r>
      <w:r>
        <w:rPr>
          <w:rFonts w:hint="eastAsia"/>
        </w:rPr>
        <w:br/>
      </w:r>
      <w:r>
        <w:rPr>
          <w:rFonts w:hint="eastAsia"/>
        </w:rPr>
        <w:t>　　　　（3）国内固定资产投资</w:t>
      </w:r>
      <w:r>
        <w:rPr>
          <w:rFonts w:hint="eastAsia"/>
        </w:rPr>
        <w:br/>
      </w:r>
      <w:r>
        <w:rPr>
          <w:rFonts w:hint="eastAsia"/>
        </w:rPr>
        <w:t>　　　　（4）国内宏观经济趋势走向</w:t>
      </w:r>
      <w:r>
        <w:rPr>
          <w:rFonts w:hint="eastAsia"/>
        </w:rPr>
        <w:br/>
      </w:r>
      <w:r>
        <w:rPr>
          <w:rFonts w:hint="eastAsia"/>
        </w:rPr>
        <w:t>　　　　1.3.4 生物育种行业技术环境分析</w:t>
      </w:r>
      <w:r>
        <w:rPr>
          <w:rFonts w:hint="eastAsia"/>
        </w:rPr>
        <w:br/>
      </w:r>
      <w:r>
        <w:rPr>
          <w:rFonts w:hint="eastAsia"/>
        </w:rPr>
        <w:t>　　　　（1）生物育种行业专利申请量分析</w:t>
      </w:r>
      <w:r>
        <w:rPr>
          <w:rFonts w:hint="eastAsia"/>
        </w:rPr>
        <w:br/>
      </w:r>
      <w:r>
        <w:rPr>
          <w:rFonts w:hint="eastAsia"/>
        </w:rPr>
        <w:t>　　　　（2）生物育种行业专利公开量分析</w:t>
      </w:r>
      <w:r>
        <w:rPr>
          <w:rFonts w:hint="eastAsia"/>
        </w:rPr>
        <w:br/>
      </w:r>
      <w:r>
        <w:rPr>
          <w:rFonts w:hint="eastAsia"/>
        </w:rPr>
        <w:t>　　　　（3）生物育种行业技术领先企业分析</w:t>
      </w:r>
      <w:r>
        <w:rPr>
          <w:rFonts w:hint="eastAsia"/>
        </w:rPr>
        <w:br/>
      </w:r>
      <w:r>
        <w:rPr>
          <w:rFonts w:hint="eastAsia"/>
        </w:rPr>
        <w:t>　　　　（4）生物育种行业热门技术分析</w:t>
      </w:r>
      <w:r>
        <w:rPr>
          <w:rFonts w:hint="eastAsia"/>
        </w:rPr>
        <w:br/>
      </w:r>
      <w:r>
        <w:rPr>
          <w:rFonts w:hint="eastAsia"/>
        </w:rPr>
        <w:t>　　　　1.3.5 宏观环境对生物育种行业的影响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全球生物育种行业发展趋势及市场前景预测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全球生物育种行业发展历程及发展环境分析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全球生物育种行业发展历程</w:t>
      </w:r>
      <w:r>
        <w:rPr>
          <w:rFonts w:hint="eastAsia"/>
        </w:rPr>
        <w:br/>
      </w:r>
      <w:r>
        <w:rPr>
          <w:rFonts w:hint="eastAsia"/>
        </w:rPr>
        <w:t>　　　　（1）全球生物育种发展阶段</w:t>
      </w:r>
      <w:r>
        <w:rPr>
          <w:rFonts w:hint="eastAsia"/>
        </w:rPr>
        <w:br/>
      </w:r>
      <w:r>
        <w:rPr>
          <w:rFonts w:hint="eastAsia"/>
        </w:rPr>
        <w:t>　　　　（2）全球生物育种发展历程</w:t>
      </w:r>
      <w:r>
        <w:rPr>
          <w:rFonts w:hint="eastAsia"/>
        </w:rPr>
        <w:br/>
      </w:r>
      <w:r>
        <w:rPr>
          <w:rFonts w:hint="eastAsia"/>
        </w:rPr>
        <w:t>　　　　2.1.2 全球生物育种行业环境分析</w:t>
      </w:r>
      <w:r>
        <w:rPr>
          <w:rFonts w:hint="eastAsia"/>
        </w:rPr>
        <w:br/>
      </w:r>
      <w:r>
        <w:rPr>
          <w:rFonts w:hint="eastAsia"/>
        </w:rPr>
        <w:t>　　　　（1）经济环境</w:t>
      </w:r>
      <w:r>
        <w:rPr>
          <w:rFonts w:hint="eastAsia"/>
        </w:rPr>
        <w:br/>
      </w:r>
      <w:r>
        <w:rPr>
          <w:rFonts w:hint="eastAsia"/>
        </w:rPr>
        <w:t>　　　　（2）政治环境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2.2 全球生物育种行业发展现状</w:t>
      </w:r>
      <w:r>
        <w:rPr>
          <w:rFonts w:hint="eastAsia"/>
        </w:rPr>
        <w:br/>
      </w:r>
      <w:r>
        <w:rPr>
          <w:rFonts w:hint="eastAsia"/>
        </w:rPr>
        <w:t>　　　　2.2.1 全球生物育种行业供需状况</w:t>
      </w:r>
      <w:r>
        <w:rPr>
          <w:rFonts w:hint="eastAsia"/>
        </w:rPr>
        <w:br/>
      </w:r>
      <w:r>
        <w:rPr>
          <w:rFonts w:hint="eastAsia"/>
        </w:rPr>
        <w:t>　　　　（1）供应情况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2.2.2 全球生物育种行业市场规模分析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2.2.3 全球生物育种行业竞争格局分析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（1）行业集中度</w:t>
      </w:r>
      <w:r>
        <w:rPr>
          <w:rFonts w:hint="eastAsia"/>
        </w:rPr>
        <w:br/>
      </w:r>
      <w:r>
        <w:rPr>
          <w:rFonts w:hint="eastAsia"/>
        </w:rPr>
        <w:t>　　　　（2）区域集中度</w:t>
      </w:r>
      <w:r>
        <w:rPr>
          <w:rFonts w:hint="eastAsia"/>
        </w:rPr>
        <w:br/>
      </w:r>
      <w:r>
        <w:rPr>
          <w:rFonts w:hint="eastAsia"/>
        </w:rPr>
        <w:t>　　　　2.2.4 全球生物育种企业在华投资分析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（1）拜耳公司在华投资布局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（2）美国先锋良种公司在华投资</w:t>
      </w:r>
      <w:r>
        <w:rPr>
          <w:rFonts w:hint="eastAsia"/>
        </w:rPr>
        <w:br/>
      </w:r>
      <w:r>
        <w:rPr>
          <w:rFonts w:hint="eastAsia"/>
        </w:rPr>
        <w:t>　　　　（3）法国利马格兰公司在华投资</w:t>
      </w:r>
      <w:r>
        <w:rPr>
          <w:rFonts w:hint="eastAsia"/>
        </w:rPr>
        <w:br/>
      </w:r>
      <w:r>
        <w:rPr>
          <w:rFonts w:hint="eastAsia"/>
        </w:rPr>
        <w:t>　　2.3 全球生物育种行业发展趋势及市场前景预测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2.3.1 全球生物育种行业发展趋势预判</w:t>
      </w:r>
      <w:r>
        <w:rPr>
          <w:rFonts w:hint="eastAsia"/>
        </w:rPr>
        <w:br/>
      </w:r>
      <w:r>
        <w:rPr>
          <w:rFonts w:hint="eastAsia"/>
        </w:rPr>
        <w:t>　　　　2.3.2 全球生物育种行业市场前景预测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中国生物育种行业发展现状与市场痛点分析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中国生物育种行业发展历程</w:t>
      </w:r>
      <w:r>
        <w:rPr>
          <w:rFonts w:hint="eastAsia"/>
        </w:rPr>
        <w:br/>
      </w:r>
      <w:r>
        <w:rPr>
          <w:rFonts w:hint="eastAsia"/>
        </w:rPr>
        <w:t>　　3.2 中国生物育种行业产品进出口状况分析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中国生物育种行业进出口综述</w:t>
      </w:r>
      <w:r>
        <w:rPr>
          <w:rFonts w:hint="eastAsia"/>
        </w:rPr>
        <w:br/>
      </w:r>
      <w:r>
        <w:rPr>
          <w:rFonts w:hint="eastAsia"/>
        </w:rPr>
        <w:t>　　　　3.2.2 中国生物育种出口市场分析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中国生物育种进口市场分析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3.3 中国生物育种行业参与者类型及规模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中国生物育种行业参与者类型及入场方式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中国生物育种行业企业数量规模</w:t>
      </w:r>
      <w:r>
        <w:rPr>
          <w:rFonts w:hint="eastAsia"/>
        </w:rPr>
        <w:br/>
      </w:r>
      <w:r>
        <w:rPr>
          <w:rFonts w:hint="eastAsia"/>
        </w:rPr>
        <w:t>　　　　（1）按企业注册数量规模</w:t>
      </w:r>
      <w:r>
        <w:rPr>
          <w:rFonts w:hint="eastAsia"/>
        </w:rPr>
        <w:br/>
      </w:r>
      <w:r>
        <w:rPr>
          <w:rFonts w:hint="eastAsia"/>
        </w:rPr>
        <w:t>　　　　（2）按专利申请人数量规模</w:t>
      </w:r>
      <w:r>
        <w:rPr>
          <w:rFonts w:hint="eastAsia"/>
        </w:rPr>
        <w:br/>
      </w:r>
      <w:r>
        <w:rPr>
          <w:rFonts w:hint="eastAsia"/>
        </w:rPr>
        <w:t>　　3.4 中国生物育种行业市场供需状况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中国生物育种行业市场供给分析</w:t>
      </w:r>
      <w:r>
        <w:rPr>
          <w:rFonts w:hint="eastAsia"/>
        </w:rPr>
        <w:br/>
      </w:r>
      <w:r>
        <w:rPr>
          <w:rFonts w:hint="eastAsia"/>
        </w:rPr>
        <w:t>　　　　（1）生物育种行业产品供应情况</w:t>
      </w:r>
      <w:r>
        <w:rPr>
          <w:rFonts w:hint="eastAsia"/>
        </w:rPr>
        <w:br/>
      </w:r>
      <w:r>
        <w:rPr>
          <w:rFonts w:hint="eastAsia"/>
        </w:rPr>
        <w:t>　　　　（2）生物育种行业产品产量情况</w:t>
      </w:r>
      <w:r>
        <w:rPr>
          <w:rFonts w:hint="eastAsia"/>
        </w:rPr>
        <w:br/>
      </w:r>
      <w:r>
        <w:rPr>
          <w:rFonts w:hint="eastAsia"/>
        </w:rPr>
        <w:t>　　　　（3）生物育种行业种植面积情况</w:t>
      </w:r>
      <w:r>
        <w:rPr>
          <w:rFonts w:hint="eastAsia"/>
        </w:rPr>
        <w:br/>
      </w:r>
      <w:r>
        <w:rPr>
          <w:rFonts w:hint="eastAsia"/>
        </w:rPr>
        <w:t>　　　　3.4.2 中国生物育种行业市场需求分析</w:t>
      </w:r>
      <w:r>
        <w:rPr>
          <w:rFonts w:hint="eastAsia"/>
        </w:rPr>
        <w:br/>
      </w:r>
      <w:r>
        <w:rPr>
          <w:rFonts w:hint="eastAsia"/>
        </w:rPr>
        <w:t>　　　　（1）生物育种行业产品销量情况</w:t>
      </w:r>
      <w:r>
        <w:rPr>
          <w:rFonts w:hint="eastAsia"/>
        </w:rPr>
        <w:br/>
      </w:r>
      <w:r>
        <w:rPr>
          <w:rFonts w:hint="eastAsia"/>
        </w:rPr>
        <w:t>　　　　（2）生物育种行业市场规模情况</w:t>
      </w:r>
      <w:r>
        <w:rPr>
          <w:rFonts w:hint="eastAsia"/>
        </w:rPr>
        <w:br/>
      </w:r>
      <w:r>
        <w:rPr>
          <w:rFonts w:hint="eastAsia"/>
        </w:rPr>
        <w:t>　　　　3.4.3 中国生物育种行业供需平衡</w:t>
      </w:r>
      <w:r>
        <w:rPr>
          <w:rFonts w:hint="eastAsia"/>
        </w:rPr>
        <w:br/>
      </w:r>
      <w:r>
        <w:rPr>
          <w:rFonts w:hint="eastAsia"/>
        </w:rPr>
        <w:t>　　3.5 中国生物育种行业市场痛点分析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中国生物育种行业竞争状态及市场格局分析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中国生物育种行业投融资、兼并与重组状况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中国生物育种行业投融资发展状况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中国生物育种行业兼并与重组状况</w:t>
      </w:r>
      <w:r>
        <w:rPr>
          <w:rFonts w:hint="eastAsia"/>
        </w:rPr>
        <w:br/>
      </w:r>
      <w:r>
        <w:rPr>
          <w:rFonts w:hint="eastAsia"/>
        </w:rPr>
        <w:t>　　4.2 中国生物育种行业波特五力模型分析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生物育种现有竞争者之间的竞争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生物育种关键要素的供应商议价能力分析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生物育种消费者议价能力分析</w:t>
      </w:r>
      <w:r>
        <w:rPr>
          <w:rFonts w:hint="eastAsia"/>
        </w:rPr>
        <w:br/>
      </w:r>
      <w:r>
        <w:rPr>
          <w:rFonts w:hint="eastAsia"/>
        </w:rPr>
        <w:t>　　　　4.2.4 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4.2.5 生物育种替代品风险分析</w:t>
      </w:r>
      <w:r>
        <w:rPr>
          <w:rFonts w:hint="eastAsia"/>
        </w:rPr>
        <w:br/>
      </w:r>
      <w:r>
        <w:rPr>
          <w:rFonts w:hint="eastAsia"/>
        </w:rPr>
        <w:t>　　　　4.2.6 生物育种竞争情况总结</w:t>
      </w:r>
      <w:r>
        <w:rPr>
          <w:rFonts w:hint="eastAsia"/>
        </w:rPr>
        <w:br/>
      </w:r>
      <w:r>
        <w:rPr>
          <w:rFonts w:hint="eastAsia"/>
        </w:rPr>
        <w:t>　　4.3 中国生物育种行业市场格局及集中度分析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中国生物育种行业市场竞争格局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中国生物育种行业国际竞争力分析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中国生物育种行业市场集中度分析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5.1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5.1.1 水稻行业发展状况分析</w:t>
      </w:r>
      <w:r>
        <w:rPr>
          <w:rFonts w:hint="eastAsia"/>
        </w:rPr>
        <w:br/>
      </w:r>
      <w:r>
        <w:rPr>
          <w:rFonts w:hint="eastAsia"/>
        </w:rPr>
        <w:t>　　　　（1）水稻行业发展特点分析</w:t>
      </w:r>
      <w:r>
        <w:rPr>
          <w:rFonts w:hint="eastAsia"/>
        </w:rPr>
        <w:br/>
      </w:r>
      <w:r>
        <w:rPr>
          <w:rFonts w:hint="eastAsia"/>
        </w:rPr>
        <w:t>　　　　（2）水稻行业产量状况分析</w:t>
      </w:r>
      <w:r>
        <w:rPr>
          <w:rFonts w:hint="eastAsia"/>
        </w:rPr>
        <w:br/>
      </w:r>
      <w:r>
        <w:rPr>
          <w:rFonts w:hint="eastAsia"/>
        </w:rPr>
        <w:t>　　　　（3）水稻行业消费量情况分析</w:t>
      </w:r>
      <w:r>
        <w:rPr>
          <w:rFonts w:hint="eastAsia"/>
        </w:rPr>
        <w:br/>
      </w:r>
      <w:r>
        <w:rPr>
          <w:rFonts w:hint="eastAsia"/>
        </w:rPr>
        <w:t>　　　　（4）水稻行业价格走势分析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（5）水稻行业市场前景展望</w:t>
      </w:r>
      <w:r>
        <w:rPr>
          <w:rFonts w:hint="eastAsia"/>
        </w:rPr>
        <w:br/>
      </w:r>
      <w:r>
        <w:rPr>
          <w:rFonts w:hint="eastAsia"/>
        </w:rPr>
        <w:t>　　　　5.1.2 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（2）杂交水稻种子主要品种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5.1.3 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（1）转基因水稻种子产业化应用现状</w:t>
      </w:r>
      <w:r>
        <w:rPr>
          <w:rFonts w:hint="eastAsia"/>
        </w:rPr>
        <w:br/>
      </w:r>
      <w:r>
        <w:rPr>
          <w:rFonts w:hint="eastAsia"/>
        </w:rPr>
        <w:t>　　　　（2）转基因水稻种子发展痛点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5.2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5.2.1 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（1）玉米行业发展特点分析</w:t>
      </w:r>
      <w:r>
        <w:rPr>
          <w:rFonts w:hint="eastAsia"/>
        </w:rPr>
        <w:br/>
      </w:r>
      <w:r>
        <w:rPr>
          <w:rFonts w:hint="eastAsia"/>
        </w:rPr>
        <w:t>　　　　（2）玉米行业产量状况分析</w:t>
      </w:r>
      <w:r>
        <w:rPr>
          <w:rFonts w:hint="eastAsia"/>
        </w:rPr>
        <w:br/>
      </w:r>
      <w:r>
        <w:rPr>
          <w:rFonts w:hint="eastAsia"/>
        </w:rPr>
        <w:t>　　　　（3）玉米行业消费量状况分析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5.2.2 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5.2.3 转基因玉米种子产业化应用分析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（1）转基因玉米种子产业化应用现状</w:t>
      </w:r>
      <w:r>
        <w:rPr>
          <w:rFonts w:hint="eastAsia"/>
        </w:rPr>
        <w:br/>
      </w:r>
      <w:r>
        <w:rPr>
          <w:rFonts w:hint="eastAsia"/>
        </w:rPr>
        <w:t>　　　　（2）转基因玉米种子发展痛点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5.3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5.3.1 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（1）棉花行业发展概况分析</w:t>
      </w:r>
      <w:r>
        <w:rPr>
          <w:rFonts w:hint="eastAsia"/>
        </w:rPr>
        <w:br/>
      </w:r>
      <w:r>
        <w:rPr>
          <w:rFonts w:hint="eastAsia"/>
        </w:rPr>
        <w:t>　　　　（2）棉花行业产量状况分析</w:t>
      </w:r>
      <w:r>
        <w:rPr>
          <w:rFonts w:hint="eastAsia"/>
        </w:rPr>
        <w:br/>
      </w:r>
      <w:r>
        <w:rPr>
          <w:rFonts w:hint="eastAsia"/>
        </w:rPr>
        <w:t>　　　　（3）棉花行业消费量状况分析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5.3.2 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（3）转基因棉种发展痛点分析</w:t>
      </w:r>
      <w:r>
        <w:rPr>
          <w:rFonts w:hint="eastAsia"/>
        </w:rPr>
        <w:br/>
      </w:r>
      <w:r>
        <w:rPr>
          <w:rFonts w:hint="eastAsia"/>
        </w:rPr>
        <w:t>　　　　（4）转基因棉种市场前景展望</w:t>
      </w:r>
      <w:r>
        <w:rPr>
          <w:rFonts w:hint="eastAsia"/>
        </w:rPr>
        <w:br/>
      </w:r>
      <w:r>
        <w:rPr>
          <w:rFonts w:hint="eastAsia"/>
        </w:rPr>
        <w:t>　　5.4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5.4.1 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（3）小麦市场价格走势分析</w:t>
      </w:r>
      <w:r>
        <w:rPr>
          <w:rFonts w:hint="eastAsia"/>
        </w:rPr>
        <w:br/>
      </w:r>
      <w:r>
        <w:rPr>
          <w:rFonts w:hint="eastAsia"/>
        </w:rPr>
        <w:t>　　　　5.4.2 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（1）国审小麦新品种情况</w:t>
      </w:r>
      <w:r>
        <w:rPr>
          <w:rFonts w:hint="eastAsia"/>
        </w:rPr>
        <w:br/>
      </w:r>
      <w:r>
        <w:rPr>
          <w:rFonts w:hint="eastAsia"/>
        </w:rPr>
        <w:t>　　　　（2）杂交小麦产业化应用前景展望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5.5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5.5.1 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5.5.2 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（2）蔬菜生物育种面临的问题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6.1 生物育种企业发展总体状况</w:t>
      </w:r>
      <w:r>
        <w:rPr>
          <w:rFonts w:hint="eastAsia"/>
        </w:rPr>
        <w:br/>
      </w:r>
      <w:r>
        <w:rPr>
          <w:rFonts w:hint="eastAsia"/>
        </w:rPr>
        <w:t>　　　　6.1.1 生物育种主要企业整体发展情况</w:t>
      </w:r>
      <w:r>
        <w:rPr>
          <w:rFonts w:hint="eastAsia"/>
        </w:rPr>
        <w:br/>
      </w:r>
      <w:r>
        <w:rPr>
          <w:rFonts w:hint="eastAsia"/>
        </w:rPr>
        <w:t>　　　　6.1.2 生物育种企业运营模式分析</w:t>
      </w:r>
      <w:r>
        <w:rPr>
          <w:rFonts w:hint="eastAsia"/>
        </w:rPr>
        <w:br/>
      </w:r>
      <w:r>
        <w:rPr>
          <w:rFonts w:hint="eastAsia"/>
        </w:rPr>
        <w:t>　　6.2 生物育种行业领先企业案例分析</w:t>
      </w:r>
      <w:r>
        <w:rPr>
          <w:rFonts w:hint="eastAsia"/>
        </w:rPr>
        <w:br/>
      </w:r>
      <w:r>
        <w:rPr>
          <w:rFonts w:hint="eastAsia"/>
        </w:rPr>
        <w:t>　　　　6.2.1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万向德农股份有限公司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甘肃省敦煌种业集团股份有限公司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江苏省大华种业集团有限公司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先正达集团股份有限公司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[.中.智.林.]中国生物育种行业市场及投资策略建议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中国生物育种行业发展潜力评估</w:t>
      </w:r>
      <w:r>
        <w:rPr>
          <w:rFonts w:hint="eastAsia"/>
        </w:rPr>
        <w:br/>
      </w:r>
      <w:r>
        <w:rPr>
          <w:rFonts w:hint="eastAsia"/>
        </w:rPr>
        <w:t>　　　　7.1.1 生物育种行业发展现状总结</w:t>
      </w:r>
      <w:r>
        <w:rPr>
          <w:rFonts w:hint="eastAsia"/>
        </w:rPr>
        <w:br/>
      </w:r>
      <w:r>
        <w:rPr>
          <w:rFonts w:hint="eastAsia"/>
        </w:rPr>
        <w:t>　　　　7.1.2 生物育种行业影响因素总结</w:t>
      </w:r>
      <w:r>
        <w:rPr>
          <w:rFonts w:hint="eastAsia"/>
        </w:rPr>
        <w:br/>
      </w:r>
      <w:r>
        <w:rPr>
          <w:rFonts w:hint="eastAsia"/>
        </w:rPr>
        <w:t>　　　　7.1.3 生物育种行业发展潜力评估</w:t>
      </w:r>
      <w:r>
        <w:rPr>
          <w:rFonts w:hint="eastAsia"/>
        </w:rPr>
        <w:br/>
      </w:r>
      <w:r>
        <w:rPr>
          <w:rFonts w:hint="eastAsia"/>
        </w:rPr>
        <w:t>　　7.2 中国生物育种行业发展前景预测</w:t>
      </w:r>
      <w:r>
        <w:rPr>
          <w:rFonts w:hint="eastAsia"/>
        </w:rPr>
        <w:br/>
      </w:r>
      <w:r>
        <w:rPr>
          <w:rFonts w:hint="eastAsia"/>
        </w:rPr>
        <w:t>　　7.3 中国生物育种行业发展趋势预判</w:t>
      </w:r>
      <w:r>
        <w:rPr>
          <w:rFonts w:hint="eastAsia"/>
        </w:rPr>
        <w:br/>
      </w:r>
      <w:r>
        <w:rPr>
          <w:rFonts w:hint="eastAsia"/>
        </w:rPr>
        <w:t>　　7.4 中国生物育种行业投资价值评估</w:t>
      </w:r>
      <w:r>
        <w:rPr>
          <w:rFonts w:hint="eastAsia"/>
        </w:rPr>
        <w:br/>
      </w:r>
      <w:r>
        <w:rPr>
          <w:rFonts w:hint="eastAsia"/>
        </w:rPr>
        <w:t>　　7.5 中国生物育种行业投资机会分析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7.5.1 区域投资机会分析</w:t>
      </w:r>
      <w:r>
        <w:rPr>
          <w:rFonts w:hint="eastAsia"/>
        </w:rPr>
        <w:br/>
      </w:r>
      <w:r>
        <w:rPr>
          <w:rFonts w:hint="eastAsia"/>
        </w:rPr>
        <w:t>　　　　（1）按各地区产量情况投资机会分析</w:t>
      </w:r>
      <w:r>
        <w:rPr>
          <w:rFonts w:hint="eastAsia"/>
        </w:rPr>
        <w:br/>
      </w:r>
      <w:r>
        <w:rPr>
          <w:rFonts w:hint="eastAsia"/>
        </w:rPr>
        <w:t>　　　　（2）按各省份需求情况投资机会分析</w:t>
      </w:r>
      <w:r>
        <w:rPr>
          <w:rFonts w:hint="eastAsia"/>
        </w:rPr>
        <w:br/>
      </w:r>
      <w:r>
        <w:rPr>
          <w:rFonts w:hint="eastAsia"/>
        </w:rPr>
        <w:t>　　　　（3）区域投资机会总结</w:t>
      </w:r>
      <w:r>
        <w:rPr>
          <w:rFonts w:hint="eastAsia"/>
        </w:rPr>
        <w:br/>
      </w:r>
      <w:r>
        <w:rPr>
          <w:rFonts w:hint="eastAsia"/>
        </w:rPr>
        <w:t>　　　　7.5.2 技术投资机会分析</w:t>
      </w:r>
      <w:r>
        <w:rPr>
          <w:rFonts w:hint="eastAsia"/>
        </w:rPr>
        <w:br/>
      </w:r>
      <w:r>
        <w:rPr>
          <w:rFonts w:hint="eastAsia"/>
        </w:rPr>
        <w:t>　　　　（1）全基因组选择育种技术</w:t>
      </w:r>
      <w:r>
        <w:rPr>
          <w:rFonts w:hint="eastAsia"/>
        </w:rPr>
        <w:br/>
      </w:r>
      <w:r>
        <w:rPr>
          <w:rFonts w:hint="eastAsia"/>
        </w:rPr>
        <w:t>　　　　（2）基因编辑育种技术</w:t>
      </w:r>
      <w:r>
        <w:rPr>
          <w:rFonts w:hint="eastAsia"/>
        </w:rPr>
        <w:br/>
      </w:r>
      <w:r>
        <w:rPr>
          <w:rFonts w:hint="eastAsia"/>
        </w:rPr>
        <w:t>　　　　（3）合成生物育种技术</w:t>
      </w:r>
      <w:r>
        <w:rPr>
          <w:rFonts w:hint="eastAsia"/>
        </w:rPr>
        <w:br/>
      </w:r>
      <w:r>
        <w:rPr>
          <w:rFonts w:hint="eastAsia"/>
        </w:rPr>
        <w:t>　　　　7.5.3 产业链投资机会分析</w:t>
      </w:r>
      <w:r>
        <w:rPr>
          <w:rFonts w:hint="eastAsia"/>
        </w:rPr>
        <w:br/>
      </w:r>
      <w:r>
        <w:rPr>
          <w:rFonts w:hint="eastAsia"/>
        </w:rPr>
        <w:t>　　7.6 中国生物育种行业投资风险预警</w:t>
      </w:r>
      <w:r>
        <w:rPr>
          <w:rFonts w:hint="eastAsia"/>
        </w:rPr>
        <w:br/>
      </w:r>
      <w:r>
        <w:rPr>
          <w:rFonts w:hint="eastAsia"/>
        </w:rPr>
        <w:t>　　7.7 中国生物育种行业投资策略与建议</w:t>
      </w:r>
      <w:r>
        <w:rPr>
          <w:rFonts w:hint="eastAsia"/>
        </w:rPr>
        <w:br/>
      </w:r>
      <w:r>
        <w:rPr>
          <w:rFonts w:hint="eastAsia"/>
        </w:rPr>
        <w:t>　　7.8 中国生物育种行业可持续发展建议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生物育种行业现状</w:t>
      </w:r>
      <w:r>
        <w:rPr>
          <w:rFonts w:hint="eastAsia"/>
        </w:rPr>
        <w:br/>
      </w:r>
      <w:r>
        <w:rPr>
          <w:rFonts w:hint="eastAsia"/>
        </w:rPr>
        <w:t>　　图表 生物育种行业产业链调研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2020-2025年生物育种行业市场容量统计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2020-2025年中国生物育种行业市场规模情况</w:t>
      </w:r>
      <w:r>
        <w:rPr>
          <w:rFonts w:hint="eastAsia"/>
        </w:rPr>
        <w:br/>
      </w:r>
      <w:r>
        <w:rPr>
          <w:rFonts w:hint="eastAsia"/>
        </w:rPr>
        <w:t>　　图表 生物育种行业动态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2020-2025年中国生物育种行业经营效益分析</w:t>
      </w:r>
      <w:r>
        <w:rPr>
          <w:rFonts w:hint="eastAsia"/>
        </w:rPr>
        <w:br/>
      </w:r>
      <w:r>
        <w:rPr>
          <w:rFonts w:hint="eastAsia"/>
        </w:rPr>
        <w:t>　　图表 生物育种行业竞争对手分析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**地区生物育种市场规模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</w:t>
      </w:r>
      <w:r>
        <w:rPr>
          <w:rFonts w:hint="eastAsia"/>
        </w:rPr>
        <w:br/>
      </w:r>
      <w:r>
        <w:rPr>
          <w:rFonts w:hint="eastAsia"/>
        </w:rPr>
        <w:t>　　图表 **地区生物育种市场调研</w:t>
      </w:r>
      <w:r>
        <w:rPr>
          <w:rFonts w:hint="eastAsia"/>
        </w:rPr>
        <w:br/>
      </w:r>
      <w:r>
        <w:rPr>
          <w:rFonts w:hint="eastAsia"/>
        </w:rPr>
        <w:t>　　图表 **地区生物育种行业市场需求分析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生物育种重点企业（一）基本信息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生物育种重点企业（二）经营情况分析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生物育种重点企业（二）盈利能力情况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生物育种重点企业（二）成长能力情况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2025-2031年中国生物育种行业发展趋势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638f5e414baa" w:history="1">
        <w:r>
          <w:rPr>
            <w:rStyle w:val="Hyperlink"/>
          </w:rPr>
          <w:t>中国生物育种市场调研及行业前景预测报告（2025-2031年）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638f5e414baa" w:history="1">
        <w:r>
          <w:rPr>
            <w:rStyle w:val="Hyperlink"/>
          </w:rPr>
          <w:t>https://www.20087.com/9/28/ShengWuYuZhongDeXianZhuangYuFaZhanQianJing.html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0400a7b5491b" w:history="1">
      <w:r>
        <w:rPr>
          <w:rStyle w:val="Hyperlink"/>
        </w:rPr>
        <w:t>中国生物育种市场调研及行业前景预测报告（2025-2031年）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engWuYuZhongDeXianZhuangYuFaZhanQianJing.html" TargetMode="External" Id="Rd7a6638f5e41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engWuYuZhongDeXianZhuangYuFaZhanQianJing.html" TargetMode="External" Id="Rb5950400a7b5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2025-06-03T03:22:00Z</dcterms:created>
  <dcterms:modified xsi:type="dcterms:W3CDTF">2025-06-03T04:22:00Z</dcterms:modified>
  <dc:subject>中国生物育种市场调研及行业前景预测报告（2025-2031年）</dc:subject>
  <dc:title>中国生物育种市场调研及行业前景预测报告（2025-2031年）</dc:title>
  <cp:keywords>中国生物育种市场调研及行业前景预测报告（2025-2031年）</cp:keywords>
  <dc:description>中国生物育种市场调研及行业前景预测报告（2025-2031年）</dc:description>
</cp:coreProperties>
</file>