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1014c9f7f4218" w:history="1">
              <w:r>
                <w:rPr>
                  <w:rStyle w:val="Hyperlink"/>
                </w:rPr>
                <w:t>2026-2032年中国造纸印染污染治理行业现状与发展前景预测报告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1014c9f7f4218" w:history="1">
              <w:r>
                <w:rPr>
                  <w:rStyle w:val="Hyperlink"/>
                </w:rPr>
                <w:t>2026-2032年中国造纸印染污染治理行业现状与发展前景预测报告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1014c9f7f4218" w:history="1">
                <w:r>
                  <w:rPr>
                    <w:rStyle w:val="Hyperlink"/>
                  </w:rPr>
                  <w:t>https://www.20087.com/9/78/ZaoZhiYinRanWuRanZhiLiHangYeQianJingFenXi.html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印染行业长期以来是工业污染治理的重点领域，其生产过程中产生的废水、废气、固体废弃物含有大量有机物、染料、重金属等污染物，对生态环境构成较大压力。近年来，随着环保法规趋严和绿色制造理念推广，造纸印染企业逐步加强清洁生产、节能减排及资源循环利用技术的应用。目前，部分领先企业已采用膜分离、高级氧化、生物处理等先进工艺，实现废水回用率提升和排放达标。然而，行业内中小企业仍普遍存在治污设施落后、运行成本高昂、环境监管执行不到位等问题，导致区域污染负荷居高不下，制约产业可持续发展。</w:t>
      </w:r>
      <w:r>
        <w:rPr>
          <w:rFonts w:hint="eastAsia"/>
        </w:rPr>
        <w:br/>
      </w:r>
      <w:r>
        <w:rPr>
          <w:rFonts w:hint="eastAsia"/>
        </w:rPr>
        <w:t>　　未来，造纸印染污染治理将朝着全过程控制、资源化利用、智能化管理方向深入发展。绿色生产工艺的普及将从源头减少污染物产生，如无氯漂白、低盐染整、生物酶处理等技术的应用日益广泛。同时，废水零排放、污泥资源化、废气回收再利用等循环经济模式将成为主流，推动行业由末端治理向系统治理转变。数字技术的引入也将提升污染监测与调控能力，通过物联网、大数据、AI预测等手段实现精准管控与节能降耗。此外，政策引导与市场机制并行，碳交易、排污权交易等制度的完善将进一步激发企业绿色转型动力，促进行业整体迈向高质量、低碳化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1014c9f7f4218" w:history="1">
        <w:r>
          <w:rPr>
            <w:rStyle w:val="Hyperlink"/>
          </w:rPr>
          <w:t>2026-2032年中国造纸印染污染治理行业现状与发展前景预测报告</w:t>
        </w:r>
      </w:hyperlink>
      <w:r>
        <w:rPr>
          <w:rFonts w:hint="eastAsia"/>
        </w:rPr>
        <w:t>》基于国家统计局、相关协会等权威数据，结合专业团队对造纸印染污染治理行业的长期监测，全面分析了造纸印染污染治理行业的市场规模、技术现状、发展趋势及竞争格局。报告详细梳理了造纸印染污染治理市场需求、进出口情况、上下游产业链、重点区域分布及主要企业动态，并通过SWOT分析揭示了造纸印染污染治理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造纸印染污染治理产业概述</w:t>
      </w:r>
      <w:r>
        <w:rPr>
          <w:rFonts w:hint="eastAsia"/>
        </w:rPr>
        <w:br/>
      </w:r>
      <w:r>
        <w:rPr>
          <w:rFonts w:hint="eastAsia"/>
        </w:rPr>
        <w:t>　　第一节 造纸印染污染治理定义</w:t>
      </w:r>
      <w:r>
        <w:rPr>
          <w:rFonts w:hint="eastAsia"/>
        </w:rPr>
        <w:br/>
      </w:r>
      <w:r>
        <w:rPr>
          <w:rFonts w:hint="eastAsia"/>
        </w:rPr>
        <w:t>　　第二节 造纸印染污染治理行业特点</w:t>
      </w:r>
      <w:r>
        <w:rPr>
          <w:rFonts w:hint="eastAsia"/>
        </w:rPr>
        <w:br/>
      </w:r>
      <w:r>
        <w:rPr>
          <w:rFonts w:hint="eastAsia"/>
        </w:rPr>
        <w:t>　　第三节 造纸印染污染治理产业链分析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中国造纸印染污染治理行业运行环境分析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中国造纸印染污染治理运行经济环境分析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中国造纸印染污染治理产业政策环境分析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一、造纸印染污染治理行业监管体制</w:t>
      </w:r>
      <w:r>
        <w:rPr>
          <w:rFonts w:hint="eastAsia"/>
        </w:rPr>
        <w:br/>
      </w:r>
      <w:r>
        <w:rPr>
          <w:rFonts w:hint="eastAsia"/>
        </w:rPr>
        <w:t>　　　　二、造纸印染污染治理行业主要法规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三、主要造纸印染污染治理产业政策</w:t>
      </w:r>
      <w:r>
        <w:rPr>
          <w:rFonts w:hint="eastAsia"/>
        </w:rPr>
        <w:br/>
      </w:r>
      <w:r>
        <w:rPr>
          <w:rFonts w:hint="eastAsia"/>
        </w:rPr>
        <w:t>　　第三节 中国造纸印染污染治理产业社会环境分析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全球造纸印染污染治理行业发展态势分析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全球造纸印染污染治理市场发展现状分析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国外主要国家造纸印染污染治理市场现状</w:t>
      </w:r>
      <w:r>
        <w:rPr>
          <w:rFonts w:hint="eastAsia"/>
        </w:rPr>
        <w:br/>
      </w:r>
      <w:r>
        <w:rPr>
          <w:rFonts w:hint="eastAsia"/>
        </w:rPr>
        <w:t>　　第三节 全球造纸印染污染治理行业发展趋势预测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中国造纸印染污染治理行业市场分析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2020-2025年中国造纸印染污染治理行业规模情况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2020-2025年中国造纸印染污染治理市场规模情况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2020-2025年中国造纸印染污染治理行业盈利情况分析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2020-2025年中国造纸印染污染治理市场需求状况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2020-2025年中国造纸印染污染治理行业市场供给状况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2020-2025年造纸印染污染治理行业市场供需平衡状况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2025-2026年造纸印染污染治理行业技术发展现状及趋势分析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造纸印染污染治理行业技术发展现状分析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国内外造纸印染污染治理行业技术差距分析及差距形成的主要原因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造纸印染污染治理行业技术发展方向、趋势预测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提升造纸印染污染治理行业技术能力策略建议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中国重点地区造纸印染污染治理行业市场调研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重点地区（一）造纸印染污染治理市场调研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重点地区（二）造纸印染污染治理市场调研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重点地区（三）造纸印染污染治理市场调研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重点地区（四）造纸印染污染治理市场调研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重点地区（五）造纸印染污染治理市场调研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中国造纸印染污染治理行业价格走势及影响因素分析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国内造纸印染污染治理行业价格回顾</w:t>
      </w:r>
      <w:r>
        <w:rPr>
          <w:rFonts w:hint="eastAsia"/>
        </w:rPr>
        <w:br/>
      </w:r>
      <w:r>
        <w:rPr>
          <w:rFonts w:hint="eastAsia"/>
        </w:rPr>
        <w:t>　　第二节 国内造纸印染污染治理行业价格走势预测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国内造纸印染污染治理行业价格影响因素分析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中国造纸印染污染治理行业客户调研</w:t>
      </w:r>
      <w:r>
        <w:rPr>
          <w:rFonts w:hint="eastAsia"/>
        </w:rPr>
        <w:br/>
      </w:r>
      <w:r>
        <w:rPr>
          <w:rFonts w:hint="eastAsia"/>
        </w:rPr>
        <w:t>　　　　一、造纸印染污染治理行业客户偏好调查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二、客户对造纸印染污染治理品牌的首要认知渠道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三、造纸印染污染治理品牌忠诚度调查</w:t>
      </w:r>
      <w:r>
        <w:rPr>
          <w:rFonts w:hint="eastAsia"/>
        </w:rPr>
        <w:br/>
      </w:r>
      <w:r>
        <w:rPr>
          <w:rFonts w:hint="eastAsia"/>
        </w:rPr>
        <w:t>　　　　四、造纸印染污染治理行业客户消费理念调研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中国造纸印染污染治理行业竞争格局分析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2025年造纸印染污染治理行业集中度分析</w:t>
      </w:r>
      <w:r>
        <w:rPr>
          <w:rFonts w:hint="eastAsia"/>
        </w:rPr>
        <w:br/>
      </w:r>
      <w:r>
        <w:rPr>
          <w:rFonts w:hint="eastAsia"/>
        </w:rPr>
        <w:t>　　　　一、造纸印染污染治理市场集中度分析</w:t>
      </w:r>
      <w:r>
        <w:rPr>
          <w:rFonts w:hint="eastAsia"/>
        </w:rPr>
        <w:br/>
      </w:r>
      <w:r>
        <w:rPr>
          <w:rFonts w:hint="eastAsia"/>
        </w:rPr>
        <w:t>　　　　二、造纸印染污染治理企业集中度分析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2025-2026年造纸印染污染治理行业竞争格局分析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一、造纸印染污染治理行业竞争策略分析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二、造纸印染污染治理行业竞争格局展望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三、我国造纸印染污染治理市场竞争趋势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造纸印染污染治理行业重点企业发展调研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造纸印染污染治理行业企业经营策略研究分析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造纸印染污染治理企业多样化经营策略分析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一、造纸印染污染治理企业多样化经营情况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二、现行造纸印染污染治理行业多样化经营的方向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大型造纸印染污染治理企业集团未来发展策略分析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对中小造纸印染污染治理企业生产经营的建议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造纸印染污染治理行业投资风险与控制策略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造纸印染污染治理行业SWOT模型分析</w:t>
      </w:r>
      <w:r>
        <w:rPr>
          <w:rFonts w:hint="eastAsia"/>
        </w:rPr>
        <w:br/>
      </w:r>
      <w:r>
        <w:rPr>
          <w:rFonts w:hint="eastAsia"/>
        </w:rPr>
        <w:t>　　　　一、造纸印染污染治理行业优势分析</w:t>
      </w:r>
      <w:r>
        <w:rPr>
          <w:rFonts w:hint="eastAsia"/>
        </w:rPr>
        <w:br/>
      </w:r>
      <w:r>
        <w:rPr>
          <w:rFonts w:hint="eastAsia"/>
        </w:rPr>
        <w:t>　　　　二、造纸印染污染治理行业劣势分析</w:t>
      </w:r>
      <w:r>
        <w:rPr>
          <w:rFonts w:hint="eastAsia"/>
        </w:rPr>
        <w:br/>
      </w:r>
      <w:r>
        <w:rPr>
          <w:rFonts w:hint="eastAsia"/>
        </w:rPr>
        <w:t>　　　　三、造纸印染污染治理行业机会分析</w:t>
      </w:r>
      <w:r>
        <w:rPr>
          <w:rFonts w:hint="eastAsia"/>
        </w:rPr>
        <w:br/>
      </w:r>
      <w:r>
        <w:rPr>
          <w:rFonts w:hint="eastAsia"/>
        </w:rPr>
        <w:t>　　　　四、造纸印染污染治理行业风险分析</w:t>
      </w:r>
      <w:r>
        <w:rPr>
          <w:rFonts w:hint="eastAsia"/>
        </w:rPr>
        <w:br/>
      </w:r>
      <w:r>
        <w:rPr>
          <w:rFonts w:hint="eastAsia"/>
        </w:rPr>
        <w:t>　　第二节 造纸印染污染治理行业投资风险及控制策略分析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一、造纸印染污染治理市场风险及控制策略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二、造纸印染污染治理行业政策风险及控制策略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三、造纸印染污染治理行业经营风险及控制策略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四、造纸印染污染治理同业竞争风险及控制策略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五、造纸印染污染治理行业其他风险及控制策略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2026-2032年中国造纸印染污染治理行业投资潜力及发展趋势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2026-2032年造纸印染污染治理行业投资潜力分析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一、造纸印染污染治理行业重点可投资领域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二、造纸印染污染治理行业目标市场需求潜力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三、造纸印染污染治理行业投资潜力综合评判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中:智:林:－2026-2032年中国造纸印染污染治理行业发展趋势分析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一、2026年造纸印染污染治理市场前景分析</w:t>
      </w:r>
      <w:r>
        <w:rPr>
          <w:rFonts w:hint="eastAsia"/>
        </w:rPr>
        <w:br/>
      </w:r>
      <w:r>
        <w:rPr>
          <w:rFonts w:hint="eastAsia"/>
        </w:rPr>
        <w:t>　　　　二、2026年造纸印染污染治理发展趋势预测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三、2026-2032年我国造纸印染污染治理行业发展剖析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五、未来造纸印染污染治理行业发展变局剖析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造纸印染污染治理行业历程</w:t>
      </w:r>
      <w:r>
        <w:rPr>
          <w:rFonts w:hint="eastAsia"/>
        </w:rPr>
        <w:br/>
      </w:r>
      <w:r>
        <w:rPr>
          <w:rFonts w:hint="eastAsia"/>
        </w:rPr>
        <w:t>　　图表 造纸印染污染治理行业生命周期</w:t>
      </w:r>
      <w:r>
        <w:rPr>
          <w:rFonts w:hint="eastAsia"/>
        </w:rPr>
        <w:br/>
      </w:r>
      <w:r>
        <w:rPr>
          <w:rFonts w:hint="eastAsia"/>
        </w:rPr>
        <w:t>　　图表 造纸印染污染治理行业产业链分析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2020-2025年造纸印染污染治理行业市场容量统计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2020-2025年中国造纸印染污染治理行业市场规模及增长情况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2020-2025年中国造纸印染污染治理行业销售收入分析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2020-2025年中国造纸印染污染治理行业盈利情况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2020-2025年中国造纸印染污染治理行业利润总额分析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2020-2025年中国造纸印染污染治理行业企业数量情况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2020-2025年中国造纸印染污染治理行业企业平均规模情况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2020-2025年中国造纸印染污染治理行业竞争力分析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2020-2025年中国造纸印染污染治理行业盈利能力分析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2020-2025年中国造纸印染污染治理行业运营能力分析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2020-2025年中国造纸印染污染治理行业偿债能力分析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2020-2025年中国造纸印染污染治理行业发展能力分析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2020-2025年中国造纸印染污染治理行业经营效益分析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**地区造纸印染污染治理市场规模及增长情况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**地区造纸印染污染治理行业市场需求情况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**地区造纸印染污染治理市场规模及增长情况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**地区造纸印染污染治理行业市场需求情况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**地区造纸印染污染治理市场规模及增长情况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**地区造纸印染污染治理行业市场需求情况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造纸印染污染治理重点企业（一）基本信息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造纸印染污染治理重点企业（一）经营情况分析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造纸印染污染治理重点企业（一）盈利能力情况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造纸印染污染治理重点企业（一）偿债能力情况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造纸印染污染治理重点企业（一）运营能力情况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造纸印染污染治理重点企业（一）成长能力情况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造纸印染污染治理重点企业（二）基本信息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造纸印染污染治理重点企业（二）经营情况分析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造纸印染污染治理重点企业（二）盈利能力情况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造纸印染污染治理重点企业（二）偿债能力情况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造纸印染污染治理重点企业（二）运营能力情况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造纸印染污染治理重点企业（二）成长能力情况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2026-2032年中国造纸印染污染治理行业市场容量预测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2026-2032年中国造纸印染污染治理行业市场规模预测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2026-2032年中国造纸印染污染治理市场前景分析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2026-2032年中国造纸印染污染治理行业发展趋势预测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1014c9f7f4218" w:history="1">
        <w:r>
          <w:rPr>
            <w:rStyle w:val="Hyperlink"/>
          </w:rPr>
          <w:t>2026-2032年中国造纸印染污染治理行业现状与发展前景预测报告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1014c9f7f4218" w:history="1">
        <w:r>
          <w:rPr>
            <w:rStyle w:val="Hyperlink"/>
          </w:rPr>
          <w:t>https://www.20087.com/9/78/ZaoZhiYinRanWuRanZhiLiHangYeQianJingFenXi.html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热点：造纸废水污染现状及治理、造纸印染污染治理措施、造纸业是否高污染、造纸 污染、造纸废水的特征污染物有哪些、造纸污染环境、造纸污染、造纸行业污染防治技术政策、造纸废水处理解决造纸废水难点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4383de3814366" w:history="1">
      <w:r>
        <w:rPr>
          <w:rStyle w:val="Hyperlink"/>
        </w:rPr>
        <w:t>2026-2032年中国造纸印染污染治理行业现状与发展前景预测报告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ZaoZhiYinRanWuRanZhiLiHangYeQianJingFenXi.html" TargetMode="External" Id="R3f51014c9f7f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ZaoZhiYinRanWuRanZhiLiHangYeQianJingFenXi.html" TargetMode="External" Id="R8004383de381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2026-01-22T01:03:50Z</dcterms:created>
  <dcterms:modified xsi:type="dcterms:W3CDTF">2026-01-22T02:03:50Z</dcterms:modified>
  <dc:subject>2026-2032年中国造纸印染污染治理行业现状与发展前景预测报告</dc:subject>
  <dc:title>2026-2032年中国造纸印染污染治理行业现状与发展前景预测报告</dc:title>
  <cp:keywords>2026-2032年中国造纸印染污染治理行业现状与发展前景预测报告</cp:keywords>
  <dc:description>2026-2032年中国造纸印染污染治理行业现状与发展前景预测报告</dc:description>
</cp:coreProperties>
</file>