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430e1a965455e" w:history="1">
              <w:r>
                <w:rPr>
                  <w:rStyle w:val="Hyperlink"/>
                </w:rPr>
                <w:t>2026-2032年中国陶器陶瓷市场调查研究与前景趋势预测报告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430e1a965455e" w:history="1">
              <w:r>
                <w:rPr>
                  <w:rStyle w:val="Hyperlink"/>
                </w:rPr>
                <w:t>2026-2032年中国陶器陶瓷市场调查研究与前景趋势预测报告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430e1a965455e" w:history="1">
                <w:r>
                  <w:rPr>
                    <w:rStyle w:val="Hyperlink"/>
                  </w:rPr>
                  <w:t>https://www.20087.com/9/88/TaoQiTaoCiHangYeQianJingFenXi.html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陶瓷是以天然黏土经成型、干燥与高温烧制而成的传统硅酸盐制品，涵盖日用器皿、艺术陈设及建筑陶板等类别。当前高端市场注重手工技艺传承、釉色创新与文化IP融合，部分品牌引入数字建模与窑温智能控制提升成品率；在可持续消费趋势下，无铅釉料与本地原料使用成为重要卖点。然而，传统陶器普遍存在收缩率高、强度低、吸水率大等问题，限制其在功能性场景的应用；且工业化量产与手工艺价值之间存在张力，影响市场定位一致性。</w:t>
      </w:r>
      <w:r>
        <w:rPr>
          <w:rFonts w:hint="eastAsia"/>
        </w:rPr>
        <w:br/>
      </w:r>
      <w:r>
        <w:rPr>
          <w:rFonts w:hint="eastAsia"/>
        </w:rPr>
        <w:t>　　未来，陶器陶瓷将向高性能化、数字化创作与循环经济模式演进。纳米氧化铝或碳化硅掺杂显著提升力学性能与热震稳定性，拓展至厨具、卫浴等高频使用领域；釉料配方数据库结合AI生成独特色彩组合，加速设计迭代。在制造层面，机器人拉坯与激光雕刻实现手工艺与自动化的融合；废瓷粉回收再制为新坯体，减少资源消耗。更关键的是，每件作品将绑定NFT数字证书——记录匠人信息、烧制曲线与文化溯源，强化收藏价值。随着文化自信与绿色生活理念深化，陶器陶瓷将从传统工艺品升级为兼具美学、功能与可持续性的现代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430e1a965455e" w:history="1">
        <w:r>
          <w:rPr>
            <w:rStyle w:val="Hyperlink"/>
          </w:rPr>
          <w:t>2026-2032年中国陶器陶瓷市场调查研究与前景趋势预测报告</w:t>
        </w:r>
      </w:hyperlink>
      <w:r>
        <w:rPr>
          <w:rFonts w:hint="eastAsia"/>
        </w:rPr>
        <w:t>》深入剖析了陶器陶瓷产业链的整体状况。陶器陶瓷报告基于详实数据，全面分析了陶器陶瓷市场规模与需求，探讨了价格走势，客观展现了行业现状，并对陶器陶瓷市场前景及发展趋势进行了科学预测。同时，陶器陶瓷报告聚焦于陶器陶瓷重点企业，评估了市场竞争格局、集中度以及品牌影响力，对不同细分市场进行了深入研究。陶器陶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陶器陶瓷行业概述</w:t>
      </w:r>
      <w:r>
        <w:rPr>
          <w:rFonts w:hint="eastAsia"/>
        </w:rPr>
        <w:br/>
      </w:r>
      <w:r>
        <w:rPr>
          <w:rFonts w:hint="eastAsia"/>
        </w:rPr>
        <w:t>　　第一节 陶器陶瓷定义与分类</w:t>
      </w:r>
      <w:r>
        <w:rPr>
          <w:rFonts w:hint="eastAsia"/>
        </w:rPr>
        <w:br/>
      </w:r>
      <w:r>
        <w:rPr>
          <w:rFonts w:hint="eastAsia"/>
        </w:rPr>
        <w:t>　　第二节 陶器陶瓷应用领域</w:t>
      </w:r>
      <w:r>
        <w:rPr>
          <w:rFonts w:hint="eastAsia"/>
        </w:rPr>
        <w:br/>
      </w:r>
      <w:r>
        <w:rPr>
          <w:rFonts w:hint="eastAsia"/>
        </w:rPr>
        <w:t>　　第三节 陶器陶瓷行业经济指标分析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一、陶器陶瓷行业赢利性评估</w:t>
      </w:r>
      <w:r>
        <w:rPr>
          <w:rFonts w:hint="eastAsia"/>
        </w:rPr>
        <w:br/>
      </w:r>
      <w:r>
        <w:rPr>
          <w:rFonts w:hint="eastAsia"/>
        </w:rPr>
        <w:t>　　　　二、陶器陶瓷行业成长速度分析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三、陶器陶瓷附加值提升空间探讨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四、陶器陶瓷行业进入壁垒分析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五、陶器陶瓷行业风险性评估</w:t>
      </w:r>
      <w:r>
        <w:rPr>
          <w:rFonts w:hint="eastAsia"/>
        </w:rPr>
        <w:br/>
      </w:r>
      <w:r>
        <w:rPr>
          <w:rFonts w:hint="eastAsia"/>
        </w:rPr>
        <w:t>　　　　六、陶器陶瓷行业周期性分析</w:t>
      </w:r>
      <w:r>
        <w:rPr>
          <w:rFonts w:hint="eastAsia"/>
        </w:rPr>
        <w:br/>
      </w:r>
      <w:r>
        <w:rPr>
          <w:rFonts w:hint="eastAsia"/>
        </w:rPr>
        <w:t>　　　　七、陶器陶瓷行业竞争程度指标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八、陶器陶瓷行业成熟度综合分析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陶器陶瓷产业链及经营模式分析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三、陶器陶瓷销售模式与渠道策略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全球陶器陶瓷市场发展分析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2025-2026年全球陶器陶瓷行业发展分析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一、全球陶器陶瓷行业市场规模与趋势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二、全球陶器陶瓷行业发展特点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三、全球陶器陶瓷行业竞争格局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主要国家与地区陶器陶瓷市场分析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2026-2032年全球陶器陶瓷行业发展趋势与前景预测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一、陶器陶瓷行业发展趋势</w:t>
      </w:r>
      <w:r>
        <w:rPr>
          <w:rFonts w:hint="eastAsia"/>
        </w:rPr>
        <w:br/>
      </w:r>
      <w:r>
        <w:rPr>
          <w:rFonts w:hint="eastAsia"/>
        </w:rPr>
        <w:t>　　　　二、陶器陶瓷行业发展潜力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中国陶器陶瓷行业市场分析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2025-2026年陶器陶瓷产能与投资动态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一、国内陶器陶瓷产能现状与利用效率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二、陶器陶瓷产能扩张与投资动态分析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2026-2032年陶器陶瓷行业产量统计与趋势预测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一、2020-2025年陶器陶瓷行业产量与增长趋势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1、2020-2025年陶器陶瓷产量及增长趋势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2、2020-2025年陶器陶瓷细分产品产量及份额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二、陶器陶瓷产量影响因素分析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三、2026-2032年陶器陶瓷产量预测</w:t>
      </w:r>
      <w:r>
        <w:rPr>
          <w:rFonts w:hint="eastAsia"/>
        </w:rPr>
        <w:br/>
      </w:r>
      <w:r>
        <w:rPr>
          <w:rFonts w:hint="eastAsia"/>
        </w:rPr>
        <w:t>　　第三节 2026-2032年陶器陶瓷市场需求与销售分析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一、2025-2026年陶器陶瓷行业需求现状</w:t>
      </w:r>
      <w:r>
        <w:rPr>
          <w:rFonts w:hint="eastAsia"/>
        </w:rPr>
        <w:br/>
      </w:r>
      <w:r>
        <w:rPr>
          <w:rFonts w:hint="eastAsia"/>
        </w:rPr>
        <w:t>　　　　二、陶器陶瓷客户群体与需求特点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三、2020-2025年陶器陶瓷行业销售规模分析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四、2026-2032年陶器陶瓷市场增长潜力与规模预测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国内外陶器陶瓷行业技术差距分析及差距形成的主要原因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中国陶器陶瓷细分市场分析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一、2025-2026年陶器陶瓷主要细分产品市场现状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陶器陶瓷价格机制与竞争策略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一、2020-2025年陶器陶瓷市场价格走势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陶器陶瓷定价策略与方法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2026-2032年陶器陶瓷价格竞争态势与趋势预测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中国陶器陶瓷行业重点区域市场研究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2025-2026年重点区域陶器陶瓷市场发展概况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三、2026-2032年陶器陶瓷行业发展潜力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三、2026-2032年陶器陶瓷行业发展潜力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三、2026-2032年陶器陶瓷行业发展潜力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三、2026-2032年陶器陶瓷行业发展潜力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2020-2025年中国陶器陶瓷行业进出口情况分析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陶器陶瓷行业进口规模与来源分析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一、2020-2025年陶器陶瓷进口规模分析</w:t>
      </w:r>
      <w:r>
        <w:rPr>
          <w:rFonts w:hint="eastAsia"/>
        </w:rPr>
        <w:br/>
      </w:r>
      <w:r>
        <w:rPr>
          <w:rFonts w:hint="eastAsia"/>
        </w:rPr>
        <w:t>　　　　二、陶器陶瓷主要进口来源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陶器陶瓷行业出口规模与目的地分析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一、2020-2025年陶器陶瓷出口规模分析</w:t>
      </w:r>
      <w:r>
        <w:rPr>
          <w:rFonts w:hint="eastAsia"/>
        </w:rPr>
        <w:br/>
      </w:r>
      <w:r>
        <w:rPr>
          <w:rFonts w:hint="eastAsia"/>
        </w:rPr>
        <w:t>　　　　二、陶器陶瓷主要出口目的地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2020-2025年中国陶器陶瓷总体规模与财务指标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中国陶器陶瓷行业总体规模分析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一、陶器陶瓷企业数量与结构</w:t>
      </w:r>
      <w:r>
        <w:rPr>
          <w:rFonts w:hint="eastAsia"/>
        </w:rPr>
        <w:br/>
      </w:r>
      <w:r>
        <w:rPr>
          <w:rFonts w:hint="eastAsia"/>
        </w:rPr>
        <w:t>　　　　二、陶器陶瓷从业人员规模</w:t>
      </w:r>
      <w:r>
        <w:rPr>
          <w:rFonts w:hint="eastAsia"/>
        </w:rPr>
        <w:br/>
      </w:r>
      <w:r>
        <w:rPr>
          <w:rFonts w:hint="eastAsia"/>
        </w:rPr>
        <w:t>　　　　三、陶器陶瓷行业资产状况</w:t>
      </w:r>
      <w:r>
        <w:rPr>
          <w:rFonts w:hint="eastAsia"/>
        </w:rPr>
        <w:br/>
      </w:r>
      <w:r>
        <w:rPr>
          <w:rFonts w:hint="eastAsia"/>
        </w:rPr>
        <w:t>　　第二节 中国陶器陶瓷行业财务指标总体分析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陶器陶瓷行业重点企业经营状况分析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陶器陶瓷领先企业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陶器陶瓷标杆企业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陶器陶瓷代表企业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陶器陶瓷龙头企业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中国陶器陶瓷行业竞争格局分析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陶器陶瓷行业竞争格局总览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2025-2026年陶器陶瓷行业竞争力分析</w:t>
      </w:r>
      <w:r>
        <w:rPr>
          <w:rFonts w:hint="eastAsia"/>
        </w:rPr>
        <w:br/>
      </w:r>
      <w:r>
        <w:rPr>
          <w:rFonts w:hint="eastAsia"/>
        </w:rPr>
        <w:t>　　　　一、陶器陶瓷供应商议价能力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四、陶器陶瓷替代品威胁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2020-2025年陶器陶瓷行业企业并购活动分析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2025-2026年陶器陶瓷行业会展与招投标活动分析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一、陶器陶瓷行业会展活动及其市场影响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2026年中国陶器陶瓷企业发展策略分析</w:t>
      </w:r>
      <w:r>
        <w:rPr>
          <w:rFonts w:hint="eastAsia"/>
        </w:rPr>
        <w:br/>
      </w:r>
      <w:r>
        <w:rPr>
          <w:rFonts w:hint="eastAsia"/>
        </w:rPr>
        <w:t>　　第一节 陶器陶瓷市场策略分析</w:t>
      </w:r>
      <w:r>
        <w:rPr>
          <w:rFonts w:hint="eastAsia"/>
        </w:rPr>
        <w:br/>
      </w:r>
      <w:r>
        <w:rPr>
          <w:rFonts w:hint="eastAsia"/>
        </w:rPr>
        <w:t>　　　　一、陶器陶瓷市场定位与拓展策略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二、陶器陶瓷市场细分与目标客户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陶器陶瓷销售策略分析</w:t>
      </w:r>
      <w:r>
        <w:rPr>
          <w:rFonts w:hint="eastAsia"/>
        </w:rPr>
        <w:br/>
      </w:r>
      <w:r>
        <w:rPr>
          <w:rFonts w:hint="eastAsia"/>
        </w:rPr>
        <w:t>　　　　一、陶器陶瓷销售渠道与网络建设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提高陶器陶瓷企业竞争力建议</w:t>
      </w:r>
      <w:r>
        <w:rPr>
          <w:rFonts w:hint="eastAsia"/>
        </w:rPr>
        <w:br/>
      </w:r>
      <w:r>
        <w:rPr>
          <w:rFonts w:hint="eastAsia"/>
        </w:rPr>
        <w:t>　　　　一、陶器陶瓷技术创新与管理优化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陶器陶瓷品牌战略思考</w:t>
      </w:r>
      <w:r>
        <w:rPr>
          <w:rFonts w:hint="eastAsia"/>
        </w:rPr>
        <w:br/>
      </w:r>
      <w:r>
        <w:rPr>
          <w:rFonts w:hint="eastAsia"/>
        </w:rPr>
        <w:t>　　　　一、陶器陶瓷品牌建设与维护</w:t>
      </w:r>
      <w:r>
        <w:rPr>
          <w:rFonts w:hint="eastAsia"/>
        </w:rPr>
        <w:br/>
      </w:r>
      <w:r>
        <w:rPr>
          <w:rFonts w:hint="eastAsia"/>
        </w:rPr>
        <w:t>　　　　二、陶器陶瓷品牌影响力与市场竞争力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中国陶器陶瓷行业风险与对策</w:t>
      </w:r>
      <w:r>
        <w:rPr>
          <w:rFonts w:hint="eastAsia"/>
        </w:rPr>
        <w:br/>
      </w:r>
      <w:r>
        <w:rPr>
          <w:rFonts w:hint="eastAsia"/>
        </w:rPr>
        <w:t>　　第一节 陶器陶瓷行业SWOT分析</w:t>
      </w:r>
      <w:r>
        <w:rPr>
          <w:rFonts w:hint="eastAsia"/>
        </w:rPr>
        <w:br/>
      </w:r>
      <w:r>
        <w:rPr>
          <w:rFonts w:hint="eastAsia"/>
        </w:rPr>
        <w:t>　　　　一、陶器陶瓷行业优势分析</w:t>
      </w:r>
      <w:r>
        <w:rPr>
          <w:rFonts w:hint="eastAsia"/>
        </w:rPr>
        <w:br/>
      </w:r>
      <w:r>
        <w:rPr>
          <w:rFonts w:hint="eastAsia"/>
        </w:rPr>
        <w:t>　　　　二、陶器陶瓷行业劣势分析</w:t>
      </w:r>
      <w:r>
        <w:rPr>
          <w:rFonts w:hint="eastAsia"/>
        </w:rPr>
        <w:br/>
      </w:r>
      <w:r>
        <w:rPr>
          <w:rFonts w:hint="eastAsia"/>
        </w:rPr>
        <w:t>　　　　三、陶器陶瓷市场机会探索</w:t>
      </w:r>
      <w:r>
        <w:rPr>
          <w:rFonts w:hint="eastAsia"/>
        </w:rPr>
        <w:br/>
      </w:r>
      <w:r>
        <w:rPr>
          <w:rFonts w:hint="eastAsia"/>
        </w:rPr>
        <w:t>　　　　四、陶器陶瓷市场威胁评估</w:t>
      </w:r>
      <w:r>
        <w:rPr>
          <w:rFonts w:hint="eastAsia"/>
        </w:rPr>
        <w:br/>
      </w:r>
      <w:r>
        <w:rPr>
          <w:rFonts w:hint="eastAsia"/>
        </w:rPr>
        <w:t>　　第二节 陶器陶瓷行业风险及对策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2026-2032年中国陶器陶瓷行业前景与发展趋势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陶器陶瓷行业发展环境分析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2026-2032年陶器陶瓷行业发展趋势与方向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一、陶器陶瓷行业发展方向预测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二、陶器陶瓷发展趋势分析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2026-2032年陶器陶瓷行业发展潜力与机遇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一、陶器陶瓷市场发展潜力评估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二、陶器陶瓷新兴市场与机遇探索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陶器陶瓷行业研究结论与建议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中^智^林^－陶器陶瓷行业发展建议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2020-2025年中国陶器陶瓷市场规模及增长情况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2026-2032年中国陶器陶瓷行业产量预测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2020-2025年中国陶器陶瓷行业市场需求及增长情况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2026-2032年中国陶器陶瓷行业市场需求预测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2020-2025年中国陶器陶瓷行业利润及增长情况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**地区陶器陶瓷行业市场需求情况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2020-2025年中国陶器陶瓷行业进口量及增速统计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2020-2025年中国陶器陶瓷行业出口量及增速统计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2026年陶器陶瓷市场前景分析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2026-2032年中国陶器陶瓷市场需求预测</w:t>
      </w:r>
      <w:r>
        <w:rPr>
          <w:rFonts w:hint="eastAsia"/>
        </w:rPr>
        <w:br/>
      </w:r>
      <w:r>
        <w:rPr>
          <w:rFonts w:hint="eastAsia"/>
        </w:rPr>
        <w:t>　　图表 2026年陶器陶瓷发展趋势预测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430e1a965455e" w:history="1">
        <w:r>
          <w:rPr>
            <w:rStyle w:val="Hyperlink"/>
          </w:rPr>
          <w:t>2026-2032年中国陶器陶瓷市场调查研究与前景趋势预测报告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430e1a965455e" w:history="1">
        <w:r>
          <w:rPr>
            <w:rStyle w:val="Hyperlink"/>
          </w:rPr>
          <w:t>https://www.20087.com/9/88/TaoQiTaoCiHangYeQianJingFenXi.html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热点：陶器和瓷器的主要区别、陶器陶瓷瓷器的区别、陶瓷的简介50字、陶器陶瓷桃李、陶瓷和瓷一样吗、陶器陶瓷玉器这两种藏品必须存放在恒温恒湿的环境下、陶器最早出现在什么时候、陶器 陶瓷、釉陶和陶器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7ef273d94a44" w:history="1">
      <w:r>
        <w:rPr>
          <w:rStyle w:val="Hyperlink"/>
        </w:rPr>
        <w:t>2026-2032年中国陶器陶瓷市场调查研究与前景趋势预测报告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aoQiTaoCiHangYeQianJingFenXi.html" TargetMode="External" Id="R8ee430e1a965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aoQiTaoCiHangYeQianJingFenXi.html" TargetMode="External" Id="R58b17ef273d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2026-01-05T03:14:53Z</dcterms:created>
  <dcterms:modified xsi:type="dcterms:W3CDTF">2026-01-05T04:14:53Z</dcterms:modified>
  <dc:subject>2026-2032年中国陶器陶瓷市场调查研究与前景趋势预测报告</dc:subject>
  <dc:title>2026-2032年中国陶器陶瓷市场调查研究与前景趋势预测报告</dc:title>
  <cp:keywords>2026-2032年中国陶器陶瓷市场调查研究与前景趋势预测报告</cp:keywords>
  <dc:description>2026-2032年中国陶器陶瓷市场调查研究与前景趋势预测报告</dc:description>
</cp:coreProperties>
</file>