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935670c945cf" w:history="1">
              <w:r>
                <w:rPr>
                  <w:rStyle w:val="Hyperlink"/>
                </w:rPr>
                <w:t>2025-2031年中国木制装饰品市场调查研究与前景趋势分析报告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935670c945cf" w:history="1">
              <w:r>
                <w:rPr>
                  <w:rStyle w:val="Hyperlink"/>
                </w:rPr>
                <w:t>2025-2031年中国木制装饰品市场调查研究与前景趋势分析报告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f935670c945cf" w:history="1">
                <w:r>
                  <w:rPr>
                    <w:rStyle w:val="Hyperlink"/>
                  </w:rPr>
                  <w:t>https://www.20087.com/0/89/MuZhiZhuangShiPinDeQianJing.html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装饰品是家居与商业空间美学表达的重要元素，涵盖摆件、挂饰、屏风及艺术雕塑等品类，市场强调天然纹理、手工工艺与文化内涵。主流产品采用胡桃木、橡木、竹集成材或回收木材，结合榫卯、雕刻、烙画等传统技艺；部分品牌引入激光雕刻与CNC精雕实现设计复杂化与小批量定制。在新中式、侘寂风等设计潮流推动下，木制装饰品成为营造自然氛围的关键配件。然而，部分低价产品使用贴皮密度板或化学染色，易开裂褪色；木材含水率控制不当导致变形；缺乏统一环保认证，甲醛释放风险仍存。</w:t>
      </w:r>
      <w:r>
        <w:rPr>
          <w:rFonts w:hint="eastAsia"/>
        </w:rPr>
        <w:br/>
      </w:r>
      <w:r>
        <w:rPr>
          <w:rFonts w:hint="eastAsia"/>
        </w:rPr>
        <w:t>　　未来，木制装饰品将向可持续溯源、智能融合与功能延伸方向演进。区块链技术将记录木材来源、碳足迹与工艺流程，强化“负责任采购”标签；FSC或PEFC认证将成为高端产品标配。嵌入微型传感器的装饰品可监测室内温湿度，并通过LED灯带反馈环境状态；AR互动功能使静态木雕可触发数字内容。在循环经济理念下，废旧家具木材将经艺术再造成为限量装饰品。同时，模块化设计支持用户自由组合拼装，提升参与感。长远来看，木制装饰品将从静态陈设升级为融合自然美学、数字交互与生态责任的文化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f935670c945cf" w:history="1">
        <w:r>
          <w:rPr>
            <w:rStyle w:val="Hyperlink"/>
          </w:rPr>
          <w:t>2025-2031年中国木制装饰品市场调查研究与前景趋势分析报告</w:t>
        </w:r>
      </w:hyperlink>
      <w:r>
        <w:rPr>
          <w:rFonts w:hint="eastAsia"/>
        </w:rPr>
        <w:t>》基于国家统计局及相关协会的详实数据，系统分析木制装饰品行业的市场规模、产业链结构和价格动态，客观呈现木制装饰品市场供需状况与技术发展水平。报告从木制装饰品市场需求、政策环境和技术演进三个维度，对行业未来增长空间与潜在风险进行合理预判，并通过对木制装饰品重点企业的经营策略的解析，帮助投资者和管理者把握市场机遇。报告涵盖木制装饰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木制装饰品行业概述</w:t>
      </w:r>
      <w:r>
        <w:rPr>
          <w:rFonts w:hint="eastAsia"/>
        </w:rPr>
        <w:br/>
      </w:r>
      <w:r>
        <w:rPr>
          <w:rFonts w:hint="eastAsia"/>
        </w:rPr>
        <w:t>　　第一节 木制装饰品定义与分类</w:t>
      </w:r>
      <w:r>
        <w:rPr>
          <w:rFonts w:hint="eastAsia"/>
        </w:rPr>
        <w:br/>
      </w:r>
      <w:r>
        <w:rPr>
          <w:rFonts w:hint="eastAsia"/>
        </w:rPr>
        <w:t>　　第二节 木制装饰品应用领域</w:t>
      </w:r>
      <w:r>
        <w:rPr>
          <w:rFonts w:hint="eastAsia"/>
        </w:rPr>
        <w:br/>
      </w:r>
      <w:r>
        <w:rPr>
          <w:rFonts w:hint="eastAsia"/>
        </w:rPr>
        <w:t>　　第三节 木制装饰品行业经济指标分析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一、木制装饰品行业赢利性评估</w:t>
      </w:r>
      <w:r>
        <w:rPr>
          <w:rFonts w:hint="eastAsia"/>
        </w:rPr>
        <w:br/>
      </w:r>
      <w:r>
        <w:rPr>
          <w:rFonts w:hint="eastAsia"/>
        </w:rPr>
        <w:t>　　　　二、木制装饰品行业成长速度分析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三、木制装饰品附加值提升空间探讨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四、木制装饰品行业进入壁垒分析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五、木制装饰品行业风险性评估</w:t>
      </w:r>
      <w:r>
        <w:rPr>
          <w:rFonts w:hint="eastAsia"/>
        </w:rPr>
        <w:br/>
      </w:r>
      <w:r>
        <w:rPr>
          <w:rFonts w:hint="eastAsia"/>
        </w:rPr>
        <w:t>　　　　六、木制装饰品行业周期性分析</w:t>
      </w:r>
      <w:r>
        <w:rPr>
          <w:rFonts w:hint="eastAsia"/>
        </w:rPr>
        <w:br/>
      </w:r>
      <w:r>
        <w:rPr>
          <w:rFonts w:hint="eastAsia"/>
        </w:rPr>
        <w:t>　　　　七、木制装饰品行业竞争程度指标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八、木制装饰品行业成熟度综合分析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木制装饰品产业链及经营模式分析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三、木制装饰品销售模式与渠道策略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全球木制装饰品市场发展分析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2024-2025年全球木制装饰品行业发展分析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一、全球木制装饰品行业市场规模与趋势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二、全球木制装饰品行业发展特点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三、全球木制装饰品行业竞争格局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主要国家与地区木制装饰品市场分析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2025-2031年全球木制装饰品行业发展趋势与前景预测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一、木制装饰品行业发展趋势</w:t>
      </w:r>
      <w:r>
        <w:rPr>
          <w:rFonts w:hint="eastAsia"/>
        </w:rPr>
        <w:br/>
      </w:r>
      <w:r>
        <w:rPr>
          <w:rFonts w:hint="eastAsia"/>
        </w:rPr>
        <w:t>　　　　二、木制装饰品行业发展潜力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中国木制装饰品行业市场分析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2024-2025年木制装饰品产能与投资动态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一、国内木制装饰品产能现状与利用效率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二、木制装饰品产能扩张与投资动态分析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2025-2031年木制装饰品行业产量统计与趋势预测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一、2019-2024年木制装饰品行业产量与增长趋势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1、2019-2024年木制装饰品产量及增长趋势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2、2019-2024年木制装饰品细分产品产量及份额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二、木制装饰品产量影响因素分析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三、2025-2031年木制装饰品产量预测</w:t>
      </w:r>
      <w:r>
        <w:rPr>
          <w:rFonts w:hint="eastAsia"/>
        </w:rPr>
        <w:br/>
      </w:r>
      <w:r>
        <w:rPr>
          <w:rFonts w:hint="eastAsia"/>
        </w:rPr>
        <w:t>　　第三节 2025-2031年木制装饰品市场需求与销售分析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一、2024-2025年木制装饰品行业需求现状</w:t>
      </w:r>
      <w:r>
        <w:rPr>
          <w:rFonts w:hint="eastAsia"/>
        </w:rPr>
        <w:br/>
      </w:r>
      <w:r>
        <w:rPr>
          <w:rFonts w:hint="eastAsia"/>
        </w:rPr>
        <w:t>　　　　二、木制装饰品客户群体与需求特点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三、2019-2024年木制装饰品行业销售规模分析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四、2025-2031年木制装饰品市场增长潜力与规模预测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2024-2025年木制装饰品行业技术发展现状及趋势分析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木制装饰品行业技术发展现状分析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国内外木制装饰品行业技术差距分析及差距形成的主要原因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木制装饰品行业技术发展方向、趋势预测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提升木制装饰品行业技术能力策略建议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中国木制装饰品细分市场分析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一、2024-2025年木制装饰品主要细分产品市场现状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木制装饰品价格机制与竞争策略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一、2019-2024年木制装饰品市场价格走势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木制装饰品定价策略与方法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2025-2031年木制装饰品价格竞争态势与趋势预测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中国木制装饰品行业重点区域市场研究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2024-2025年重点区域木制装饰品市场发展概况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三、2025-2031年木制装饰品行业发展潜力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三、2025-2031年木制装饰品行业发展潜力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三、2025-2031年木制装饰品行业发展潜力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三、2025-2031年木制装饰品行业发展潜力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二、2019-2024年木制装饰品市场需求规模情况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三、2025-2031年木制装饰品行业发展潜力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2019-2024年中国木制装饰品行业进出口情况分析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木制装饰品行业进口规模与来源分析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一、2019-2024年木制装饰品进口规模分析</w:t>
      </w:r>
      <w:r>
        <w:rPr>
          <w:rFonts w:hint="eastAsia"/>
        </w:rPr>
        <w:br/>
      </w:r>
      <w:r>
        <w:rPr>
          <w:rFonts w:hint="eastAsia"/>
        </w:rPr>
        <w:t>　　　　二、木制装饰品主要进口来源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木制装饰品行业出口规模与目的地分析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一、2019-2024年木制装饰品出口规模分析</w:t>
      </w:r>
      <w:r>
        <w:rPr>
          <w:rFonts w:hint="eastAsia"/>
        </w:rPr>
        <w:br/>
      </w:r>
      <w:r>
        <w:rPr>
          <w:rFonts w:hint="eastAsia"/>
        </w:rPr>
        <w:t>　　　　二、木制装饰品主要出口目的地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2019-2024年中国木制装饰品总体规模与财务指标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中国木制装饰品行业总体规模分析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一、木制装饰品企业数量与结构</w:t>
      </w:r>
      <w:r>
        <w:rPr>
          <w:rFonts w:hint="eastAsia"/>
        </w:rPr>
        <w:br/>
      </w:r>
      <w:r>
        <w:rPr>
          <w:rFonts w:hint="eastAsia"/>
        </w:rPr>
        <w:t>　　　　二、木制装饰品从业人员规模</w:t>
      </w:r>
      <w:r>
        <w:rPr>
          <w:rFonts w:hint="eastAsia"/>
        </w:rPr>
        <w:br/>
      </w:r>
      <w:r>
        <w:rPr>
          <w:rFonts w:hint="eastAsia"/>
        </w:rPr>
        <w:t>　　　　三、木制装饰品行业资产状况</w:t>
      </w:r>
      <w:r>
        <w:rPr>
          <w:rFonts w:hint="eastAsia"/>
        </w:rPr>
        <w:br/>
      </w:r>
      <w:r>
        <w:rPr>
          <w:rFonts w:hint="eastAsia"/>
        </w:rPr>
        <w:t>　　第二节 中国木制装饰品行业财务指标总体分析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木制装饰品行业重点企业经营状况分析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木制装饰品领先企业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木制装饰品标杆企业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木制装饰品代表企业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木制装饰品龙头企业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木制装饰品重点企业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木制装饰品行业竞争格局总览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2024-2025年木制装饰品行业竞争力分析</w:t>
      </w:r>
      <w:r>
        <w:rPr>
          <w:rFonts w:hint="eastAsia"/>
        </w:rPr>
        <w:br/>
      </w:r>
      <w:r>
        <w:rPr>
          <w:rFonts w:hint="eastAsia"/>
        </w:rPr>
        <w:t>　　　　一、木制装饰品供应商议价能力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四、木制装饰品替代品威胁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2019-2024年木制装饰品行业企业并购活动分析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2024-2025年木制装饰品行业会展与招投标活动分析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一、木制装饰品行业会展活动及其市场影响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2025年中国木制装饰品企业发展策略分析</w:t>
      </w:r>
      <w:r>
        <w:rPr>
          <w:rFonts w:hint="eastAsia"/>
        </w:rPr>
        <w:br/>
      </w:r>
      <w:r>
        <w:rPr>
          <w:rFonts w:hint="eastAsia"/>
        </w:rPr>
        <w:t>　　第一节 木制装饰品市场策略分析</w:t>
      </w:r>
      <w:r>
        <w:rPr>
          <w:rFonts w:hint="eastAsia"/>
        </w:rPr>
        <w:br/>
      </w:r>
      <w:r>
        <w:rPr>
          <w:rFonts w:hint="eastAsia"/>
        </w:rPr>
        <w:t>　　　　一、木制装饰品市场定位与拓展策略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二、木制装饰品市场细分与目标客户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木制装饰品销售策略分析</w:t>
      </w:r>
      <w:r>
        <w:rPr>
          <w:rFonts w:hint="eastAsia"/>
        </w:rPr>
        <w:br/>
      </w:r>
      <w:r>
        <w:rPr>
          <w:rFonts w:hint="eastAsia"/>
        </w:rPr>
        <w:t>　　　　一、木制装饰品销售渠道与网络建设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提高木制装饰品企业竞争力建议</w:t>
      </w:r>
      <w:r>
        <w:rPr>
          <w:rFonts w:hint="eastAsia"/>
        </w:rPr>
        <w:br/>
      </w:r>
      <w:r>
        <w:rPr>
          <w:rFonts w:hint="eastAsia"/>
        </w:rPr>
        <w:t>　　　　一、木制装饰品技术创新与管理优化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木制装饰品品牌战略思考</w:t>
      </w:r>
      <w:r>
        <w:rPr>
          <w:rFonts w:hint="eastAsia"/>
        </w:rPr>
        <w:br/>
      </w:r>
      <w:r>
        <w:rPr>
          <w:rFonts w:hint="eastAsia"/>
        </w:rPr>
        <w:t>　　　　一、木制装饰品品牌建设与维护</w:t>
      </w:r>
      <w:r>
        <w:rPr>
          <w:rFonts w:hint="eastAsia"/>
        </w:rPr>
        <w:br/>
      </w:r>
      <w:r>
        <w:rPr>
          <w:rFonts w:hint="eastAsia"/>
        </w:rPr>
        <w:t>　　　　二、木制装饰品品牌影响力与市场竞争力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中国木制装饰品行业风险与对策</w:t>
      </w:r>
      <w:r>
        <w:rPr>
          <w:rFonts w:hint="eastAsia"/>
        </w:rPr>
        <w:br/>
      </w:r>
      <w:r>
        <w:rPr>
          <w:rFonts w:hint="eastAsia"/>
        </w:rPr>
        <w:t>　　第一节 木制装饰品行业SWOT分析</w:t>
      </w:r>
      <w:r>
        <w:rPr>
          <w:rFonts w:hint="eastAsia"/>
        </w:rPr>
        <w:br/>
      </w:r>
      <w:r>
        <w:rPr>
          <w:rFonts w:hint="eastAsia"/>
        </w:rPr>
        <w:t>　　　　一、木制装饰品行业优势分析</w:t>
      </w:r>
      <w:r>
        <w:rPr>
          <w:rFonts w:hint="eastAsia"/>
        </w:rPr>
        <w:br/>
      </w:r>
      <w:r>
        <w:rPr>
          <w:rFonts w:hint="eastAsia"/>
        </w:rPr>
        <w:t>　　　　二、木制装饰品行业劣势分析</w:t>
      </w:r>
      <w:r>
        <w:rPr>
          <w:rFonts w:hint="eastAsia"/>
        </w:rPr>
        <w:br/>
      </w:r>
      <w:r>
        <w:rPr>
          <w:rFonts w:hint="eastAsia"/>
        </w:rPr>
        <w:t>　　　　三、木制装饰品市场机会探索</w:t>
      </w:r>
      <w:r>
        <w:rPr>
          <w:rFonts w:hint="eastAsia"/>
        </w:rPr>
        <w:br/>
      </w:r>
      <w:r>
        <w:rPr>
          <w:rFonts w:hint="eastAsia"/>
        </w:rPr>
        <w:t>　　　　四、木制装饰品市场威胁评估</w:t>
      </w:r>
      <w:r>
        <w:rPr>
          <w:rFonts w:hint="eastAsia"/>
        </w:rPr>
        <w:br/>
      </w:r>
      <w:r>
        <w:rPr>
          <w:rFonts w:hint="eastAsia"/>
        </w:rPr>
        <w:t>　　第二节 木制装饰品行业风险及对策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2025-2031年中国木制装饰品行业前景与发展趋势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木制装饰品行业发展环境分析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2025-2031年木制装饰品行业发展趋势与方向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一、木制装饰品行业发展方向预测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二、木制装饰品发展趋势分析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2025-2031年木制装饰品行业发展潜力与机遇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一、木制装饰品市场发展潜力评估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二、木制装饰品新兴市场与机遇探索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木制装饰品行业研究结论与建议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中智-林-－木制装饰品行业发展建议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木制装饰品行业历程</w:t>
      </w:r>
      <w:r>
        <w:rPr>
          <w:rFonts w:hint="eastAsia"/>
        </w:rPr>
        <w:br/>
      </w:r>
      <w:r>
        <w:rPr>
          <w:rFonts w:hint="eastAsia"/>
        </w:rPr>
        <w:t>　　图表 木制装饰品行业生命周期</w:t>
      </w:r>
      <w:r>
        <w:rPr>
          <w:rFonts w:hint="eastAsia"/>
        </w:rPr>
        <w:br/>
      </w:r>
      <w:r>
        <w:rPr>
          <w:rFonts w:hint="eastAsia"/>
        </w:rPr>
        <w:t>　　图表 木制装饰品行业产业链分析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2019-2024年木制装饰品行业市场容量分析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2019-2024年中国木制装饰品市场需求量及增速统计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2024年中国木制装饰品行业需求领域分布格局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2019-2024年中国木制装饰品进口数量分析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2019-2024年中国木制装饰品进口金额分析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2019-2024年中国木制装饰品出口数量分析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2019-2024年中国木制装饰品出口金额分析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2024年中国木制装饰品进口国家及地区分析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2024年中国木制装饰品出口国家及地区分析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2019-2024年中国木制装饰品行业企业平均规模情况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2025-2031年中国木制装饰品行业产能预测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2025-2031年中国木制装饰品行业产量预测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2025-2031年中国木制装饰品市场需求量预测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2025-2031年中国木制装饰品行业供需平衡预测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2025-2031年中国木制装饰品行业市场容量预测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2025-2031年中国木制装饰品行业市场规模预测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2025-2031年中国木制装饰品行业发展趋势预测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935670c945cf" w:history="1">
        <w:r>
          <w:rPr>
            <w:rStyle w:val="Hyperlink"/>
          </w:rPr>
          <w:t>2025-2031年中国木制装饰品市场调查研究与前景趋势分析报告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f935670c945cf" w:history="1">
        <w:r>
          <w:rPr>
            <w:rStyle w:val="Hyperlink"/>
          </w:rPr>
          <w:t>https://www.20087.com/0/89/MuZhiZhuangShiPinDeQianJing.html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热点：木制装饰品hs编码、木制装饰品甲醛含量不能超过多少、木制装饰品出口退税政策、木制装饰品进口美国、木制装饰品的优点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2b82dc5e4b0a" w:history="1">
      <w:r>
        <w:rPr>
          <w:rStyle w:val="Hyperlink"/>
        </w:rPr>
        <w:t>2025-2031年中国木制装饰品市场调查研究与前景趋势分析报告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uZhiZhuangShiPinDeQianJing.html" TargetMode="External" Id="Rc0cf935670c9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uZhiZhuangShiPinDeQianJing.html" TargetMode="External" Id="R3c572b82dc5e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2025-11-23T08:47:40Z</dcterms:created>
  <dcterms:modified xsi:type="dcterms:W3CDTF">2025-11-23T09:47:40Z</dcterms:modified>
  <dc:subject>2025-2031年中国木制装饰品市场调查研究与前景趋势分析报告</dc:subject>
  <dc:title>2025-2031年中国木制装饰品市场调查研究与前景趋势分析报告</dc:title>
  <cp:keywords>2025-2031年中国木制装饰品市场调查研究与前景趋势分析报告</cp:keywords>
  <dc:description>2025-2031年中国木制装饰品市场调查研究与前景趋势分析报告</dc:description>
</cp:coreProperties>
</file>