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c9212c487462c" w:history="1">
              <w:r>
                <w:rPr>
                  <w:rStyle w:val="Hyperlink"/>
                </w:rPr>
                <w:t>2026-2032年中国木材包装膜发展现状与行业前景分析报告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c9212c487462c" w:history="1">
              <w:r>
                <w:rPr>
                  <w:rStyle w:val="Hyperlink"/>
                </w:rPr>
                <w:t>2026-2032年中国木材包装膜发展现状与行业前景分析报告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c9212c487462c" w:history="1">
                <w:r>
                  <w:rPr>
                    <w:rStyle w:val="Hyperlink"/>
                  </w:rPr>
                  <w:t>https://www.20087.com/1/09/MuCaiBaoZhuangMoDeXianZhuangYuFaZhanQianJing.html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包装膜是一种用于包裹原木、板材或木制品以防止运输过程中受潮、污损、虫害或物理损伤的拉伸缠绕膜，通常由线性低密度聚乙烯（LLDPE）制成，强调高拉伸率、自粘性与抗穿刺性。木材包装膜多采用多层共挤工艺，部分高端型号添加防紫外线剂或防霉母粒以延长户外保护周期。在国际贸易中，该膜需符合ISPM 15等木质包装检疫要求，避免使用可能藏匿害虫的松散覆盖方式。然而，行业仍面临传统PE膜不可降解造成环境负担、回收体系缺失、以及在高温高湿环境下粘性失效导致包裹松脱等问题。此外，低价再生料膜易出现厚度不均，影响防护可靠性。</w:t>
      </w:r>
      <w:r>
        <w:rPr>
          <w:rFonts w:hint="eastAsia"/>
        </w:rPr>
        <w:br/>
      </w:r>
      <w:r>
        <w:rPr>
          <w:rFonts w:hint="eastAsia"/>
        </w:rPr>
        <w:t>　　未来，木材包装膜将向生物基材料、功能复合与循环经济模式转型。PLA/PBAT全生物降解膜及化学回收型单一材质PE膜正逐步商业化；而纳米黏土或石墨烯掺杂可提升阻隔性与力学性能。在应用端，智能膜集成湿度指示标签，可直观显示内部环境状态。政策层面，欧盟塑料税与EPR（生产者责任延伸）制度推动可回收设计。同时，FSC与PEFC认证体系鼓励绿色包装配套可持续林业。长远来看，木材包装膜将从一次性防护耗材升级为兼顾生态保护、智能监测与闭环回收的下一代绿色物流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c9212c487462c" w:history="1">
        <w:r>
          <w:rPr>
            <w:rStyle w:val="Hyperlink"/>
          </w:rPr>
          <w:t>2026-2032年中国木材包装膜发展现状与行业前景分析报告</w:t>
        </w:r>
      </w:hyperlink>
      <w:r>
        <w:rPr>
          <w:rFonts w:hint="eastAsia"/>
        </w:rPr>
        <w:t>》基于国家统计局、相关行业协会及科研机构的详实资料，结合市场调研数据，对木材包装膜行业进行系统分析。报告从木材包装膜市场规模、技术路线、竞争格局等维度，客观呈现木材包装膜行业发展现状，评估主要企业的市场表现。通过对木材包装膜产业链各环节的梳理，分析木材包装膜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木材包装膜行业界定</w:t>
      </w:r>
      <w:r>
        <w:rPr>
          <w:rFonts w:hint="eastAsia"/>
        </w:rPr>
        <w:br/>
      </w:r>
      <w:r>
        <w:rPr>
          <w:rFonts w:hint="eastAsia"/>
        </w:rPr>
        <w:t>　　第一节 木材包装膜行业定义</w:t>
      </w:r>
      <w:r>
        <w:rPr>
          <w:rFonts w:hint="eastAsia"/>
        </w:rPr>
        <w:br/>
      </w:r>
      <w:r>
        <w:rPr>
          <w:rFonts w:hint="eastAsia"/>
        </w:rPr>
        <w:t>　　第二节 木材包装膜行业特点分析</w:t>
      </w:r>
      <w:r>
        <w:rPr>
          <w:rFonts w:hint="eastAsia"/>
        </w:rPr>
        <w:br/>
      </w:r>
      <w:r>
        <w:rPr>
          <w:rFonts w:hint="eastAsia"/>
        </w:rPr>
        <w:t>　　第三节 木材包装膜产业链分析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中国木材包装膜行业发展环境分析</w:t>
      </w:r>
      <w:r>
        <w:rPr>
          <w:rFonts w:hint="eastAsia"/>
        </w:rPr>
        <w:br/>
      </w:r>
      <w:r>
        <w:rPr>
          <w:rFonts w:hint="eastAsia"/>
        </w:rPr>
        <w:t>　　第一节 木材包装膜行业经济环境分析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2025-2026年中国木材包装膜技术发展研究</w:t>
      </w:r>
      <w:r>
        <w:rPr>
          <w:rFonts w:hint="eastAsia"/>
        </w:rPr>
        <w:br/>
      </w:r>
      <w:r>
        <w:rPr>
          <w:rFonts w:hint="eastAsia"/>
        </w:rPr>
        <w:t>　　第一节 当前木材包装膜技术发展现状</w:t>
      </w:r>
      <w:r>
        <w:rPr>
          <w:rFonts w:hint="eastAsia"/>
        </w:rPr>
        <w:br/>
      </w:r>
      <w:r>
        <w:rPr>
          <w:rFonts w:hint="eastAsia"/>
        </w:rPr>
        <w:t>　　第二节 国内外木材包装膜技术差异与原因</w:t>
      </w:r>
      <w:r>
        <w:rPr>
          <w:rFonts w:hint="eastAsia"/>
        </w:rPr>
        <w:br/>
      </w:r>
      <w:r>
        <w:rPr>
          <w:rFonts w:hint="eastAsia"/>
        </w:rPr>
        <w:t>　　第三节 木材包装膜技术创新与发展趋势预测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技术进步对木材包装膜行业的影响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2026年全球木材包装膜行业市场运行形势分析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2026年全球木材包装膜行业发展概况</w:t>
      </w:r>
      <w:r>
        <w:rPr>
          <w:rFonts w:hint="eastAsia"/>
        </w:rPr>
        <w:br/>
      </w:r>
      <w:r>
        <w:rPr>
          <w:rFonts w:hint="eastAsia"/>
        </w:rPr>
        <w:t>　　第二节 全球木材包装膜行业发展走势</w:t>
      </w:r>
      <w:r>
        <w:rPr>
          <w:rFonts w:hint="eastAsia"/>
        </w:rPr>
        <w:br/>
      </w:r>
      <w:r>
        <w:rPr>
          <w:rFonts w:hint="eastAsia"/>
        </w:rPr>
        <w:t>　　　　二、全球木材包装膜行业市场分布情况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三、全球木材包装膜行业发展趋势分析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全球木材包装膜行业重点国家和区域分析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中国木材包装膜行业发展调研</w:t>
      </w:r>
      <w:r>
        <w:rPr>
          <w:rFonts w:hint="eastAsia"/>
        </w:rPr>
        <w:br/>
      </w:r>
      <w:r>
        <w:rPr>
          <w:rFonts w:hint="eastAsia"/>
        </w:rPr>
        <w:t>　　第一节 中国木材包装膜市场现状分析</w:t>
      </w:r>
      <w:r>
        <w:rPr>
          <w:rFonts w:hint="eastAsia"/>
        </w:rPr>
        <w:br/>
      </w:r>
      <w:r>
        <w:rPr>
          <w:rFonts w:hint="eastAsia"/>
        </w:rPr>
        <w:t>　　第二节 中国木材包装膜行业产量情况分析及预测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一、木材包装膜总体产能规模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三、2020-2025年中国木材包装膜行业产量统计分析</w:t>
      </w:r>
      <w:r>
        <w:rPr>
          <w:rFonts w:hint="eastAsia"/>
        </w:rPr>
        <w:br/>
      </w:r>
      <w:r>
        <w:rPr>
          <w:rFonts w:hint="eastAsia"/>
        </w:rPr>
        <w:t>　　　　二、木材包装膜生产区域分布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三、2026-2032年中国木材包装膜行业产量预测分析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中国木材包装膜市场需求分析及预测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一、中国木材包装膜市场需求特点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二、2020-2025年中国木材包装膜市场需求量统计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三、2026-2032年中国木材包装膜市场需求量预测分析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木材包装膜行业细分产品市场调研分析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2020-2025年中国木材包装膜行业重点地区调研分析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一、中国木材包装膜行业重点区域市场结构调研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二、**地区木材包装膜市场调研分析</w:t>
      </w:r>
      <w:r>
        <w:rPr>
          <w:rFonts w:hint="eastAsia"/>
        </w:rPr>
        <w:br/>
      </w:r>
      <w:r>
        <w:rPr>
          <w:rFonts w:hint="eastAsia"/>
        </w:rPr>
        <w:t>　　　　三、**地区木材包装膜市场调研分析</w:t>
      </w:r>
      <w:r>
        <w:rPr>
          <w:rFonts w:hint="eastAsia"/>
        </w:rPr>
        <w:br/>
      </w:r>
      <w:r>
        <w:rPr>
          <w:rFonts w:hint="eastAsia"/>
        </w:rPr>
        <w:t>　　　　四、**地区木材包装膜市场调研分析</w:t>
      </w:r>
      <w:r>
        <w:rPr>
          <w:rFonts w:hint="eastAsia"/>
        </w:rPr>
        <w:br/>
      </w:r>
      <w:r>
        <w:rPr>
          <w:rFonts w:hint="eastAsia"/>
        </w:rPr>
        <w:t>　　　　五、**地区木材包装膜市场调研分析</w:t>
      </w:r>
      <w:r>
        <w:rPr>
          <w:rFonts w:hint="eastAsia"/>
        </w:rPr>
        <w:br/>
      </w:r>
      <w:r>
        <w:rPr>
          <w:rFonts w:hint="eastAsia"/>
        </w:rPr>
        <w:t>　　　　六、**地区木材包装膜市场调研分析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中国木材包装膜行业进出口情况分析预测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2020-2025年中国木材包装膜行业进出口情况分析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一、2020-2025年中国木材包装膜行业进口分析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二、2020-2025年中国木材包装膜行业出口分析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2026-2032年中国木材包装膜行业进出口情况预测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一、2026-2032年中国木材包装膜行业进口预测分析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二、2026-2032年中国木材包装膜行业出口预测分析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影响木材包装膜行业进出口变化的主要原因分析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木材包装膜行业竞争格局分析</w:t>
      </w:r>
      <w:r>
        <w:rPr>
          <w:rFonts w:hint="eastAsia"/>
        </w:rPr>
        <w:br/>
      </w:r>
      <w:r>
        <w:rPr>
          <w:rFonts w:hint="eastAsia"/>
        </w:rPr>
        <w:t>　　第一节 木材包装膜行业集中度分析</w:t>
      </w:r>
      <w:r>
        <w:rPr>
          <w:rFonts w:hint="eastAsia"/>
        </w:rPr>
        <w:br/>
      </w:r>
      <w:r>
        <w:rPr>
          <w:rFonts w:hint="eastAsia"/>
        </w:rPr>
        <w:t>　　　　一、木材包装膜市场集中度分析</w:t>
      </w:r>
      <w:r>
        <w:rPr>
          <w:rFonts w:hint="eastAsia"/>
        </w:rPr>
        <w:br/>
      </w:r>
      <w:r>
        <w:rPr>
          <w:rFonts w:hint="eastAsia"/>
        </w:rPr>
        <w:t>　　　　二、木材包装膜企业集中度分析</w:t>
      </w:r>
      <w:r>
        <w:rPr>
          <w:rFonts w:hint="eastAsia"/>
        </w:rPr>
        <w:br/>
      </w:r>
      <w:r>
        <w:rPr>
          <w:rFonts w:hint="eastAsia"/>
        </w:rPr>
        <w:t>　　　　三、木材包装膜区域集中度分析</w:t>
      </w:r>
      <w:r>
        <w:rPr>
          <w:rFonts w:hint="eastAsia"/>
        </w:rPr>
        <w:br/>
      </w:r>
      <w:r>
        <w:rPr>
          <w:rFonts w:hint="eastAsia"/>
        </w:rPr>
        <w:t>　　第二节 木材包装膜行业主要企业竞争力分析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木材包装膜行业竞争格局分析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一、2026年木材包装膜行业竞争分析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二、2026年中外木材包装膜产品竞争分析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三、2020-2025年我国木材包装膜市场竞争分析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四、2026-2032年国内主要木材包装膜企业动向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木材包装膜行业重点企业发展调研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木材包装膜重点企业（一）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木材包装膜重点企业（二）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木材包装膜重点企业（三）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木材包装膜重点企业（四）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木材包装膜重点企业（五）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木材包装膜重点企业（六）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木材包装膜企业管理策略建议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提高木材包装膜企业竞争力的策略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一、提高中国木材包装膜企业核心竞争力的对策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二、木材包装膜企业提升竞争力的主要方向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三、影响木材包装膜企业核心竞争力的因素及提升途径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四、提高木材包装膜企业竞争力的策略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对我国木材包装膜品牌的战略思考</w:t>
      </w:r>
      <w:r>
        <w:rPr>
          <w:rFonts w:hint="eastAsia"/>
        </w:rPr>
        <w:br/>
      </w:r>
      <w:r>
        <w:rPr>
          <w:rFonts w:hint="eastAsia"/>
        </w:rPr>
        <w:t>　　　　一、木材包装膜实施品牌战略的意义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二、木材包装膜企业品牌的现状分析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三、我国木材包装膜企业的品牌战略</w:t>
      </w:r>
      <w:r>
        <w:rPr>
          <w:rFonts w:hint="eastAsia"/>
        </w:rPr>
        <w:br/>
      </w:r>
      <w:r>
        <w:rPr>
          <w:rFonts w:hint="eastAsia"/>
        </w:rPr>
        <w:t>　　　　四、木材包装膜品牌战略管理的策略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2026-2032年中国木材包装膜行业前景与风险预测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2026年中国木材包装膜市场前景分析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2026-2032年中国木材包装膜发展趋势预测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2026-2032年中国木材包装膜行业投资特性分析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一、2026-2032年中国木材包装膜行业进入壁垒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二、2026-2032年中国木材包装膜行业盈利模式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三、2026-2032年中国木材包装膜行业盈利因素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2026-2032年中国木材包装膜行业投资机会分析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一、2026-2032年中国木材包装膜细分市场投资机会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二、2026-2032年中国木材包装膜行业区域市场投资潜力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2026-2032年中国木材包装膜行业投资风险分析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一、2026-2032年中国木材包装膜行业市场竞争风险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二、2026-2032年中国木材包装膜行业技术风险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三、2026-2032年中国木材包装膜行业政策风险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四、2026-2032年中国木材包装膜行业进入退出风险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2026年木材包装膜行业多维发展策略专题研究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2026年木材包装膜行业降本增效与转型升级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一、木材包装膜企业降本增效实施路径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2、智能制造提升木材包装膜生产效率</w:t>
      </w:r>
      <w:r>
        <w:rPr>
          <w:rFonts w:hint="eastAsia"/>
        </w:rPr>
        <w:br/>
      </w:r>
      <w:r>
        <w:rPr>
          <w:rFonts w:hint="eastAsia"/>
        </w:rPr>
        <w:t>　　　　二、木材包装膜产业转型升级关键举措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1、传统木材包装膜业务数字化改造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2026年木材包装膜行业价值评估与全球布局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一、木材包装膜企业价值评估体系构建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1、木材包装膜行业估值模型分析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2、成长性木材包装膜企业筛选标准</w:t>
      </w:r>
      <w:r>
        <w:rPr>
          <w:rFonts w:hint="eastAsia"/>
        </w:rPr>
        <w:br/>
      </w:r>
      <w:r>
        <w:rPr>
          <w:rFonts w:hint="eastAsia"/>
        </w:rPr>
        <w:t>　　　　二、木材包装膜行业出海布局战略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1、重点海外木材包装膜市场投资机遇</w:t>
      </w:r>
      <w:r>
        <w:rPr>
          <w:rFonts w:hint="eastAsia"/>
        </w:rPr>
        <w:br/>
      </w:r>
      <w:r>
        <w:rPr>
          <w:rFonts w:hint="eastAsia"/>
        </w:rPr>
        <w:t>　　　　　　2、跨境木材包装膜贸易风险应对策略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2026年木材包装膜行业标准体系与产业治理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一、木材包装膜行业标准建设规划</w:t>
      </w:r>
      <w:r>
        <w:rPr>
          <w:rFonts w:hint="eastAsia"/>
        </w:rPr>
        <w:br/>
      </w:r>
      <w:r>
        <w:rPr>
          <w:rFonts w:hint="eastAsia"/>
        </w:rPr>
        <w:t>　　　　　　1、木材包装膜产品质量标准升级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2、国际木材包装膜标准对接路径</w:t>
      </w:r>
      <w:r>
        <w:rPr>
          <w:rFonts w:hint="eastAsia"/>
        </w:rPr>
        <w:br/>
      </w:r>
      <w:r>
        <w:rPr>
          <w:rFonts w:hint="eastAsia"/>
        </w:rPr>
        <w:t>　　　　二、木材包装膜产业治理现代化建议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1、木材包装膜行业监管创新机制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2、区域木材包装膜产业集群培育政策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木材包装膜行业研究结论</w:t>
      </w:r>
      <w:r>
        <w:rPr>
          <w:rFonts w:hint="eastAsia"/>
        </w:rPr>
        <w:br/>
      </w:r>
      <w:r>
        <w:rPr>
          <w:rFonts w:hint="eastAsia"/>
        </w:rPr>
        <w:t>　　第二节 木材包装膜行业投资价值评估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[中^智林^]木材包装膜行业投资建议</w:t>
      </w:r>
      <w:r>
        <w:rPr>
          <w:rFonts w:hint="eastAsia"/>
        </w:rPr>
        <w:br/>
      </w:r>
      <w:r>
        <w:rPr>
          <w:rFonts w:hint="eastAsia"/>
        </w:rPr>
        <w:t>　　　　一、木材包装膜行业投资策略建议</w:t>
      </w:r>
      <w:r>
        <w:rPr>
          <w:rFonts w:hint="eastAsia"/>
        </w:rPr>
        <w:br/>
      </w:r>
      <w:r>
        <w:rPr>
          <w:rFonts w:hint="eastAsia"/>
        </w:rPr>
        <w:t>　　　　二、木材包装膜行业投资方向建议</w:t>
      </w:r>
      <w:r>
        <w:rPr>
          <w:rFonts w:hint="eastAsia"/>
        </w:rPr>
        <w:br/>
      </w:r>
      <w:r>
        <w:rPr>
          <w:rFonts w:hint="eastAsia"/>
        </w:rPr>
        <w:t>　　　　三、木材包装膜行业投资方式建议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木材包装膜行业历程</w:t>
      </w:r>
      <w:r>
        <w:rPr>
          <w:rFonts w:hint="eastAsia"/>
        </w:rPr>
        <w:br/>
      </w:r>
      <w:r>
        <w:rPr>
          <w:rFonts w:hint="eastAsia"/>
        </w:rPr>
        <w:t>　　图表 木材包装膜行业生命周期</w:t>
      </w:r>
      <w:r>
        <w:rPr>
          <w:rFonts w:hint="eastAsia"/>
        </w:rPr>
        <w:br/>
      </w:r>
      <w:r>
        <w:rPr>
          <w:rFonts w:hint="eastAsia"/>
        </w:rPr>
        <w:t>　　图表 木材包装膜行业产业链分析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2020-2025年中国木材包装膜行业市场规模及增长情况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2020-2025年木材包装膜行业市场容量分析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2020-2025年中国木材包装膜行业产能统计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2020-2025年中国木材包装膜行业产量及增长趋势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2020-2025年中国木材包装膜市场需求量及增速统计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2025年中国木材包装膜行业需求领域分布格局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2020-2025年中国木材包装膜行业销售收入分析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2020-2025年中国木材包装膜行业盈利情况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2020-2025年中国木材包装膜行业利润总额统计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2020-2025年中国木材包装膜进口数量分析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2020-2025年中国木材包装膜进口金额分析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2020-2025年中国木材包装膜出口数量分析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2020-2025年中国木材包装膜出口金额分析</w:t>
      </w:r>
      <w:r>
        <w:rPr>
          <w:rFonts w:hint="eastAsia"/>
        </w:rPr>
        <w:br/>
      </w:r>
      <w:r>
        <w:rPr>
          <w:rFonts w:hint="eastAsia"/>
        </w:rPr>
        <w:t>　　图表 2025年中国木材包装膜进口国家及地区分析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2025年中国木材包装膜出口国家及地区分析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2020-2025年中国木材包装膜行业企业数量情况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2020-2025年中国木材包装膜行业企业平均规模情况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**地区木材包装膜行业市场需求情况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**地区木材包装膜行业市场需求情况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**地区木材包装膜行业市场需求情况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**地区木材包装膜行业市场需求情况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木材包装膜重点企业（一）基本信息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木材包装膜重点企业（一）经营情况分析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木材包装膜重点企业（一）主要经济指标情况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木材包装膜重点企业（一）盈利能力情况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木材包装膜重点企业（一）偿债能力情况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木材包装膜重点企业（一）运营能力情况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木材包装膜重点企业（一）成长能力情况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木材包装膜重点企业（二）基本信息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木材包装膜重点企业（二）经营情况分析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木材包装膜重点企业（二）主要经济指标情况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木材包装膜重点企业（二）盈利能力情况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木材包装膜重点企业（二）偿债能力情况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木材包装膜重点企业（二）运营能力情况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木材包装膜重点企业（二）成长能力情况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木材包装膜重点企业（三）基本信息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木材包装膜重点企业（三）经营情况分析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木材包装膜重点企业（三）主要经济指标情况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木材包装膜重点企业（三）盈利能力情况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木材包装膜重点企业（三）偿债能力情况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木材包装膜重点企业（三）运营能力情况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木材包装膜重点企业（三）成长能力情况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2026-2032年中国木材包装膜行业产能预测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2026-2032年中国木材包装膜行业产量预测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2026-2032年中国木材包装膜市场需求量预测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2026-2032年中国木材包装膜行业供需平衡预测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2026-2032年中国木材包装膜行业市场容量预测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2026-2032年中国木材包装膜行业市场规模预测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2026-2032年中国木材包装膜市场前景分析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2026-2032年中国木材包装膜行业发展趋势预测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c9212c487462c" w:history="1">
        <w:r>
          <w:rPr>
            <w:rStyle w:val="Hyperlink"/>
          </w:rPr>
          <w:t>2026-2032年中国木材包装膜发展现状与行业前景分析报告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c9212c487462c" w:history="1">
        <w:r>
          <w:rPr>
            <w:rStyle w:val="Hyperlink"/>
          </w:rPr>
          <w:t>https://www.20087.com/1/09/MuCaiBaoZhuangMoDeXianZhuangYuFaZhanQianJing.html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热点：木纹膜是什么材质、木质包装、一般哪儿可以给包装盒封膜、木材保护膜、包装木材一般什么木材、木包装板材料、覆膜木模板、木材包装板、木材包装存在问题及对策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365b7650a40b9" w:history="1">
      <w:r>
        <w:rPr>
          <w:rStyle w:val="Hyperlink"/>
        </w:rPr>
        <w:t>2026-2032年中国木材包装膜发展现状与行业前景分析报告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MuCaiBaoZhuangMoDeXianZhuangYuFaZhanQianJing.html" TargetMode="External" Id="R798c9212c487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MuCaiBaoZhuangMoDeXianZhuangYuFaZhanQianJing.html" TargetMode="External" Id="R97b365b7650a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2025-12-28T07:15:25Z</dcterms:created>
  <dcterms:modified xsi:type="dcterms:W3CDTF">2025-12-28T08:15:25Z</dcterms:modified>
  <dc:subject>2026-2032年中国木材包装膜发展现状与行业前景分析报告</dc:subject>
  <dc:title>2026-2032年中国木材包装膜发展现状与行业前景分析报告</dc:title>
  <cp:keywords>2026-2032年中国木材包装膜发展现状与行业前景分析报告</cp:keywords>
  <dc:description>2026-2032年中国木材包装膜发展现状与行业前景分析报告</dc:description>
</cp:coreProperties>
</file>