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21b091c624a91" w:history="1">
              <w:r>
                <w:rPr>
                  <w:rStyle w:val="Hyperlink"/>
                </w:rPr>
                <w:t>2026-2032年中国水产品加工行业研究与发展趋势报告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21b091c624a91" w:history="1">
              <w:r>
                <w:rPr>
                  <w:rStyle w:val="Hyperlink"/>
                </w:rPr>
                <w:t>2026-2032年中国水产品加工行业研究与发展趋势报告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21b091c624a91" w:history="1">
                <w:r>
                  <w:rPr>
                    <w:rStyle w:val="Hyperlink"/>
                  </w:rPr>
                  <w:t>https://www.20087.com/1/19/ShuiChanPinJiaGongDeFaZhanQuShi.html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是将捕捞或养殖的鱼类、贝类等水生动植物进行清洗、切割、腌制、冷冻等处理，以延长保质期和提升食用价值的过程。近年来，随着食品安全法规的严格和消费者对健康饮食的重视，水产品加工行业正向清洁标签和营养价值方向发展。同时，冷链物流和包装技术的改进，确保了水产品的新鲜度和口感，满足了远程市场的需求。</w:t>
      </w:r>
      <w:r>
        <w:rPr>
          <w:rFonts w:hint="eastAsia"/>
        </w:rPr>
        <w:br/>
      </w:r>
      <w:r>
        <w:rPr>
          <w:rFonts w:hint="eastAsia"/>
        </w:rPr>
        <w:t>　　未来，水产品加工将更加注重可持续性和技术创新。随着海洋资源的保护意识增强，水产品加工将采用更环保的捕捞和养殖方式，如精准渔业和封闭循环养殖系统，减少对生态的影响。同时，智能加工设备和自动化生产线的应用，将提高水产品加工的效率和标准化程度，降低人工成本。此外，随着植物基和细胞培养技术的发展，替代性水产品将为市场提供新的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21b091c624a91" w:history="1">
        <w:r>
          <w:rPr>
            <w:rStyle w:val="Hyperlink"/>
          </w:rPr>
          <w:t>2026-2032年中国水产品加工行业研究与发展趋势报告</w:t>
        </w:r>
      </w:hyperlink>
      <w:r>
        <w:rPr>
          <w:rFonts w:hint="eastAsia"/>
        </w:rPr>
        <w:t>》从市场规模、需求变化及价格动态等维度，系统解析了水产品加工行业的现状与发展趋势。报告深入分析了水产品加工产业链各环节，科学预测了市场前景与技术发展方向，同时聚焦水产品加工细分市场特点及重点企业的经营表现，揭示了水产品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水产品加工产业概述</w:t>
      </w:r>
      <w:r>
        <w:rPr>
          <w:rFonts w:hint="eastAsia"/>
        </w:rPr>
        <w:br/>
      </w:r>
      <w:r>
        <w:rPr>
          <w:rFonts w:hint="eastAsia"/>
        </w:rPr>
        <w:t>　　第一节 水产品加工定义</w:t>
      </w:r>
      <w:r>
        <w:rPr>
          <w:rFonts w:hint="eastAsia"/>
        </w:rPr>
        <w:br/>
      </w:r>
      <w:r>
        <w:rPr>
          <w:rFonts w:hint="eastAsia"/>
        </w:rPr>
        <w:t>　　第二节 水产品加工行业特点</w:t>
      </w:r>
      <w:r>
        <w:rPr>
          <w:rFonts w:hint="eastAsia"/>
        </w:rPr>
        <w:br/>
      </w:r>
      <w:r>
        <w:rPr>
          <w:rFonts w:hint="eastAsia"/>
        </w:rPr>
        <w:t>　　第三节 水产品加工产业链分析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2025-2026年中国水产品加工行业运行环境分析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中国水产品加工运行经济环境分析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一、水产品加工行业监管体制</w:t>
      </w:r>
      <w:r>
        <w:rPr>
          <w:rFonts w:hint="eastAsia"/>
        </w:rPr>
        <w:br/>
      </w:r>
      <w:r>
        <w:rPr>
          <w:rFonts w:hint="eastAsia"/>
        </w:rPr>
        <w:t>　　　　二、水产品加工行业主要法规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三、主要水产品加工产业政策</w:t>
      </w:r>
      <w:r>
        <w:rPr>
          <w:rFonts w:hint="eastAsia"/>
        </w:rPr>
        <w:br/>
      </w:r>
      <w:r>
        <w:rPr>
          <w:rFonts w:hint="eastAsia"/>
        </w:rPr>
        <w:t>　　第三节 中国水产品加工产业社会环境分析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国外水产品加工行业发展态势分析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国外水产品加工市场发展现状分析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国外主要国家水产品加工市场现状</w:t>
      </w:r>
      <w:r>
        <w:rPr>
          <w:rFonts w:hint="eastAsia"/>
        </w:rPr>
        <w:br/>
      </w:r>
      <w:r>
        <w:rPr>
          <w:rFonts w:hint="eastAsia"/>
        </w:rPr>
        <w:t>　　第三节 国外水产品加工行业发展趋势预测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中国水产品加工行业市场分析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2020-2025年中国水产品加工市场规模情况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2020-2025年中国水产品加工行业盈利情况分析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2020-2025年中国水产品加工行业市场供给状况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2020-2025年水产品加工行业市场供需平衡状况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中国重点地区水产品加工行业市场调研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国内水产品加工行业价格走势预测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中国水产品加工行业客户调研</w:t>
      </w:r>
      <w:r>
        <w:rPr>
          <w:rFonts w:hint="eastAsia"/>
        </w:rPr>
        <w:br/>
      </w:r>
      <w:r>
        <w:rPr>
          <w:rFonts w:hint="eastAsia"/>
        </w:rPr>
        <w:t>　　　　一、水产品加工行业客户偏好调查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四、水产品加工行业客户消费理念调研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2026年水产品加工行业集中度分析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水产品加工企业多样化经营策略分析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一、水产品加工企业多样化经营情况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二、现行水产品加工行业多样化经营的方向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大型水产品加工企业集团未来发展策略分析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对中小水产品加工企业生产经营的建议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一、水产品加工行业优势分析</w:t>
      </w:r>
      <w:r>
        <w:rPr>
          <w:rFonts w:hint="eastAsia"/>
        </w:rPr>
        <w:br/>
      </w:r>
      <w:r>
        <w:rPr>
          <w:rFonts w:hint="eastAsia"/>
        </w:rPr>
        <w:t>　　　　二、水产品加工行业劣势分析</w:t>
      </w:r>
      <w:r>
        <w:rPr>
          <w:rFonts w:hint="eastAsia"/>
        </w:rPr>
        <w:br/>
      </w:r>
      <w:r>
        <w:rPr>
          <w:rFonts w:hint="eastAsia"/>
        </w:rPr>
        <w:t>　　　　三、水产品加工行业机会分析</w:t>
      </w:r>
      <w:r>
        <w:rPr>
          <w:rFonts w:hint="eastAsia"/>
        </w:rPr>
        <w:br/>
      </w:r>
      <w:r>
        <w:rPr>
          <w:rFonts w:hint="eastAsia"/>
        </w:rPr>
        <w:t>　　　　四、水产品加工行业风险分析</w:t>
      </w:r>
      <w:r>
        <w:rPr>
          <w:rFonts w:hint="eastAsia"/>
        </w:rPr>
        <w:br/>
      </w:r>
      <w:r>
        <w:rPr>
          <w:rFonts w:hint="eastAsia"/>
        </w:rPr>
        <w:t>　　第二节 水产品加工行业投资风险及控制策略分析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2026-2032年中国水产品加工行业投资潜力及发展趋势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2026-2032年水产品加工行业投资潜力分析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一、2026年水产品加工市场前景分析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二、2026年水产品加工发展趋势预测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三、2026-2032年我国水产品加工行业发展剖析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水产品加工行业类别</w:t>
      </w:r>
      <w:r>
        <w:rPr>
          <w:rFonts w:hint="eastAsia"/>
        </w:rPr>
        <w:br/>
      </w:r>
      <w:r>
        <w:rPr>
          <w:rFonts w:hint="eastAsia"/>
        </w:rPr>
        <w:t>　　图表 水产品加工行业产业链调研</w:t>
      </w:r>
      <w:r>
        <w:rPr>
          <w:rFonts w:hint="eastAsia"/>
        </w:rPr>
        <w:br/>
      </w:r>
      <w:r>
        <w:rPr>
          <w:rFonts w:hint="eastAsia"/>
        </w:rPr>
        <w:t>　　图表 水产品加工行业现状</w:t>
      </w:r>
      <w:r>
        <w:rPr>
          <w:rFonts w:hint="eastAsia"/>
        </w:rPr>
        <w:br/>
      </w:r>
      <w:r>
        <w:rPr>
          <w:rFonts w:hint="eastAsia"/>
        </w:rPr>
        <w:t>　　图表 水产品加工行业标准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2020-2025年中国水产品加工行业市场规模</w:t>
      </w:r>
      <w:r>
        <w:rPr>
          <w:rFonts w:hint="eastAsia"/>
        </w:rPr>
        <w:br/>
      </w:r>
      <w:r>
        <w:rPr>
          <w:rFonts w:hint="eastAsia"/>
        </w:rPr>
        <w:t>　　图表 2026年中国水产品加工行业产能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2020-2025年中国水产品加工行业产量统计</w:t>
      </w:r>
      <w:r>
        <w:rPr>
          <w:rFonts w:hint="eastAsia"/>
        </w:rPr>
        <w:br/>
      </w:r>
      <w:r>
        <w:rPr>
          <w:rFonts w:hint="eastAsia"/>
        </w:rPr>
        <w:t>　　图表 水产品加工行业动态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2020-2025年中国水产品加工市场需求量</w:t>
      </w:r>
      <w:r>
        <w:rPr>
          <w:rFonts w:hint="eastAsia"/>
        </w:rPr>
        <w:br/>
      </w:r>
      <w:r>
        <w:rPr>
          <w:rFonts w:hint="eastAsia"/>
        </w:rPr>
        <w:t>　　图表 2026年中国水产品加工行业需求区域调研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2020-2025年中国水产品加工行情</w:t>
      </w:r>
      <w:r>
        <w:rPr>
          <w:rFonts w:hint="eastAsia"/>
        </w:rPr>
        <w:br/>
      </w:r>
      <w:r>
        <w:rPr>
          <w:rFonts w:hint="eastAsia"/>
        </w:rPr>
        <w:t>　　图表 2020-2025年中国水产品加工价格走势图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2020-2025年中国水产品加工出口统计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**地区水产品加工市场调研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水产品加工行业竞争对手分析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2026-2032年中国水产品加工市场需求预测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水产品加工行业准入条件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2026-2032年中国水产品加工行业发展趋势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2026-2032年中国水产品加工市场前景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21b091c624a91" w:history="1">
        <w:r>
          <w:rPr>
            <w:rStyle w:val="Hyperlink"/>
          </w:rPr>
          <w:t>2026-2032年中国水产品加工行业研究与发展趋势报告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21b091c624a91" w:history="1">
        <w:r>
          <w:rPr>
            <w:rStyle w:val="Hyperlink"/>
          </w:rPr>
          <w:t>https://www.20087.com/1/19/ShuiChanPinJiaGongDeFaZhanQuShi.html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58c01b41246b5" w:history="1">
      <w:r>
        <w:rPr>
          <w:rStyle w:val="Hyperlink"/>
        </w:rPr>
        <w:t>2026-2032年中国水产品加工行业研究与发展趋势报告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uiChanPinJiaGongDeFaZhanQuShi.html" TargetMode="External" Id="Rae621b091c62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uiChanPinJiaGongDeFaZhanQuShi.html" TargetMode="External" Id="R68358c01b412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2025-08-03T00:47:00Z</dcterms:created>
  <dcterms:modified xsi:type="dcterms:W3CDTF">2025-08-03T01:47:00Z</dcterms:modified>
  <dc:subject>2026-2032年中国水产品加工行业研究与发展趋势报告</dc:subject>
  <dc:title>2026-2032年中国水产品加工行业研究与发展趋势报告</dc:title>
  <cp:keywords>2026-2032年中国水产品加工行业研究与发展趋势报告</cp:keywords>
  <dc:description>2026-2032年中国水产品加工行业研究与发展趋势报告</dc:description>
</cp:coreProperties>
</file>