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5af45cb549e9" w:history="1">
              <w:r>
                <w:rPr>
                  <w:rStyle w:val="Hyperlink"/>
                </w:rPr>
                <w:t>2025-2031年中国水稻育苗市场调研与发展前景分析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5af45cb549e9" w:history="1">
              <w:r>
                <w:rPr>
                  <w:rStyle w:val="Hyperlink"/>
                </w:rPr>
                <w:t>2025-2031年中国水稻育苗市场调研与发展前景分析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65af45cb549e9" w:history="1">
                <w:r>
                  <w:rPr>
                    <w:rStyle w:val="Hyperlink"/>
                  </w:rPr>
                  <w:t>https://www.20087.com/1/59/ShuiDaoYuMiaoShiChangXianZhuangHeQianJing.html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育苗是水稻生产过程中的关键初始环节，旨在培育健壮、整齐、无病害的秧苗，为后续大田移栽或直播奠定基础。当前主流育苗方式包括旱育秧、湿润育秧、塑料软盘育秧及工厂化育苗等，根据地域气候、种植模式与机械化水平选择适宜技术。育苗过程涉及床土准备、种子处理（浸种、催芽）、播种、温湿度管理、光照调控与病虫害防治等多个步骤，需精确控制水分、温度与养分供应，防止徒长、烂秧或立枯病发生。工厂化育苗采用温室环境控制、自动化播种与营养液供给系统，实现规模化、标准化生产。基质多为泥炭、蛭石、珍珠岩等混合物，部分地区推广使用水稻专用育苗基质块。育苗质量直接影响成秧率、分蘖能力与最终产量，是实现高产稳产的重要保障。</w:t>
      </w:r>
      <w:r>
        <w:rPr>
          <w:rFonts w:hint="eastAsia"/>
        </w:rPr>
        <w:br/>
      </w:r>
      <w:r>
        <w:rPr>
          <w:rFonts w:hint="eastAsia"/>
        </w:rPr>
        <w:t>　　未来，水稻育苗将向智能化、集约化与绿色生态方向发展。智能温室系统将集成环境传感器、自动灌溉、补光与通风控制，基于作物生理需求实现精准调控，提升秧苗素质与一致性。育苗基质将向可再生资源（如秸秆、菌渣）替代泥炭方向转型，减少对不可再生资源的依赖。生物肥料、微生物菌剂与植物生长调节剂的应用将增强秧苗抗逆性与根系活力，减少化学农药使用。机械化与自动化设备将进一步普及，支持从播种到移栽的全程无人化作业，提高效率并降低劳动强度。在气候变化背景下，耐逆育苗技术（如抗旱、耐低温）将得到加强，提升应对极端天气的能力。种苗一体化服务模式将整合良种、基质、技术与设备，提供标准化秧苗产品。长远来看，水稻育苗将从传统农艺环节转型为集生物技术、环境控制与智能装备于一体的现代农业生产单元，支撑粮食安全向高效、可持续与韧性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5af45cb549e9" w:history="1">
        <w:r>
          <w:rPr>
            <w:rStyle w:val="Hyperlink"/>
          </w:rPr>
          <w:t>2025-2031年中国水稻育苗市场调研与发展前景分析</w:t>
        </w:r>
      </w:hyperlink>
      <w:r>
        <w:rPr>
          <w:rFonts w:hint="eastAsia"/>
        </w:rPr>
        <w:t>》基于国家统计局及水稻育苗行业协会的权威数据，全面调研了水稻育苗行业的市场规模、市场需求、产业链结构及价格变动，并对水稻育苗细分市场进行了深入分析。报告详细剖析了水稻育苗市场竞争格局，重点关注品牌影响力及重点企业的运营表现，同时科学预测了水稻育苗市场前景与发展趋势，识别了行业潜在的风险与机遇。通过专业、科学的研究方法，报告为水稻育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水稻育苗产业概述</w:t>
      </w:r>
      <w:r>
        <w:rPr>
          <w:rFonts w:hint="eastAsia"/>
        </w:rPr>
        <w:br/>
      </w:r>
      <w:r>
        <w:rPr>
          <w:rFonts w:hint="eastAsia"/>
        </w:rPr>
        <w:t>　　第一节 水稻育苗定义与分类</w:t>
      </w:r>
      <w:r>
        <w:rPr>
          <w:rFonts w:hint="eastAsia"/>
        </w:rPr>
        <w:br/>
      </w:r>
      <w:r>
        <w:rPr>
          <w:rFonts w:hint="eastAsia"/>
        </w:rPr>
        <w:t>　　第二节 水稻育苗产业链结构及关键环节剖析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水稻育苗商业模式与盈利模式解析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水稻育苗经济指标与行业评估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全球水稻育苗市场发展综述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2019-2024年全球水稻育苗市场规模及增长趋势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主要国家与地区水稻育苗市场对比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2025-2031年全球水稻育苗行业发展趋势与前景预测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国际水稻育苗市场发展趋势及对我国启示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二、对我国水稻育苗市场的借鉴意义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中国水稻育苗行业市场规模分析与预测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水稻育苗市场的总体规模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一、2019-2024年水稻育苗市场规模变化及趋势分析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二、2025年水稻育苗行业市场规模特点</w:t>
      </w:r>
      <w:r>
        <w:rPr>
          <w:rFonts w:hint="eastAsia"/>
        </w:rPr>
        <w:br/>
      </w:r>
      <w:r>
        <w:rPr>
          <w:rFonts w:hint="eastAsia"/>
        </w:rPr>
        <w:t>　　第二节 水稻育苗市场规模的构成</w:t>
      </w:r>
      <w:r>
        <w:rPr>
          <w:rFonts w:hint="eastAsia"/>
        </w:rPr>
        <w:br/>
      </w:r>
      <w:r>
        <w:rPr>
          <w:rFonts w:hint="eastAsia"/>
        </w:rPr>
        <w:t>　　　　一、水稻育苗客户群体特征与偏好分析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二、不同类型水稻育苗市场规模分布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三、各地区水稻育苗市场规模差异与特点</w:t>
      </w:r>
      <w:r>
        <w:rPr>
          <w:rFonts w:hint="eastAsia"/>
        </w:rPr>
        <w:br/>
      </w:r>
      <w:r>
        <w:rPr>
          <w:rFonts w:hint="eastAsia"/>
        </w:rPr>
        <w:t>　　第三节 水稻育苗市场规模的预测与展望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一、未来几年水稻育苗市场规模增长预测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2024-2025年水稻育苗行业技术发展现状及趋势分析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水稻育苗行业技术发展现状分析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国内外水稻育苗行业技术差距分析及差距形成的主要原因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水稻育苗行业技术发展方向、趋势预测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提升水稻育苗行业技术能力策略建议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2019-2024年中国水稻育苗行业总体发展与财务状况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2019-2024年水稻育苗行业规模情况</w:t>
      </w:r>
      <w:r>
        <w:rPr>
          <w:rFonts w:hint="eastAsia"/>
        </w:rPr>
        <w:br/>
      </w:r>
      <w:r>
        <w:rPr>
          <w:rFonts w:hint="eastAsia"/>
        </w:rPr>
        <w:t>　　　　一、水稻育苗行业企业数量规模</w:t>
      </w:r>
      <w:r>
        <w:rPr>
          <w:rFonts w:hint="eastAsia"/>
        </w:rPr>
        <w:br/>
      </w:r>
      <w:r>
        <w:rPr>
          <w:rFonts w:hint="eastAsia"/>
        </w:rPr>
        <w:t>　　　　二、水稻育苗行业从业人员规模</w:t>
      </w:r>
      <w:r>
        <w:rPr>
          <w:rFonts w:hint="eastAsia"/>
        </w:rPr>
        <w:br/>
      </w:r>
      <w:r>
        <w:rPr>
          <w:rFonts w:hint="eastAsia"/>
        </w:rPr>
        <w:t>　　　　三、水稻育苗行业市场敏感性分析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2019-2024年水稻育苗行业财务能力分析</w:t>
      </w:r>
      <w:r>
        <w:rPr>
          <w:rFonts w:hint="eastAsia"/>
        </w:rPr>
        <w:br/>
      </w:r>
      <w:r>
        <w:rPr>
          <w:rFonts w:hint="eastAsia"/>
        </w:rPr>
        <w:t>　　　　一、水稻育苗行业盈利能力</w:t>
      </w:r>
      <w:r>
        <w:rPr>
          <w:rFonts w:hint="eastAsia"/>
        </w:rPr>
        <w:br/>
      </w:r>
      <w:r>
        <w:rPr>
          <w:rFonts w:hint="eastAsia"/>
        </w:rPr>
        <w:t>　　　　二、水稻育苗行业偿债能力</w:t>
      </w:r>
      <w:r>
        <w:rPr>
          <w:rFonts w:hint="eastAsia"/>
        </w:rPr>
        <w:br/>
      </w:r>
      <w:r>
        <w:rPr>
          <w:rFonts w:hint="eastAsia"/>
        </w:rPr>
        <w:t>　　　　三、水稻育苗行业营运能力</w:t>
      </w:r>
      <w:r>
        <w:rPr>
          <w:rFonts w:hint="eastAsia"/>
        </w:rPr>
        <w:br/>
      </w:r>
      <w:r>
        <w:rPr>
          <w:rFonts w:hint="eastAsia"/>
        </w:rPr>
        <w:t>　　　　四、水稻育苗行业发展能力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中国水稻育苗行业细分市场调研与机会挖掘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水稻育苗细分市场（一）市场调研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水稻育苗细分市场（二）市场调研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中国水稻育苗行业区域市场调研分析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2019-2024年中国水稻育苗行业重点区域调研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一、重点地区（一）水稻育苗市场规模与特点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二、重点地区（二）水稻育苗市场规模及特点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三、重点地区（三）水稻育苗市场规模及特点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四、重点地区（四）水稻育苗市场规模及特点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不同区域水稻育苗市场的对比与启示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二、水稻育苗市场拓展策略与建议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中国水稻育苗行业的营销渠道与客户分析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水稻育苗行业渠道分析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二、各类渠道对水稻育苗行业的影响</w:t>
      </w:r>
      <w:r>
        <w:rPr>
          <w:rFonts w:hint="eastAsia"/>
        </w:rPr>
        <w:br/>
      </w:r>
      <w:r>
        <w:rPr>
          <w:rFonts w:hint="eastAsia"/>
        </w:rPr>
        <w:t>　　　　三、主要水稻育苗企业渠道策略研究</w:t>
      </w:r>
      <w:r>
        <w:rPr>
          <w:rFonts w:hint="eastAsia"/>
        </w:rPr>
        <w:br/>
      </w:r>
      <w:r>
        <w:rPr>
          <w:rFonts w:hint="eastAsia"/>
        </w:rPr>
        <w:t>　　第二节 水稻育苗行业客户分析与定位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中国水稻育苗行业竞争格局及策略选择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水稻育苗行业总体市场竞争状况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一、水稻育苗行业竞争结构分析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二、水稻育苗企业竞争格局与集中度评估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三、水稻育苗行业SWOT分析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水稻育苗行业重点企业调研分析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水稻育苗企业发展策略分析</w:t>
      </w:r>
      <w:r>
        <w:rPr>
          <w:rFonts w:hint="eastAsia"/>
        </w:rPr>
        <w:br/>
      </w:r>
      <w:r>
        <w:rPr>
          <w:rFonts w:hint="eastAsia"/>
        </w:rPr>
        <w:t>　　第一节 水稻育苗市场与销售策略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水稻育苗品牌战略思考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中国水稻育苗行业发展环境分析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二、水稻育苗行业主管部门、监管体制及相关政策法规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3、水稻育苗行业的主要法律、法规和政策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4、2025年水稻育苗行业法律法规和政策对行业的影响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二、水稻育苗消费者需求分析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一、水稻育苗技术的应用与创新</w:t>
      </w:r>
      <w:r>
        <w:rPr>
          <w:rFonts w:hint="eastAsia"/>
        </w:rPr>
        <w:br/>
      </w:r>
      <w:r>
        <w:rPr>
          <w:rFonts w:hint="eastAsia"/>
        </w:rPr>
        <w:t>　　　　二、水稻育苗行业发展的技术趋势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2025-2031年水稻育苗行业展趋势预测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2025-2031年水稻育苗市场发展前景分析</w:t>
      </w:r>
      <w:r>
        <w:rPr>
          <w:rFonts w:hint="eastAsia"/>
        </w:rPr>
        <w:br/>
      </w:r>
      <w:r>
        <w:rPr>
          <w:rFonts w:hint="eastAsia"/>
        </w:rPr>
        <w:t>　　　　一、水稻育苗市场发展潜力</w:t>
      </w:r>
      <w:r>
        <w:rPr>
          <w:rFonts w:hint="eastAsia"/>
        </w:rPr>
        <w:br/>
      </w:r>
      <w:r>
        <w:rPr>
          <w:rFonts w:hint="eastAsia"/>
        </w:rPr>
        <w:t>　　　　二、水稻育苗市场前景分析</w:t>
      </w:r>
      <w:r>
        <w:rPr>
          <w:rFonts w:hint="eastAsia"/>
        </w:rPr>
        <w:br/>
      </w:r>
      <w:r>
        <w:rPr>
          <w:rFonts w:hint="eastAsia"/>
        </w:rPr>
        <w:t>　　　　三、水稻育苗细分行业发展前景分析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2025-2031年水稻育苗发展趋势预测</w:t>
      </w:r>
      <w:r>
        <w:rPr>
          <w:rFonts w:hint="eastAsia"/>
        </w:rPr>
        <w:br/>
      </w:r>
      <w:r>
        <w:rPr>
          <w:rFonts w:hint="eastAsia"/>
        </w:rPr>
        <w:t>　　　　一、水稻育苗发展趋势预测</w:t>
      </w:r>
      <w:r>
        <w:rPr>
          <w:rFonts w:hint="eastAsia"/>
        </w:rPr>
        <w:br/>
      </w:r>
      <w:r>
        <w:rPr>
          <w:rFonts w:hint="eastAsia"/>
        </w:rPr>
        <w:t>　　　　二、水稻育苗市场规模预测</w:t>
      </w:r>
      <w:r>
        <w:rPr>
          <w:rFonts w:hint="eastAsia"/>
        </w:rPr>
        <w:br/>
      </w:r>
      <w:r>
        <w:rPr>
          <w:rFonts w:hint="eastAsia"/>
        </w:rPr>
        <w:t>　　　　三、水稻育苗细分市场发展趋势预测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未来水稻育苗行业挑战与机遇探讨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一、水稻育苗行业挑战</w:t>
      </w:r>
      <w:r>
        <w:rPr>
          <w:rFonts w:hint="eastAsia"/>
        </w:rPr>
        <w:br/>
      </w:r>
      <w:r>
        <w:rPr>
          <w:rFonts w:hint="eastAsia"/>
        </w:rPr>
        <w:t>　　　　二、水稻育苗行业机遇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水稻育苗行业研究结论及建议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对水稻育苗行业发展的建议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中:智:林:－对水稻育苗企业和投资者的建议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水稻育苗介绍</w:t>
      </w:r>
      <w:r>
        <w:rPr>
          <w:rFonts w:hint="eastAsia"/>
        </w:rPr>
        <w:br/>
      </w:r>
      <w:r>
        <w:rPr>
          <w:rFonts w:hint="eastAsia"/>
        </w:rPr>
        <w:t>　　图表 水稻育苗图片</w:t>
      </w:r>
      <w:r>
        <w:rPr>
          <w:rFonts w:hint="eastAsia"/>
        </w:rPr>
        <w:br/>
      </w:r>
      <w:r>
        <w:rPr>
          <w:rFonts w:hint="eastAsia"/>
        </w:rPr>
        <w:t>　　图表 水稻育苗主要特点</w:t>
      </w:r>
      <w:r>
        <w:rPr>
          <w:rFonts w:hint="eastAsia"/>
        </w:rPr>
        <w:br/>
      </w:r>
      <w:r>
        <w:rPr>
          <w:rFonts w:hint="eastAsia"/>
        </w:rPr>
        <w:t>　　图表 水稻育苗发展有利因素分析</w:t>
      </w:r>
      <w:r>
        <w:rPr>
          <w:rFonts w:hint="eastAsia"/>
        </w:rPr>
        <w:br/>
      </w:r>
      <w:r>
        <w:rPr>
          <w:rFonts w:hint="eastAsia"/>
        </w:rPr>
        <w:t>　　图表 水稻育苗发展不利因素分析</w:t>
      </w:r>
      <w:r>
        <w:rPr>
          <w:rFonts w:hint="eastAsia"/>
        </w:rPr>
        <w:br/>
      </w:r>
      <w:r>
        <w:rPr>
          <w:rFonts w:hint="eastAsia"/>
        </w:rPr>
        <w:t>　　图表 进入水稻育苗行业壁垒</w:t>
      </w:r>
      <w:r>
        <w:rPr>
          <w:rFonts w:hint="eastAsia"/>
        </w:rPr>
        <w:br/>
      </w:r>
      <w:r>
        <w:rPr>
          <w:rFonts w:hint="eastAsia"/>
        </w:rPr>
        <w:t>　　图表 水稻育苗政策</w:t>
      </w:r>
      <w:r>
        <w:rPr>
          <w:rFonts w:hint="eastAsia"/>
        </w:rPr>
        <w:br/>
      </w:r>
      <w:r>
        <w:rPr>
          <w:rFonts w:hint="eastAsia"/>
        </w:rPr>
        <w:t>　　图表 水稻育苗技术 标准</w:t>
      </w:r>
      <w:r>
        <w:rPr>
          <w:rFonts w:hint="eastAsia"/>
        </w:rPr>
        <w:br/>
      </w:r>
      <w:r>
        <w:rPr>
          <w:rFonts w:hint="eastAsia"/>
        </w:rPr>
        <w:t>　　图表 水稻育苗产业链分析</w:t>
      </w:r>
      <w:r>
        <w:rPr>
          <w:rFonts w:hint="eastAsia"/>
        </w:rPr>
        <w:br/>
      </w:r>
      <w:r>
        <w:rPr>
          <w:rFonts w:hint="eastAsia"/>
        </w:rPr>
        <w:t>　　图表 水稻育苗品牌分析</w:t>
      </w:r>
      <w:r>
        <w:rPr>
          <w:rFonts w:hint="eastAsia"/>
        </w:rPr>
        <w:br/>
      </w:r>
      <w:r>
        <w:rPr>
          <w:rFonts w:hint="eastAsia"/>
        </w:rPr>
        <w:t>　　图表 2024年水稻育苗需求分析</w:t>
      </w:r>
      <w:r>
        <w:rPr>
          <w:rFonts w:hint="eastAsia"/>
        </w:rPr>
        <w:br/>
      </w:r>
      <w:r>
        <w:rPr>
          <w:rFonts w:hint="eastAsia"/>
        </w:rPr>
        <w:t>　　图表 2019-2024年中国水稻育苗市场规模分析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2019-2024年中国水稻育苗销售情况</w:t>
      </w:r>
      <w:r>
        <w:rPr>
          <w:rFonts w:hint="eastAsia"/>
        </w:rPr>
        <w:br/>
      </w:r>
      <w:r>
        <w:rPr>
          <w:rFonts w:hint="eastAsia"/>
        </w:rPr>
        <w:t>　　图表 水稻育苗价格走势</w:t>
      </w:r>
      <w:r>
        <w:rPr>
          <w:rFonts w:hint="eastAsia"/>
        </w:rPr>
        <w:br/>
      </w:r>
      <w:r>
        <w:rPr>
          <w:rFonts w:hint="eastAsia"/>
        </w:rPr>
        <w:t>　　图表 2025年中国水稻育苗公司数量统计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水稻育苗成本和利润分析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华东地区水稻育苗市场规模情况</w:t>
      </w:r>
      <w:r>
        <w:rPr>
          <w:rFonts w:hint="eastAsia"/>
        </w:rPr>
        <w:br/>
      </w:r>
      <w:r>
        <w:rPr>
          <w:rFonts w:hint="eastAsia"/>
        </w:rPr>
        <w:t>　　图表 华东地区水稻育苗市场销售额</w:t>
      </w:r>
      <w:r>
        <w:rPr>
          <w:rFonts w:hint="eastAsia"/>
        </w:rPr>
        <w:br/>
      </w:r>
      <w:r>
        <w:rPr>
          <w:rFonts w:hint="eastAsia"/>
        </w:rPr>
        <w:t>　　图表 华南地区水稻育苗市场规模情况</w:t>
      </w:r>
      <w:r>
        <w:rPr>
          <w:rFonts w:hint="eastAsia"/>
        </w:rPr>
        <w:br/>
      </w:r>
      <w:r>
        <w:rPr>
          <w:rFonts w:hint="eastAsia"/>
        </w:rPr>
        <w:t>　　图表 华南地区水稻育苗市场销售额</w:t>
      </w:r>
      <w:r>
        <w:rPr>
          <w:rFonts w:hint="eastAsia"/>
        </w:rPr>
        <w:br/>
      </w:r>
      <w:r>
        <w:rPr>
          <w:rFonts w:hint="eastAsia"/>
        </w:rPr>
        <w:t>　　图表 华北地区水稻育苗市场规模情况</w:t>
      </w:r>
      <w:r>
        <w:rPr>
          <w:rFonts w:hint="eastAsia"/>
        </w:rPr>
        <w:br/>
      </w:r>
      <w:r>
        <w:rPr>
          <w:rFonts w:hint="eastAsia"/>
        </w:rPr>
        <w:t>　　图表 华北地区水稻育苗市场销售额</w:t>
      </w:r>
      <w:r>
        <w:rPr>
          <w:rFonts w:hint="eastAsia"/>
        </w:rPr>
        <w:br/>
      </w:r>
      <w:r>
        <w:rPr>
          <w:rFonts w:hint="eastAsia"/>
        </w:rPr>
        <w:t>　　图表 华中地区水稻育苗市场规模情况</w:t>
      </w:r>
      <w:r>
        <w:rPr>
          <w:rFonts w:hint="eastAsia"/>
        </w:rPr>
        <w:br/>
      </w:r>
      <w:r>
        <w:rPr>
          <w:rFonts w:hint="eastAsia"/>
        </w:rPr>
        <w:t>　　图表 华中地区水稻育苗市场销售额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水稻育苗投资、并购现状分析</w:t>
      </w:r>
      <w:r>
        <w:rPr>
          <w:rFonts w:hint="eastAsia"/>
        </w:rPr>
        <w:br/>
      </w:r>
      <w:r>
        <w:rPr>
          <w:rFonts w:hint="eastAsia"/>
        </w:rPr>
        <w:t>　　图表 水稻育苗上游、下游研究分析</w:t>
      </w:r>
      <w:r>
        <w:rPr>
          <w:rFonts w:hint="eastAsia"/>
        </w:rPr>
        <w:br/>
      </w:r>
      <w:r>
        <w:rPr>
          <w:rFonts w:hint="eastAsia"/>
        </w:rPr>
        <w:t>　　图表 水稻育苗最新消息</w:t>
      </w:r>
      <w:r>
        <w:rPr>
          <w:rFonts w:hint="eastAsia"/>
        </w:rPr>
        <w:br/>
      </w:r>
      <w:r>
        <w:rPr>
          <w:rFonts w:hint="eastAsia"/>
        </w:rPr>
        <w:t>　　图表 水稻育苗企业简介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水稻育苗企业经营情况</w:t>
      </w:r>
      <w:r>
        <w:rPr>
          <w:rFonts w:hint="eastAsia"/>
        </w:rPr>
        <w:br/>
      </w:r>
      <w:r>
        <w:rPr>
          <w:rFonts w:hint="eastAsia"/>
        </w:rPr>
        <w:t>　　图表 水稻育苗企业(二)简介</w:t>
      </w:r>
      <w:r>
        <w:rPr>
          <w:rFonts w:hint="eastAsia"/>
        </w:rPr>
        <w:br/>
      </w:r>
      <w:r>
        <w:rPr>
          <w:rFonts w:hint="eastAsia"/>
        </w:rPr>
        <w:t>　　图表 企业水稻育苗业务</w:t>
      </w:r>
      <w:r>
        <w:rPr>
          <w:rFonts w:hint="eastAsia"/>
        </w:rPr>
        <w:br/>
      </w:r>
      <w:r>
        <w:rPr>
          <w:rFonts w:hint="eastAsia"/>
        </w:rPr>
        <w:t>　　图表 水稻育苗企业(二)经营情况</w:t>
      </w:r>
      <w:r>
        <w:rPr>
          <w:rFonts w:hint="eastAsia"/>
        </w:rPr>
        <w:br/>
      </w:r>
      <w:r>
        <w:rPr>
          <w:rFonts w:hint="eastAsia"/>
        </w:rPr>
        <w:t>　　图表 水稻育苗企业(三)调研</w:t>
      </w:r>
      <w:r>
        <w:rPr>
          <w:rFonts w:hint="eastAsia"/>
        </w:rPr>
        <w:br/>
      </w:r>
      <w:r>
        <w:rPr>
          <w:rFonts w:hint="eastAsia"/>
        </w:rPr>
        <w:t>　　图表 企业水稻育苗业务分析</w:t>
      </w:r>
      <w:r>
        <w:rPr>
          <w:rFonts w:hint="eastAsia"/>
        </w:rPr>
        <w:br/>
      </w:r>
      <w:r>
        <w:rPr>
          <w:rFonts w:hint="eastAsia"/>
        </w:rPr>
        <w:t>　　图表 水稻育苗企业(三)经营情况</w:t>
      </w:r>
      <w:r>
        <w:rPr>
          <w:rFonts w:hint="eastAsia"/>
        </w:rPr>
        <w:br/>
      </w:r>
      <w:r>
        <w:rPr>
          <w:rFonts w:hint="eastAsia"/>
        </w:rPr>
        <w:t>　　图表 水稻育苗企业(四)介绍</w:t>
      </w:r>
      <w:r>
        <w:rPr>
          <w:rFonts w:hint="eastAsia"/>
        </w:rPr>
        <w:br/>
      </w:r>
      <w:r>
        <w:rPr>
          <w:rFonts w:hint="eastAsia"/>
        </w:rPr>
        <w:t>　　图表 企业水稻育苗产品服务</w:t>
      </w:r>
      <w:r>
        <w:rPr>
          <w:rFonts w:hint="eastAsia"/>
        </w:rPr>
        <w:br/>
      </w:r>
      <w:r>
        <w:rPr>
          <w:rFonts w:hint="eastAsia"/>
        </w:rPr>
        <w:t>　　图表 水稻育苗企业(四)经营情况</w:t>
      </w:r>
      <w:r>
        <w:rPr>
          <w:rFonts w:hint="eastAsia"/>
        </w:rPr>
        <w:br/>
      </w:r>
      <w:r>
        <w:rPr>
          <w:rFonts w:hint="eastAsia"/>
        </w:rPr>
        <w:t>　　图表 水稻育苗企业(五)简介</w:t>
      </w:r>
      <w:r>
        <w:rPr>
          <w:rFonts w:hint="eastAsia"/>
        </w:rPr>
        <w:br/>
      </w:r>
      <w:r>
        <w:rPr>
          <w:rFonts w:hint="eastAsia"/>
        </w:rPr>
        <w:t>　　图表 企业水稻育苗业务分析</w:t>
      </w:r>
      <w:r>
        <w:rPr>
          <w:rFonts w:hint="eastAsia"/>
        </w:rPr>
        <w:br/>
      </w:r>
      <w:r>
        <w:rPr>
          <w:rFonts w:hint="eastAsia"/>
        </w:rPr>
        <w:t>　　图表 水稻育苗企业(五)经营情况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水稻育苗行业生命周期</w:t>
      </w:r>
      <w:r>
        <w:rPr>
          <w:rFonts w:hint="eastAsia"/>
        </w:rPr>
        <w:br/>
      </w:r>
      <w:r>
        <w:rPr>
          <w:rFonts w:hint="eastAsia"/>
        </w:rPr>
        <w:t>　　图表 水稻育苗优势、劣势、机会、威胁分析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水稻育苗市场容量</w:t>
      </w:r>
      <w:r>
        <w:rPr>
          <w:rFonts w:hint="eastAsia"/>
        </w:rPr>
        <w:br/>
      </w:r>
      <w:r>
        <w:rPr>
          <w:rFonts w:hint="eastAsia"/>
        </w:rPr>
        <w:t>　　图表 水稻育苗发展前景</w:t>
      </w:r>
      <w:r>
        <w:rPr>
          <w:rFonts w:hint="eastAsia"/>
        </w:rPr>
        <w:br/>
      </w:r>
      <w:r>
        <w:rPr>
          <w:rFonts w:hint="eastAsia"/>
        </w:rPr>
        <w:t>　　图表 2025-2031年中国水稻育苗市场规模预测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2025-2031年中国水稻育苗销售预测</w:t>
      </w:r>
      <w:r>
        <w:rPr>
          <w:rFonts w:hint="eastAsia"/>
        </w:rPr>
        <w:br/>
      </w:r>
      <w:r>
        <w:rPr>
          <w:rFonts w:hint="eastAsia"/>
        </w:rPr>
        <w:t>　　图表 水稻育苗主要驱动因素</w:t>
      </w:r>
      <w:r>
        <w:rPr>
          <w:rFonts w:hint="eastAsia"/>
        </w:rPr>
        <w:br/>
      </w:r>
      <w:r>
        <w:rPr>
          <w:rFonts w:hint="eastAsia"/>
        </w:rPr>
        <w:t>　　图表 水稻育苗发展趋势预测</w:t>
      </w:r>
      <w:r>
        <w:rPr>
          <w:rFonts w:hint="eastAsia"/>
        </w:rPr>
        <w:br/>
      </w:r>
      <w:r>
        <w:rPr>
          <w:rFonts w:hint="eastAsia"/>
        </w:rPr>
        <w:t>　　图表 水稻育苗注意事项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5af45cb549e9" w:history="1">
        <w:r>
          <w:rPr>
            <w:rStyle w:val="Hyperlink"/>
          </w:rPr>
          <w:t>2025-2031年中国水稻育苗市场调研与发展前景分析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65af45cb549e9" w:history="1">
        <w:r>
          <w:rPr>
            <w:rStyle w:val="Hyperlink"/>
          </w:rPr>
          <w:t>https://www.20087.com/1/59/ShuiDaoYuMiaoShiChangXianZhuangHeQianJing.html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热点：种子育苗方法全过程、水稻育苗全过程、水稻育苗全过程、水稻育苗盘育苗技术方法、水稻怎么育苗、水稻育苗图片、水稻秧苗管理和施肥、水稻育苗方式有哪几种、水稻催芽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55c4324414da9" w:history="1">
      <w:r>
        <w:rPr>
          <w:rStyle w:val="Hyperlink"/>
        </w:rPr>
        <w:t>2025-2031年中国水稻育苗市场调研与发展前景分析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iDaoYuMiaoShiChangXianZhuangHeQianJing.html" TargetMode="External" Id="Rab665af45cb5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iDaoYuMiaoShiChangXianZhuangHeQianJing.html" TargetMode="External" Id="Rf8855c432441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2025-08-15T04:57:04Z</dcterms:created>
  <dcterms:modified xsi:type="dcterms:W3CDTF">2025-08-15T05:57:04Z</dcterms:modified>
  <dc:subject>2025-2031年中国水稻育苗市场调研与发展前景分析</dc:subject>
  <dc:title>2025-2031年中国水稻育苗市场调研与发展前景分析</dc:title>
  <cp:keywords>2025-2031年中国水稻育苗市场调研与发展前景分析</cp:keywords>
  <dc:description>2025-2031年中国水稻育苗市场调研与发展前景分析</dc:description>
</cp:coreProperties>
</file>