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eaeb601294ce4" w:history="1">
              <w:r>
                <w:rPr>
                  <w:rStyle w:val="Hyperlink"/>
                </w:rPr>
                <w:t>中国铝制窗帘行业市场调研年度报告（2023年版）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eaeb601294ce4" w:history="1">
              <w:r>
                <w:rPr>
                  <w:rStyle w:val="Hyperlink"/>
                </w:rPr>
                <w:t>中国铝制窗帘行业市场调研年度报告（2023年版）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4eaeb601294ce4" w:history="1">
                <w:r>
                  <w:rPr>
                    <w:rStyle w:val="Hyperlink"/>
                  </w:rPr>
                  <w:t>https://www.20087.com/1/59/LvZhiChuangLianShiChangQianJing.html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窗帘是一种现代家居装饰材料，因其轻便、耐用和美观的特点，在家庭、酒店、办公室等场所得到了广泛应用。近年来，随着建筑装饰行业的快速发展和消费者审美水平的提高，铝制窗帘的市场需求持续增长。目前，市场上的铝制窗帘在设计风格、材质选择和生产工艺等方面都有了显著提升，但仍存在一些问题，如生产成本高、维护复杂等。</w:t>
      </w:r>
      <w:r>
        <w:rPr>
          <w:rFonts w:hint="eastAsia"/>
        </w:rPr>
        <w:br/>
      </w:r>
      <w:r>
        <w:rPr>
          <w:rFonts w:hint="eastAsia"/>
        </w:rPr>
        <w:t>　　未来，铝制窗帘的发展将更加注重设计创新和智能化升级。通过引入新型设计和生产工艺，提高铝制窗帘的美观度和耐用性，降低生产成本和维护难度。同时，智能化技术的应用将使得铝制窗帘具备自动调节光线、温度和隐私保护等功能，提升用户体验。此外，随着环保意识的增强，绿色环保材料将在铝制窗帘的生产中得到广泛应用，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eaeb601294ce4" w:history="1">
        <w:r>
          <w:rPr>
            <w:rStyle w:val="Hyperlink"/>
          </w:rPr>
          <w:t>中国铝制窗帘行业市场调研年度报告（2023年版）</w:t>
        </w:r>
      </w:hyperlink>
      <w:r>
        <w:rPr>
          <w:rFonts w:hint="eastAsia"/>
        </w:rPr>
        <w:t>》内容包括：铝制窗帘行业发展环境分析、铝制窗帘市场规模及预测、铝制窗帘行业重点地区市场规模分析、铝制窗帘行业供需状况调研、铝制窗帘市场价格行情趋势分析预测、铝制窗帘行业进出口状况及前景预测、铝制窗帘行业技术及发展方向、铝制窗帘行业重点企业经营情况分析、铝制窗帘行业SWOT分析及铝制窗帘行业投资策略，数据来自国家权威机构、铝制窗帘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2022-2023年中国铝制窗帘行业现状</w:t>
      </w:r>
      <w:r>
        <w:rPr>
          <w:rFonts w:hint="eastAsia"/>
        </w:rPr>
        <w:br/>
      </w:r>
      <w:r>
        <w:rPr>
          <w:rFonts w:hint="eastAsia"/>
        </w:rPr>
        <w:t>　　第一节 中国铝制窗帘行业定义</w:t>
      </w:r>
      <w:r>
        <w:rPr>
          <w:rFonts w:hint="eastAsia"/>
        </w:rPr>
        <w:br/>
      </w:r>
      <w:r>
        <w:rPr>
          <w:rFonts w:hint="eastAsia"/>
        </w:rPr>
        <w:t>　　第二节 中国铝制窗帘行业市场规模</w:t>
      </w:r>
      <w:r>
        <w:rPr>
          <w:rFonts w:hint="eastAsia"/>
        </w:rPr>
        <w:br/>
      </w:r>
      <w:r>
        <w:rPr>
          <w:rFonts w:hint="eastAsia"/>
        </w:rPr>
        <w:t>　　第三节 中国铝制窗帘行业产能</w:t>
      </w:r>
      <w:r>
        <w:rPr>
          <w:rFonts w:hint="eastAsia"/>
        </w:rPr>
        <w:br/>
      </w:r>
      <w:r>
        <w:rPr>
          <w:rFonts w:hint="eastAsia"/>
        </w:rPr>
        <w:t>　　第四节 中国铝制窗帘行业集中度</w:t>
      </w:r>
      <w:r>
        <w:rPr>
          <w:rFonts w:hint="eastAsia"/>
        </w:rPr>
        <w:br/>
      </w:r>
      <w:r>
        <w:rPr>
          <w:rFonts w:hint="eastAsia"/>
        </w:rPr>
        <w:t>　　第五节 中国铝制窗帘行业市场供需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2022-2023年铝制窗帘行业经济运行</w:t>
      </w:r>
      <w:r>
        <w:rPr>
          <w:rFonts w:hint="eastAsia"/>
        </w:rPr>
        <w:br/>
      </w:r>
      <w:r>
        <w:rPr>
          <w:rFonts w:hint="eastAsia"/>
        </w:rPr>
        <w:t>　　第一节 2022-2023年铝制窗帘行业偿债能力分析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2022-2023年铝制窗帘行业盈利能力分析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2022-2023年铝制窗帘行业发展能力分析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2022-2023年铝制窗帘行业资产及变化趋势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2022-2023年铝制窗帘行业负债及变化趋势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2022-2023年铝制窗帘行业销售及变化趋势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一、2022-2023年铝制窗帘行业销售收入及变化趋势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二、2022-2023年铝制窗帘行业销售成本及变化趋势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三、2022-2023年铝制窗帘行业销售税金及变化趋势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2022-2023年铝制窗帘行业费用及变化趋势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一、2022-2023年铝制窗帘行业管理费用及变化趋势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二、2022-2023年铝制窗帘行业财务费用及变化趋势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2022-2023年铝制窗帘行业企业数量及变化趋势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2022-2023年中国铝制窗帘行业生产情况</w:t>
      </w:r>
      <w:r>
        <w:rPr>
          <w:rFonts w:hint="eastAsia"/>
        </w:rPr>
        <w:br/>
      </w:r>
      <w:r>
        <w:rPr>
          <w:rFonts w:hint="eastAsia"/>
        </w:rPr>
        <w:t>第四章 2022-2023年铝制窗帘行业细分产品市场分析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2022-2023年全国铝制窗帘行业经营情况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2022-2023年华北地区铝制窗帘行业经营能力及变化趋势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一、2022-2023年华北地区铝制窗帘行业规模及变化趋势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二、2022-2023年华北地区铝制窗帘行业成长性及变化趋势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三、2022-2023年华北地区铝制窗帘行业经营能力及变化趋势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四、2022-2023年华北地区铝制窗帘行业盈利能力及变化趋势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五、2022-2023年华北地区铝制窗帘行业偿债能力及变化趋势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2022-2023年华北地区铝制窗帘行业生产能力及变化趋势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2022-2023年华北地区铝制窗帘行业对外贸易及变化趋势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中国铝制窗帘行业进口贸易</w:t>
      </w:r>
      <w:r>
        <w:rPr>
          <w:rFonts w:hint="eastAsia"/>
        </w:rPr>
        <w:br/>
      </w:r>
      <w:r>
        <w:rPr>
          <w:rFonts w:hint="eastAsia"/>
        </w:rPr>
        <w:t>　　第一节 中国铝制窗帘行业进口量分析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一、2022-2023年中国铝制窗帘行业进口结构及变化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二、2022-2023年中国铝制窗帘行业进口量及变化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三、2022-2023年中国铝制窗帘行业主要省市进口量及变化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中国铝制窗帘行业进口额分析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一、2022-2023年中国铝制窗帘行业进口额及变化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二、2022-2023年中国铝制窗帘行业主要省市出口额及变化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中国铝制窗帘行业出口贸易</w:t>
      </w:r>
      <w:r>
        <w:rPr>
          <w:rFonts w:hint="eastAsia"/>
        </w:rPr>
        <w:br/>
      </w:r>
      <w:r>
        <w:rPr>
          <w:rFonts w:hint="eastAsia"/>
        </w:rPr>
        <w:t>　　第一节 中国铝制窗帘行业出口量分析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一、2022-2023年中国铝制窗帘行业出口结构及变化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二、2022-2023年中国铝制窗帘行业出口量及变化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三、2022-2023年中国铝制窗帘行业主要省市出口量及变化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中国铝制窗帘行业出口额分析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一、2022-2023年中国铝制窗帘行业出口额及变化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二、2022-2023年中国铝制窗帘行业主要省市出口额及变化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2022-2023年铝制窗帘行业竞争</w:t>
      </w:r>
      <w:r>
        <w:rPr>
          <w:rFonts w:hint="eastAsia"/>
        </w:rPr>
        <w:br/>
      </w:r>
      <w:r>
        <w:rPr>
          <w:rFonts w:hint="eastAsia"/>
        </w:rPr>
        <w:t>第九章 2022-2023年铝制窗帘行业企业竞争策略</w:t>
      </w:r>
      <w:r>
        <w:rPr>
          <w:rFonts w:hint="eastAsia"/>
        </w:rPr>
        <w:br/>
      </w:r>
      <w:r>
        <w:rPr>
          <w:rFonts w:hint="eastAsia"/>
        </w:rPr>
        <w:t>第十章 2022-2023年铝制窗帘行业优势企业分析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2022-2023年铝制窗帘行业原材料供应分析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2022-2023年铝制窗帘行业关联产业分析</w:t>
      </w:r>
      <w:r>
        <w:rPr>
          <w:rFonts w:hint="eastAsia"/>
        </w:rPr>
        <w:br/>
      </w:r>
      <w:r>
        <w:rPr>
          <w:rFonts w:hint="eastAsia"/>
        </w:rPr>
        <w:t>第十三章 中国铝制窗帘行业发展问题与对策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2022-2023年铝制窗帘行业特点</w:t>
      </w:r>
      <w:r>
        <w:rPr>
          <w:rFonts w:hint="eastAsia"/>
        </w:rPr>
        <w:br/>
      </w:r>
      <w:r>
        <w:rPr>
          <w:rFonts w:hint="eastAsia"/>
        </w:rPr>
        <w:t>第十五章 2022-2023年铝制窗帘行业投资及进入壁垒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2022-2023年铝制窗帘行业投资经济环境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2022-2023年铝制窗帘行业投资政策环境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2022-2023年铝制窗帘行业投资技术环境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2022-2023年铝制窗帘行业国际市场环境</w:t>
      </w:r>
      <w:r>
        <w:rPr>
          <w:rFonts w:hint="eastAsia"/>
        </w:rPr>
        <w:br/>
      </w:r>
      <w:r>
        <w:rPr>
          <w:rFonts w:hint="eastAsia"/>
        </w:rPr>
        <w:t>　　第一节 国际铝制窗帘行业市场规模</w:t>
      </w:r>
      <w:r>
        <w:rPr>
          <w:rFonts w:hint="eastAsia"/>
        </w:rPr>
        <w:br/>
      </w:r>
      <w:r>
        <w:rPr>
          <w:rFonts w:hint="eastAsia"/>
        </w:rPr>
        <w:t>　　第二节 国际铝制窗帘行业市场供需</w:t>
      </w:r>
      <w:r>
        <w:rPr>
          <w:rFonts w:hint="eastAsia"/>
        </w:rPr>
        <w:br/>
      </w:r>
      <w:r>
        <w:rPr>
          <w:rFonts w:hint="eastAsia"/>
        </w:rPr>
        <w:t>　　第三节 国际铝制窗帘行业主要企业</w:t>
      </w:r>
      <w:r>
        <w:rPr>
          <w:rFonts w:hint="eastAsia"/>
        </w:rPr>
        <w:br/>
      </w:r>
      <w:r>
        <w:rPr>
          <w:rFonts w:hint="eastAsia"/>
        </w:rPr>
        <w:t>　　第四节 国际铝制窗帘行业市场主要国家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2023-2029年铝制窗帘行业发展预测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2023-2029年国际铝制窗帘行业市场预测</w:t>
      </w:r>
      <w:r>
        <w:rPr>
          <w:rFonts w:hint="eastAsia"/>
        </w:rPr>
        <w:br/>
      </w:r>
      <w:r>
        <w:rPr>
          <w:rFonts w:hint="eastAsia"/>
        </w:rPr>
        <w:t>　　第二节 中:智:林:　2023-2029年国内铝制窗帘行业市场预测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一、2023-2029年国内铝制窗帘行业产值预测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二、2023-2029年国内铝制窗帘行业市场需求前景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三、2023-2029年国内铝制窗帘行业盈利预测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2022-2023年铝制窗帘行业资产及变化图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2022-2023年铝制窗帘行业负债及变化图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2022-2023年铝制窗帘行业销售及变化图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2022-2023年铝制窗帘行业销售收入及变化图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2022-2023年铝制窗帘行业销售成本及变化图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2022-2023年铝制窗帘行业销售税金及变化图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2022-2023年铝制窗帘行业费用及变化趋势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2022-2023年铝制窗帘行业管理费用及变化图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2022-2023年铝制窗帘行业财务费用及变化图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2022-2023年铝制窗帘行业企业数量及变化图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2023-2029年国内铝制窗帘行业产值预测趋势图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2023-2029年国内铝制窗帘行业盈利预测趋势图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eaeb601294ce4" w:history="1">
        <w:r>
          <w:rPr>
            <w:rStyle w:val="Hyperlink"/>
          </w:rPr>
          <w:t>中国铝制窗帘行业市场调研年度报告（2023年版）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4eaeb601294ce4" w:history="1">
        <w:r>
          <w:rPr>
            <w:rStyle w:val="Hyperlink"/>
          </w:rPr>
          <w:t>https://www.20087.com/1/59/LvZhiChuangLianShiChangQianJing.html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8bf81c9b94360" w:history="1">
      <w:r>
        <w:rPr>
          <w:rStyle w:val="Hyperlink"/>
        </w:rPr>
        <w:t>中国铝制窗帘行业市场调研年度报告（2023年版）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LvZhiChuangLianShiChangQianJing.html" TargetMode="External" Id="R2c4eaeb60129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LvZhiChuangLianShiChangQianJing.html" TargetMode="External" Id="R6868bf81c9b9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2023-01-19T03:03:00Z</dcterms:created>
  <dcterms:modified xsi:type="dcterms:W3CDTF">2023-01-19T04:03:00Z</dcterms:modified>
  <dc:subject>中国铝制窗帘行业市场调研年度报告（2023年版）</dc:subject>
  <dc:title>中国铝制窗帘行业市场调研年度报告（2023年版）</dc:title>
  <cp:keywords>中国铝制窗帘行业市场调研年度报告（2023年版）</cp:keywords>
  <dc:description>中国铝制窗帘行业市场调研年度报告（2023年版）</dc:description>
</cp:coreProperties>
</file>