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debc8c90458f" w:history="1">
              <w:r>
                <w:rPr>
                  <w:rStyle w:val="Hyperlink"/>
                </w:rPr>
                <w:t>2025-2031年中国鹅雏市场调查研究与行业前景分析报告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debc8c90458f" w:history="1">
              <w:r>
                <w:rPr>
                  <w:rStyle w:val="Hyperlink"/>
                </w:rPr>
                <w:t>2025-2031年中国鹅雏市场调查研究与行业前景分析报告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edebc8c90458f" w:history="1">
                <w:r>
                  <w:rPr>
                    <w:rStyle w:val="Hyperlink"/>
                  </w:rPr>
                  <w:t>https://www.20087.com/1/59/EChuHangYeQianJingFenXi.html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雏是孵化后尚未达到成年阶段的幼鹅，是肉鹅养殖、种鹅繁育、羽绒采集等产业链的基础环节。目前，鹅雏养殖主要集中在南方水网地区及北方农区，养殖模式涵盖农户散养、合作社代养、规模化养殖场等。近年来，随着鹅肉消费需求上升与羽绒制品出口稳定增长，鹅雏市场需求保持增长态势。部分企业通过品种改良、人工孵化、疫病防控等技术手段提升鹅雏存活率与生长性能。然而，在实际发展中仍面临种源质量参差不齐、养殖环境控制困难、疫病传播风险高、饲料成本上升等问题，影响养殖户收益与行业稳定性。此外，部分地区存在违规用药、滥用抗生素等现象，影响食品安全与行业发展。</w:t>
      </w:r>
      <w:r>
        <w:rPr>
          <w:rFonts w:hint="eastAsia"/>
        </w:rPr>
        <w:br/>
      </w:r>
      <w:r>
        <w:rPr>
          <w:rFonts w:hint="eastAsia"/>
        </w:rPr>
        <w:t>　　未来，鹅雏产业将朝着良种化、集约化、绿色化方向不断优化。随着基因育种、分子标记辅助选择等技术的应用，抗病性强、生长速度快、饲料转化率高的优质鹅苗将逐步普及，提升养殖效益与市场竞争力。同时，标准化养殖基地建设与智能化环境控制系统推广，将改善鹅雏生长条件，降低疾病发生率与死亡率。在绿色农业政策引导下，粪污资源化利用、生态循环养殖、无抗养殖等模式将加速推广，减少环境污染。此外，随着冷链物流体系完善与屠宰加工升级，鹅雏养殖将更紧密对接终端消费市场，推动形成“育—养—加—销”一体化发展格局，助力乡村产业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edebc8c90458f" w:history="1">
        <w:r>
          <w:rPr>
            <w:rStyle w:val="Hyperlink"/>
          </w:rPr>
          <w:t>2025-2031年中国鹅雏市场调查研究与行业前景分析报告</w:t>
        </w:r>
      </w:hyperlink>
      <w:r>
        <w:rPr>
          <w:rFonts w:hint="eastAsia"/>
        </w:rPr>
        <w:t>》基于多年鹅雏行业研究积累，结合鹅雏行业市场现状，通过资深研究团队对鹅雏市场资讯的系统整理与分析，依托权威数据资源及长期市场监测数据库，对鹅雏行业进行了全面调研。报告详细分析了鹅雏市场规模、市场前景、技术现状及未来发展方向，重点评估了鹅雏行业内企业的竞争格局及经营表现，并通过SWOT分析揭示了鹅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4edebc8c90458f" w:history="1">
        <w:r>
          <w:rPr>
            <w:rStyle w:val="Hyperlink"/>
          </w:rPr>
          <w:t>2025-2031年中国鹅雏市场调查研究与行业前景分析报告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》为投资者提供了准确的市场现状分析及前景预判，帮助挖掘行业投资价值，并提出投资策略与营销策略建议，是把握鹅雏行业动态、优化决策的重要工具。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鹅雏行业概述</w:t>
      </w:r>
      <w:r>
        <w:rPr>
          <w:rFonts w:hint="eastAsia"/>
        </w:rPr>
        <w:br/>
      </w:r>
      <w:r>
        <w:rPr>
          <w:rFonts w:hint="eastAsia"/>
        </w:rPr>
        <w:t>　　第一节 鹅雏定义与分类</w:t>
      </w:r>
      <w:r>
        <w:rPr>
          <w:rFonts w:hint="eastAsia"/>
        </w:rPr>
        <w:br/>
      </w:r>
      <w:r>
        <w:rPr>
          <w:rFonts w:hint="eastAsia"/>
        </w:rPr>
        <w:t>　　第二节 鹅雏应用领域</w:t>
      </w:r>
      <w:r>
        <w:rPr>
          <w:rFonts w:hint="eastAsia"/>
        </w:rPr>
        <w:br/>
      </w:r>
      <w:r>
        <w:rPr>
          <w:rFonts w:hint="eastAsia"/>
        </w:rPr>
        <w:t>　　第三节 鹅雏行业经济指标分析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鹅雏产业链及经营模式分析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2019-2024年全球鹅雏市场规模与趋势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主要国家与地区鹅雏市场分析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2024-2025年鹅雏产能与投资动态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一、国内鹅雏产能及利用情况</w:t>
      </w:r>
      <w:r>
        <w:rPr>
          <w:rFonts w:hint="eastAsia"/>
        </w:rPr>
        <w:br/>
      </w:r>
      <w:r>
        <w:rPr>
          <w:rFonts w:hint="eastAsia"/>
        </w:rPr>
        <w:t>　　　　二、鹅雏产能扩张与投资动态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2025-2031年鹅雏行业产量统计与趋势预测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1、2019-2024年鹅雏产量及增长趋势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二、影响鹅雏产量的关键因素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三、2025-2031年鹅雏产量预测</w:t>
      </w:r>
      <w:r>
        <w:rPr>
          <w:rFonts w:hint="eastAsia"/>
        </w:rPr>
        <w:br/>
      </w:r>
      <w:r>
        <w:rPr>
          <w:rFonts w:hint="eastAsia"/>
        </w:rPr>
        <w:t>　　第三节 2025-2031年鹅雏市场需求与销售分析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一、2024-2025年鹅雏行业需求现状</w:t>
      </w:r>
      <w:r>
        <w:rPr>
          <w:rFonts w:hint="eastAsia"/>
        </w:rPr>
        <w:br/>
      </w:r>
      <w:r>
        <w:rPr>
          <w:rFonts w:hint="eastAsia"/>
        </w:rPr>
        <w:t>　　　　二、鹅雏客户群体与需求特点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鹅雏细分市场分析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鹅雏下游应用与客户群体分析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一、2024-2025年鹅雏各应用领域市场现状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2024-2025年鹅雏行业技术发展现状及趋势分析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国内外鹅雏行业技术差异与原因</w:t>
      </w:r>
      <w:r>
        <w:rPr>
          <w:rFonts w:hint="eastAsia"/>
        </w:rPr>
        <w:br/>
      </w:r>
      <w:r>
        <w:rPr>
          <w:rFonts w:hint="eastAsia"/>
        </w:rPr>
        <w:t>　　第三节 鹅雏行业技术发展方向、趋势预测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鹅雏定价策略与方法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2019-2024年中国鹅雏行业进出口情况分析</w:t>
      </w:r>
      <w:r>
        <w:rPr>
          <w:rFonts w:hint="eastAsia"/>
        </w:rPr>
        <w:br/>
      </w:r>
      <w:r>
        <w:rPr>
          <w:rFonts w:hint="eastAsia"/>
        </w:rPr>
        <w:t>　　第一节 鹅雏行业进口情况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一、2019-2024年鹅雏进口规模及增长情况</w:t>
      </w:r>
      <w:r>
        <w:rPr>
          <w:rFonts w:hint="eastAsia"/>
        </w:rPr>
        <w:br/>
      </w:r>
      <w:r>
        <w:rPr>
          <w:rFonts w:hint="eastAsia"/>
        </w:rPr>
        <w:t>　　　　二、鹅雏主要进口来源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一、2019-2024年鹅雏出口规模及增长情况</w:t>
      </w:r>
      <w:r>
        <w:rPr>
          <w:rFonts w:hint="eastAsia"/>
        </w:rPr>
        <w:br/>
      </w:r>
      <w:r>
        <w:rPr>
          <w:rFonts w:hint="eastAsia"/>
        </w:rPr>
        <w:t>　　　　二、鹅雏主要出口目的地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2019-2024年中国鹅雏行业规模情况</w:t>
      </w:r>
      <w:r>
        <w:rPr>
          <w:rFonts w:hint="eastAsia"/>
        </w:rPr>
        <w:br/>
      </w:r>
      <w:r>
        <w:rPr>
          <w:rFonts w:hint="eastAsia"/>
        </w:rPr>
        <w:t>　　　　一、鹅雏行业企业数量规模</w:t>
      </w:r>
      <w:r>
        <w:rPr>
          <w:rFonts w:hint="eastAsia"/>
        </w:rPr>
        <w:br/>
      </w:r>
      <w:r>
        <w:rPr>
          <w:rFonts w:hint="eastAsia"/>
        </w:rPr>
        <w:t>　　　　二、鹅雏行业从业人员规模</w:t>
      </w:r>
      <w:r>
        <w:rPr>
          <w:rFonts w:hint="eastAsia"/>
        </w:rPr>
        <w:br/>
      </w:r>
      <w:r>
        <w:rPr>
          <w:rFonts w:hint="eastAsia"/>
        </w:rPr>
        <w:t>　　　　三、鹅雏行业市场敏感性分析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2019-2024年中国鹅雏行业财务能力分析</w:t>
      </w:r>
      <w:r>
        <w:rPr>
          <w:rFonts w:hint="eastAsia"/>
        </w:rPr>
        <w:br/>
      </w:r>
      <w:r>
        <w:rPr>
          <w:rFonts w:hint="eastAsia"/>
        </w:rPr>
        <w:t>　　　　一、鹅雏行业盈利能力</w:t>
      </w:r>
      <w:r>
        <w:rPr>
          <w:rFonts w:hint="eastAsia"/>
        </w:rPr>
        <w:br/>
      </w:r>
      <w:r>
        <w:rPr>
          <w:rFonts w:hint="eastAsia"/>
        </w:rPr>
        <w:t>　　　　二、鹅雏行业偿债能力</w:t>
      </w:r>
      <w:r>
        <w:rPr>
          <w:rFonts w:hint="eastAsia"/>
        </w:rPr>
        <w:br/>
      </w:r>
      <w:r>
        <w:rPr>
          <w:rFonts w:hint="eastAsia"/>
        </w:rPr>
        <w:t>　　　　三、鹅雏行业营运能力</w:t>
      </w:r>
      <w:r>
        <w:rPr>
          <w:rFonts w:hint="eastAsia"/>
        </w:rPr>
        <w:br/>
      </w:r>
      <w:r>
        <w:rPr>
          <w:rFonts w:hint="eastAsia"/>
        </w:rPr>
        <w:t>　　　　四、鹅雏行业发展能力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二、企业鹅雏业务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中国鹅雏行业竞争格局分析</w:t>
      </w:r>
      <w:r>
        <w:rPr>
          <w:rFonts w:hint="eastAsia"/>
        </w:rPr>
        <w:br/>
      </w:r>
      <w:r>
        <w:rPr>
          <w:rFonts w:hint="eastAsia"/>
        </w:rPr>
        <w:t>　　第一节 鹅雏行业竞争格局总览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2019-2024年鹅雏行业企业并购活动分析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鹅雏销售模式与渠道策略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鹅雏品牌与市场推广策略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鹅雏研发投入与技术创新能力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鹅雏合作联盟与资源整合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中国鹅雏行业风险与对策</w:t>
      </w:r>
      <w:r>
        <w:rPr>
          <w:rFonts w:hint="eastAsia"/>
        </w:rPr>
        <w:br/>
      </w:r>
      <w:r>
        <w:rPr>
          <w:rFonts w:hint="eastAsia"/>
        </w:rPr>
        <w:t>　　第一节 鹅雏行业SWOT分析</w:t>
      </w:r>
      <w:r>
        <w:rPr>
          <w:rFonts w:hint="eastAsia"/>
        </w:rPr>
        <w:br/>
      </w:r>
      <w:r>
        <w:rPr>
          <w:rFonts w:hint="eastAsia"/>
        </w:rPr>
        <w:t>　　　　一、鹅雏行业优势</w:t>
      </w:r>
      <w:r>
        <w:rPr>
          <w:rFonts w:hint="eastAsia"/>
        </w:rPr>
        <w:br/>
      </w:r>
      <w:r>
        <w:rPr>
          <w:rFonts w:hint="eastAsia"/>
        </w:rPr>
        <w:t>　　　　二、鹅雏行业劣势</w:t>
      </w:r>
      <w:r>
        <w:rPr>
          <w:rFonts w:hint="eastAsia"/>
        </w:rPr>
        <w:br/>
      </w:r>
      <w:r>
        <w:rPr>
          <w:rFonts w:hint="eastAsia"/>
        </w:rPr>
        <w:t>　　　　三、鹅雏市场机会</w:t>
      </w:r>
      <w:r>
        <w:rPr>
          <w:rFonts w:hint="eastAsia"/>
        </w:rPr>
        <w:br/>
      </w:r>
      <w:r>
        <w:rPr>
          <w:rFonts w:hint="eastAsia"/>
        </w:rPr>
        <w:t>　　　　四、鹅雏市场威胁</w:t>
      </w:r>
      <w:r>
        <w:rPr>
          <w:rFonts w:hint="eastAsia"/>
        </w:rPr>
        <w:br/>
      </w:r>
      <w:r>
        <w:rPr>
          <w:rFonts w:hint="eastAsia"/>
        </w:rPr>
        <w:t>　　第二节 鹅雏行业风险及对策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2024-2025年鹅雏行业发展环境分析</w:t>
      </w:r>
      <w:r>
        <w:rPr>
          <w:rFonts w:hint="eastAsia"/>
        </w:rPr>
        <w:br/>
      </w:r>
      <w:r>
        <w:rPr>
          <w:rFonts w:hint="eastAsia"/>
        </w:rPr>
        <w:t>　　　　一、鹅雏行业主管部门与监管体制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二、鹅雏行业主要法律法规及政策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三、鹅雏行业标准与质量监管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2025-2031年鹅雏行业发展趋势与方向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2025-2031年鹅雏行业发展潜力与机遇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[:中智:林:]鹅雏行业发展建议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2019-2024年中国鹅雏市场规模及增长情况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2025-2031年中国鹅雏行业产量预测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2019-2024年中国鹅雏行业市场需求及增长情况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2025-2031年中国鹅雏行业市场需求预测</w:t>
      </w:r>
      <w:r>
        <w:rPr>
          <w:rFonts w:hint="eastAsia"/>
        </w:rPr>
        <w:br/>
      </w:r>
      <w:r>
        <w:rPr>
          <w:rFonts w:hint="eastAsia"/>
        </w:rPr>
        <w:t>　　图表 **地区鹅雏市场规模及增长情况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2019-2024年中国鹅雏行业出口情况分析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2025年鹅雏行业壁垒</w:t>
      </w:r>
      <w:r>
        <w:rPr>
          <w:rFonts w:hint="eastAsia"/>
        </w:rPr>
        <w:br/>
      </w:r>
      <w:r>
        <w:rPr>
          <w:rFonts w:hint="eastAsia"/>
        </w:rPr>
        <w:t>　　图表 2025年鹅雏市场前景分析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2025-2031年中国鹅雏市场规模预测</w:t>
      </w:r>
      <w:r>
        <w:rPr>
          <w:rFonts w:hint="eastAsia"/>
        </w:rPr>
        <w:br/>
      </w:r>
      <w:r>
        <w:rPr>
          <w:rFonts w:hint="eastAsia"/>
        </w:rPr>
        <w:t>　　图表 2025年鹅雏发展趋势预测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debc8c90458f" w:history="1">
        <w:r>
          <w:rPr>
            <w:rStyle w:val="Hyperlink"/>
          </w:rPr>
          <w:t>2025-2031年中国鹅雏市场调查研究与行业前景分析报告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edebc8c90458f" w:history="1">
        <w:r>
          <w:rPr>
            <w:rStyle w:val="Hyperlink"/>
          </w:rPr>
          <w:t>https://www.20087.com/1/59/EChuHangYeQianJingFenXi.html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498f76c34a09" w:history="1">
      <w:r>
        <w:rPr>
          <w:rStyle w:val="Hyperlink"/>
        </w:rPr>
        <w:t>2025-2031年中国鹅雏市场调查研究与行业前景分析报告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EChuHangYeQianJingFenXi.html" TargetMode="External" Id="Rde4edebc8c90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EChuHangYeQianJingFenXi.html" TargetMode="External" Id="Rc519498f76c3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2025-06-25T09:22:54Z</dcterms:created>
  <dcterms:modified xsi:type="dcterms:W3CDTF">2025-06-25T10:22:54Z</dcterms:modified>
  <dc:subject>2025-2031年中国鹅雏市场调查研究与行业前景分析报告</dc:subject>
  <dc:title>2025-2031年中国鹅雏市场调查研究与行业前景分析报告</dc:title>
  <cp:keywords>2025-2031年中国鹅雏市场调查研究与行业前景分析报告</cp:keywords>
  <dc:description>2025-2031年中国鹅雏市场调查研究与行业前景分析报告</dc:description>
</cp:coreProperties>
</file>