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ecdf1424e48e6" w:history="1">
              <w:r>
                <w:rPr>
                  <w:rStyle w:val="Hyperlink"/>
                </w:rPr>
                <w:t>中国木炭行业现状分析与发展前景研究报告（2023年版）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ecdf1424e48e6" w:history="1">
              <w:r>
                <w:rPr>
                  <w:rStyle w:val="Hyperlink"/>
                </w:rPr>
                <w:t>中国木炭行业现状分析与发展前景研究报告（2023年版）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ecdf1424e48e6" w:history="1">
                <w:r>
                  <w:rPr>
                    <w:rStyle w:val="Hyperlink"/>
                  </w:rPr>
                  <w:t>https://www.20087.com/2/09/MuTanShiChangYuCeBaoGao.html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是一种传统的燃料，在烧烤、取暖、冶金等多个领域有着广泛的应用。近年来，随着环保意识的提高和资源保护政策的实施，木炭行业面临着转型的压力。目前，机制木炭因其燃烧效率高、烟尘少等特点，逐渐成为主流产品。同时，为了减少对森林资源的破坏，一些地区开始采用竹炭、果壳炭等替代品，这些替代品同样具有良好的燃烧性能和经济效益。</w:t>
      </w:r>
      <w:r>
        <w:rPr>
          <w:rFonts w:hint="eastAsia"/>
        </w:rPr>
        <w:br/>
      </w:r>
      <w:r>
        <w:rPr>
          <w:rFonts w:hint="eastAsia"/>
        </w:rPr>
        <w:t>　　未来，木炭行业将更加注重可持续发展。一方面，随着环保法规的严格执行，市场对机制木炭和环保型木炭的需求将持续增加。另一方面，技术创新将成为推动行业发展的关键，例如通过改进炭化工艺，提高木炭的燃烧效率和环保性能。此外，随着消费者对健康生活方式的追求，具有特殊功能的木炭产品，如具有吸附有害气体、调节湿度等功效的竹炭，将获得更多的市场认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木炭行业特性研究</w:t>
      </w:r>
      <w:r>
        <w:rPr>
          <w:rFonts w:hint="eastAsia"/>
        </w:rPr>
        <w:br/>
      </w:r>
      <w:r>
        <w:rPr>
          <w:rFonts w:hint="eastAsia"/>
        </w:rPr>
        <w:t>第一章 木炭产业基本概述</w:t>
      </w:r>
      <w:r>
        <w:rPr>
          <w:rFonts w:hint="eastAsia"/>
        </w:rPr>
        <w:br/>
      </w:r>
      <w:r>
        <w:rPr>
          <w:rFonts w:hint="eastAsia"/>
        </w:rPr>
        <w:t>　　第一节 木炭产业阐述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二、物化性质</w:t>
      </w:r>
      <w:r>
        <w:rPr>
          <w:rFonts w:hint="eastAsia"/>
        </w:rPr>
        <w:br/>
      </w:r>
      <w:r>
        <w:rPr>
          <w:rFonts w:hint="eastAsia"/>
        </w:rPr>
        <w:t>　　　　三、制备方法</w:t>
      </w:r>
      <w:r>
        <w:rPr>
          <w:rFonts w:hint="eastAsia"/>
        </w:rPr>
        <w:br/>
      </w:r>
      <w:r>
        <w:rPr>
          <w:rFonts w:hint="eastAsia"/>
        </w:rPr>
        <w:t>　　　　四、制备原料</w:t>
      </w:r>
      <w:r>
        <w:rPr>
          <w:rFonts w:hint="eastAsia"/>
        </w:rPr>
        <w:br/>
      </w:r>
      <w:r>
        <w:rPr>
          <w:rFonts w:hint="eastAsia"/>
        </w:rPr>
        <w:t>　　第二节 木炭产品分类</w:t>
      </w:r>
      <w:r>
        <w:rPr>
          <w:rFonts w:hint="eastAsia"/>
        </w:rPr>
        <w:br/>
      </w:r>
      <w:r>
        <w:rPr>
          <w:rFonts w:hint="eastAsia"/>
        </w:rPr>
        <w:t>　　　　一、白炭</w:t>
      </w:r>
      <w:r>
        <w:rPr>
          <w:rFonts w:hint="eastAsia"/>
        </w:rPr>
        <w:br/>
      </w:r>
      <w:r>
        <w:rPr>
          <w:rFonts w:hint="eastAsia"/>
        </w:rPr>
        <w:t>　　　　二、黑炭</w:t>
      </w:r>
      <w:r>
        <w:rPr>
          <w:rFonts w:hint="eastAsia"/>
        </w:rPr>
        <w:br/>
      </w:r>
      <w:r>
        <w:rPr>
          <w:rFonts w:hint="eastAsia"/>
        </w:rPr>
        <w:t>　　　　三、活性炭</w:t>
      </w:r>
      <w:r>
        <w:rPr>
          <w:rFonts w:hint="eastAsia"/>
        </w:rPr>
        <w:br/>
      </w:r>
      <w:r>
        <w:rPr>
          <w:rFonts w:hint="eastAsia"/>
        </w:rPr>
        <w:t>　　　　四、机制炭</w:t>
      </w:r>
      <w:r>
        <w:rPr>
          <w:rFonts w:hint="eastAsia"/>
        </w:rPr>
        <w:br/>
      </w:r>
      <w:r>
        <w:rPr>
          <w:rFonts w:hint="eastAsia"/>
        </w:rPr>
        <w:t>　　　　五、机制炭与黑炭、白炭的比较</w:t>
      </w:r>
      <w:r>
        <w:rPr>
          <w:rFonts w:hint="eastAsia"/>
        </w:rPr>
        <w:br/>
      </w:r>
      <w:r>
        <w:rPr>
          <w:rFonts w:hint="eastAsia"/>
        </w:rPr>
        <w:t>　　　　六、机制炭与活性炭的比较</w:t>
      </w:r>
      <w:r>
        <w:rPr>
          <w:rFonts w:hint="eastAsia"/>
        </w:rPr>
        <w:br/>
      </w:r>
      <w:r>
        <w:rPr>
          <w:rFonts w:hint="eastAsia"/>
        </w:rPr>
        <w:t>　　第三节 木炭的用途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2022-2023年中国木炭行业产业经济发展环境分析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2022-2023年中国木炭行业产业经济运行环境分析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2022-2023年中国木炭行业产业政策环境分析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一、木炭行业政策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2022-2023年中国木炭行业产业社会环境分析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2022-2023年中国木炭行业产业技术环境分析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木炭行业发展现状研究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2022-2023年世界木炭产业发展态势分析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2022-2023年世界木炭产品发展状况综述</w:t>
      </w:r>
      <w:r>
        <w:rPr>
          <w:rFonts w:hint="eastAsia"/>
        </w:rPr>
        <w:br/>
      </w:r>
      <w:r>
        <w:rPr>
          <w:rFonts w:hint="eastAsia"/>
        </w:rPr>
        <w:t>　　　　一、国外木炭工业概况</w:t>
      </w:r>
      <w:r>
        <w:rPr>
          <w:rFonts w:hint="eastAsia"/>
        </w:rPr>
        <w:br/>
      </w:r>
      <w:r>
        <w:rPr>
          <w:rFonts w:hint="eastAsia"/>
        </w:rPr>
        <w:t>　　　　二、国外木炭生 产技术和应用动态</w:t>
      </w:r>
      <w:r>
        <w:rPr>
          <w:rFonts w:hint="eastAsia"/>
        </w:rPr>
        <w:br/>
      </w:r>
      <w:r>
        <w:rPr>
          <w:rFonts w:hint="eastAsia"/>
        </w:rPr>
        <w:t>　　　　三、机制木炭国外需求大</w:t>
      </w:r>
      <w:r>
        <w:rPr>
          <w:rFonts w:hint="eastAsia"/>
        </w:rPr>
        <w:br/>
      </w:r>
      <w:r>
        <w:rPr>
          <w:rFonts w:hint="eastAsia"/>
        </w:rPr>
        <w:t>　　第二节 2022-2023年世界主要国家木炭产品市场分析</w:t>
      </w:r>
      <w:r>
        <w:rPr>
          <w:rFonts w:hint="eastAsia"/>
        </w:rPr>
        <w:br/>
      </w:r>
      <w:r>
        <w:rPr>
          <w:rFonts w:hint="eastAsia"/>
        </w:rPr>
        <w:t>　　　　一、美国木炭产业分析</w:t>
      </w:r>
      <w:r>
        <w:rPr>
          <w:rFonts w:hint="eastAsia"/>
        </w:rPr>
        <w:br/>
      </w:r>
      <w:r>
        <w:rPr>
          <w:rFonts w:hint="eastAsia"/>
        </w:rPr>
        <w:t>　　　　二、德国木炭进口量分析</w:t>
      </w:r>
      <w:r>
        <w:rPr>
          <w:rFonts w:hint="eastAsia"/>
        </w:rPr>
        <w:br/>
      </w:r>
      <w:r>
        <w:rPr>
          <w:rFonts w:hint="eastAsia"/>
        </w:rPr>
        <w:t>　　　　三、日本的木炭生产与利用</w:t>
      </w:r>
      <w:r>
        <w:rPr>
          <w:rFonts w:hint="eastAsia"/>
        </w:rPr>
        <w:br/>
      </w:r>
      <w:r>
        <w:rPr>
          <w:rFonts w:hint="eastAsia"/>
        </w:rPr>
        <w:t>　　第三节 2023-2029年世界木炭产业发展趋势分析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2022-2023年中国木炭行业市场发展现状分析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2022-2023年中国木炭行业发展概述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2022-2023年中国木炭行业发展存在问题分析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2022-2023年中国木炭行业发展应对策略分析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2022-2023年中国木炭行业运行态势分析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2022-2023年中国木炭产品运行概述</w:t>
      </w:r>
      <w:r>
        <w:rPr>
          <w:rFonts w:hint="eastAsia"/>
        </w:rPr>
        <w:br/>
      </w:r>
      <w:r>
        <w:rPr>
          <w:rFonts w:hint="eastAsia"/>
        </w:rPr>
        <w:t>　　　　一、木炭产业发展回顾</w:t>
      </w:r>
      <w:r>
        <w:rPr>
          <w:rFonts w:hint="eastAsia"/>
        </w:rPr>
        <w:br/>
      </w:r>
      <w:r>
        <w:rPr>
          <w:rFonts w:hint="eastAsia"/>
        </w:rPr>
        <w:t>　　　　二、木炭 行业生产技术分析</w:t>
      </w:r>
      <w:r>
        <w:rPr>
          <w:rFonts w:hint="eastAsia"/>
        </w:rPr>
        <w:br/>
      </w:r>
      <w:r>
        <w:rPr>
          <w:rFonts w:hint="eastAsia"/>
        </w:rPr>
        <w:t>　　　　三、木炭价格分析</w:t>
      </w:r>
      <w:r>
        <w:rPr>
          <w:rFonts w:hint="eastAsia"/>
        </w:rPr>
        <w:br/>
      </w:r>
      <w:r>
        <w:rPr>
          <w:rFonts w:hint="eastAsia"/>
        </w:rPr>
        <w:t>　　第二节 2022-2023年中国木炭产品运行态势分析</w:t>
      </w:r>
      <w:r>
        <w:rPr>
          <w:rFonts w:hint="eastAsia"/>
        </w:rPr>
        <w:br/>
      </w:r>
      <w:r>
        <w:rPr>
          <w:rFonts w:hint="eastAsia"/>
        </w:rPr>
        <w:t>　　　　一、木炭市场需求量分析</w:t>
      </w:r>
      <w:r>
        <w:rPr>
          <w:rFonts w:hint="eastAsia"/>
        </w:rPr>
        <w:br/>
      </w:r>
      <w:r>
        <w:rPr>
          <w:rFonts w:hint="eastAsia"/>
        </w:rPr>
        <w:t>　　　　二、木炭产品供给分析</w:t>
      </w:r>
      <w:r>
        <w:rPr>
          <w:rFonts w:hint="eastAsia"/>
        </w:rPr>
        <w:br/>
      </w:r>
      <w:r>
        <w:rPr>
          <w:rFonts w:hint="eastAsia"/>
        </w:rPr>
        <w:t>　　　　三、木炭细分茶品市场分析</w:t>
      </w:r>
      <w:r>
        <w:rPr>
          <w:rFonts w:hint="eastAsia"/>
        </w:rPr>
        <w:br/>
      </w:r>
      <w:r>
        <w:rPr>
          <w:rFonts w:hint="eastAsia"/>
        </w:rPr>
        <w:t>　　第三节 2022-2023年中国木炭产品发展存在问题分析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2022-2023年中国木炭行业经济运行情况分析</w:t>
      </w:r>
      <w:r>
        <w:rPr>
          <w:rFonts w:hint="eastAsia"/>
        </w:rPr>
        <w:br/>
      </w:r>
      <w:r>
        <w:rPr>
          <w:rFonts w:hint="eastAsia"/>
        </w:rPr>
        <w:t>　　第一节 木炭所属行业规模情况分析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木炭所属行业结构和成本分析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木炭所属行业财务能力分析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2022-2023年中国木炭产品进出口分析</w:t>
      </w:r>
      <w:r>
        <w:rPr>
          <w:rFonts w:hint="eastAsia"/>
        </w:rPr>
        <w:br/>
      </w:r>
      <w:r>
        <w:rPr>
          <w:rFonts w:hint="eastAsia"/>
        </w:rPr>
        <w:t>　　第一节 2022-2023年木炭产品进口分析</w:t>
      </w:r>
      <w:r>
        <w:rPr>
          <w:rFonts w:hint="eastAsia"/>
        </w:rPr>
        <w:br/>
      </w:r>
      <w:r>
        <w:rPr>
          <w:rFonts w:hint="eastAsia"/>
        </w:rPr>
        <w:t>　　　　一、2022-2023年木炭产品进口总额</w:t>
      </w:r>
      <w:r>
        <w:rPr>
          <w:rFonts w:hint="eastAsia"/>
        </w:rPr>
        <w:br/>
      </w:r>
      <w:r>
        <w:rPr>
          <w:rFonts w:hint="eastAsia"/>
        </w:rPr>
        <w:t>　　　　二、2022-2023年木炭产品进口总量</w:t>
      </w:r>
      <w:r>
        <w:rPr>
          <w:rFonts w:hint="eastAsia"/>
        </w:rPr>
        <w:br/>
      </w:r>
      <w:r>
        <w:rPr>
          <w:rFonts w:hint="eastAsia"/>
        </w:rPr>
        <w:t>　　第二节 2022-2023年木炭产品出口分析</w:t>
      </w:r>
      <w:r>
        <w:rPr>
          <w:rFonts w:hint="eastAsia"/>
        </w:rPr>
        <w:br/>
      </w:r>
      <w:r>
        <w:rPr>
          <w:rFonts w:hint="eastAsia"/>
        </w:rPr>
        <w:t>　　　　一、2022-2023年木炭产品出口总额</w:t>
      </w:r>
      <w:r>
        <w:rPr>
          <w:rFonts w:hint="eastAsia"/>
        </w:rPr>
        <w:br/>
      </w:r>
      <w:r>
        <w:rPr>
          <w:rFonts w:hint="eastAsia"/>
        </w:rPr>
        <w:t>　　　　二、2022-2023年木炭产品出口总量</w:t>
      </w:r>
      <w:r>
        <w:rPr>
          <w:rFonts w:hint="eastAsia"/>
        </w:rPr>
        <w:br/>
      </w:r>
      <w:r>
        <w:rPr>
          <w:rFonts w:hint="eastAsia"/>
        </w:rPr>
        <w:t>　　第三节 2022-2023年木炭产品进出口格局分析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一、2022-2023年木炭产品出口格局</w:t>
      </w:r>
      <w:r>
        <w:rPr>
          <w:rFonts w:hint="eastAsia"/>
        </w:rPr>
        <w:br/>
      </w:r>
      <w:r>
        <w:rPr>
          <w:rFonts w:hint="eastAsia"/>
        </w:rPr>
        <w:t>　　　　二、2022-2023年木炭产品进口格局</w:t>
      </w:r>
      <w:r>
        <w:rPr>
          <w:rFonts w:hint="eastAsia"/>
        </w:rPr>
        <w:br/>
      </w:r>
      <w:r>
        <w:rPr>
          <w:rFonts w:hint="eastAsia"/>
        </w:rPr>
        <w:t>　　第四节 2022-2023年木炭产品进出口价格走势分析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一、2022-2023年木炭产品进口价格走势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二、2022-2023年木炭产品出口价格走势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2022-2023年木炭技术发展分析</w:t>
      </w:r>
      <w:r>
        <w:rPr>
          <w:rFonts w:hint="eastAsia"/>
        </w:rPr>
        <w:br/>
      </w:r>
      <w:r>
        <w:rPr>
          <w:rFonts w:hint="eastAsia"/>
        </w:rPr>
        <w:t>　　第一节 国外木炭技术发展趋势与水平分析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中国木炭技术发展分析</w:t>
      </w:r>
      <w:r>
        <w:rPr>
          <w:rFonts w:hint="eastAsia"/>
        </w:rPr>
        <w:br/>
      </w:r>
      <w:r>
        <w:rPr>
          <w:rFonts w:hint="eastAsia"/>
        </w:rPr>
        <w:t>　　　　一、木炭的构造特点</w:t>
      </w:r>
      <w:r>
        <w:rPr>
          <w:rFonts w:hint="eastAsia"/>
        </w:rPr>
        <w:br/>
      </w:r>
      <w:r>
        <w:rPr>
          <w:rFonts w:hint="eastAsia"/>
        </w:rPr>
        <w:t>　　　　二、国内木炭的技术水平</w:t>
      </w:r>
      <w:r>
        <w:rPr>
          <w:rFonts w:hint="eastAsia"/>
        </w:rPr>
        <w:br/>
      </w:r>
      <w:r>
        <w:rPr>
          <w:rFonts w:hint="eastAsia"/>
        </w:rPr>
        <w:t>　　第三节 中国木炭技术发展趋势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一、自主创新、提高我国木炭技术水平</w:t>
      </w:r>
      <w:r>
        <w:rPr>
          <w:rFonts w:hint="eastAsia"/>
        </w:rPr>
        <w:br/>
      </w:r>
      <w:r>
        <w:rPr>
          <w:rFonts w:hint="eastAsia"/>
        </w:rPr>
        <w:t>　　　　二、我国木炭技术未来发展之路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2022-2023年中国木炭行业竞争状况分析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2022-2023年中国木炭行业竞争力分析</w:t>
      </w:r>
      <w:r>
        <w:rPr>
          <w:rFonts w:hint="eastAsia"/>
        </w:rPr>
        <w:br/>
      </w:r>
      <w:r>
        <w:rPr>
          <w:rFonts w:hint="eastAsia"/>
        </w:rPr>
        <w:t>　　　　一、中国木炭行业要素成本分析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2022-2023年中国木炭行业市场区域格局分析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2022-2023年中国木炭行业市场集中度分析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中国木炭行业五力竞争分析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2022-2023年中国木炭产业提升竞争力策略分析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2022-2023年中国木炭行业区域市场分析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2022-2023年中国木炭行业区域市场结构分析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2022-2023年中国木炭行业区域市场发展情况分析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木炭行业产业链分析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2022-2023年中国林产化学产品产业运行形势分析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2022-2023年中国林产化学产品产业运行概述</w:t>
      </w:r>
      <w:r>
        <w:rPr>
          <w:rFonts w:hint="eastAsia"/>
        </w:rPr>
        <w:br/>
      </w:r>
      <w:r>
        <w:rPr>
          <w:rFonts w:hint="eastAsia"/>
        </w:rPr>
        <w:t>　　　　一、我国的自然条件和森林资源状况</w:t>
      </w:r>
      <w:r>
        <w:rPr>
          <w:rFonts w:hint="eastAsia"/>
        </w:rPr>
        <w:br/>
      </w:r>
      <w:r>
        <w:rPr>
          <w:rFonts w:hint="eastAsia"/>
        </w:rPr>
        <w:t>　　　　二、我国的林产化学工业原料资源</w:t>
      </w:r>
      <w:r>
        <w:rPr>
          <w:rFonts w:hint="eastAsia"/>
        </w:rPr>
        <w:br/>
      </w:r>
      <w:r>
        <w:rPr>
          <w:rFonts w:hint="eastAsia"/>
        </w:rPr>
        <w:t>　　　　三、中国主要林产化学品产品产量回顾</w:t>
      </w:r>
      <w:r>
        <w:rPr>
          <w:rFonts w:hint="eastAsia"/>
        </w:rPr>
        <w:br/>
      </w:r>
      <w:r>
        <w:rPr>
          <w:rFonts w:hint="eastAsia"/>
        </w:rPr>
        <w:t>　　第二节 2022-2023年中国林产化学工业市场动态分析</w:t>
      </w:r>
      <w:r>
        <w:rPr>
          <w:rFonts w:hint="eastAsia"/>
        </w:rPr>
        <w:br/>
      </w:r>
      <w:r>
        <w:rPr>
          <w:rFonts w:hint="eastAsia"/>
        </w:rPr>
        <w:t>　　　　一、我国林业化学工业产品整体供需分析</w:t>
      </w:r>
      <w:r>
        <w:rPr>
          <w:rFonts w:hint="eastAsia"/>
        </w:rPr>
        <w:br/>
      </w:r>
      <w:r>
        <w:rPr>
          <w:rFonts w:hint="eastAsia"/>
        </w:rPr>
        <w:t>　　　　二、林产化学产品进出口贸易壁垒分析</w:t>
      </w:r>
      <w:r>
        <w:rPr>
          <w:rFonts w:hint="eastAsia"/>
        </w:rPr>
        <w:br/>
      </w:r>
      <w:r>
        <w:rPr>
          <w:rFonts w:hint="eastAsia"/>
        </w:rPr>
        <w:t>　　　　三、影响中国林产化学产品发展的因素分析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2022-2023年中国林产化学产品产业发展建议探讨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2022-2023年中国林业运行新形势透析</w:t>
      </w:r>
      <w:r>
        <w:rPr>
          <w:rFonts w:hint="eastAsia"/>
        </w:rPr>
        <w:br/>
      </w:r>
      <w:r>
        <w:rPr>
          <w:rFonts w:hint="eastAsia"/>
        </w:rPr>
        <w:t>　　第一节 2022-2023年中国林业概况分析</w:t>
      </w:r>
      <w:r>
        <w:rPr>
          <w:rFonts w:hint="eastAsia"/>
        </w:rPr>
        <w:br/>
      </w:r>
      <w:r>
        <w:rPr>
          <w:rFonts w:hint="eastAsia"/>
        </w:rPr>
        <w:t>　　　　一、中国森林覆盖情况分析</w:t>
      </w:r>
      <w:r>
        <w:rPr>
          <w:rFonts w:hint="eastAsia"/>
        </w:rPr>
        <w:br/>
      </w:r>
      <w:r>
        <w:rPr>
          <w:rFonts w:hint="eastAsia"/>
        </w:rPr>
        <w:t>　　　　二、人工林面积保持世界首位</w:t>
      </w:r>
      <w:r>
        <w:rPr>
          <w:rFonts w:hint="eastAsia"/>
        </w:rPr>
        <w:br/>
      </w:r>
      <w:r>
        <w:rPr>
          <w:rFonts w:hint="eastAsia"/>
        </w:rPr>
        <w:t>　　　　三、中国人均森林面积同世界人均占有量同比分析</w:t>
      </w:r>
      <w:r>
        <w:rPr>
          <w:rFonts w:hint="eastAsia"/>
        </w:rPr>
        <w:br/>
      </w:r>
      <w:r>
        <w:rPr>
          <w:rFonts w:hint="eastAsia"/>
        </w:rPr>
        <w:t>　　第二节 2022-2023年中国林业建设新进展分析</w:t>
      </w:r>
      <w:r>
        <w:rPr>
          <w:rFonts w:hint="eastAsia"/>
        </w:rPr>
        <w:br/>
      </w:r>
      <w:r>
        <w:rPr>
          <w:rFonts w:hint="eastAsia"/>
        </w:rPr>
        <w:t>　　　　一、2023年全国造林面 积完成情况</w:t>
      </w:r>
      <w:r>
        <w:rPr>
          <w:rFonts w:hint="eastAsia"/>
        </w:rPr>
        <w:br/>
      </w:r>
      <w:r>
        <w:rPr>
          <w:rFonts w:hint="eastAsia"/>
        </w:rPr>
        <w:t>　　　　二、2023年造林任务完成情况</w:t>
      </w:r>
      <w:r>
        <w:rPr>
          <w:rFonts w:hint="eastAsia"/>
        </w:rPr>
        <w:br/>
      </w:r>
      <w:r>
        <w:rPr>
          <w:rFonts w:hint="eastAsia"/>
        </w:rPr>
        <w:t>　　　　三、我国森林可持续经营试验示范建设取得阶段性成果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第三节 2022-2023年中国林业建设重点工程分析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三、京津风沙源治理工程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　　七、石漠化综合治理工程</w:t>
      </w:r>
      <w:r>
        <w:rPr>
          <w:rFonts w:hint="eastAsia"/>
        </w:rPr>
        <w:br/>
      </w:r>
      <w:r>
        <w:rPr>
          <w:rFonts w:hint="eastAsia"/>
        </w:rPr>
        <w:t>　　　　八、重点地区 速生丰产用材林基地建设工程</w:t>
      </w:r>
      <w:r>
        <w:rPr>
          <w:rFonts w:hint="eastAsia"/>
        </w:rPr>
        <w:br/>
      </w:r>
      <w:r>
        <w:rPr>
          <w:rFonts w:hint="eastAsia"/>
        </w:rPr>
        <w:t>　　　　九、林业新增中央投资项目实施情况</w:t>
      </w:r>
      <w:r>
        <w:rPr>
          <w:rFonts w:hint="eastAsia"/>
        </w:rPr>
        <w:br/>
      </w:r>
      <w:r>
        <w:rPr>
          <w:rFonts w:hint="eastAsia"/>
        </w:rPr>
        <w:t>　　　　十、国家投23亿多元改造林业棚户区</w:t>
      </w:r>
      <w:r>
        <w:rPr>
          <w:rFonts w:hint="eastAsia"/>
        </w:rPr>
        <w:br/>
      </w:r>
      <w:r>
        <w:rPr>
          <w:rFonts w:hint="eastAsia"/>
        </w:rPr>
        <w:t>　　第四节 2022-2023年中国林业改革分析</w:t>
      </w:r>
      <w:r>
        <w:rPr>
          <w:rFonts w:hint="eastAsia"/>
        </w:rPr>
        <w:br/>
      </w:r>
      <w:r>
        <w:rPr>
          <w:rFonts w:hint="eastAsia"/>
        </w:rPr>
        <w:t>　　　　一、集体林权制度改革不断推进</w:t>
      </w:r>
      <w:r>
        <w:rPr>
          <w:rFonts w:hint="eastAsia"/>
        </w:rPr>
        <w:br/>
      </w:r>
      <w:r>
        <w:rPr>
          <w:rFonts w:hint="eastAsia"/>
        </w:rPr>
        <w:t>　　　　二、应从战略高度推进林业改革</w:t>
      </w:r>
      <w:r>
        <w:rPr>
          <w:rFonts w:hint="eastAsia"/>
        </w:rPr>
        <w:br/>
      </w:r>
      <w:r>
        <w:rPr>
          <w:rFonts w:hint="eastAsia"/>
        </w:rPr>
        <w:t>　　　　三、关于做好集体林权制度改革与林业发展金融服务工作的指导意见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木炭行业企业竞争力分析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2022-2023年我国木炭主要企业分析</w:t>
      </w:r>
      <w:r>
        <w:rPr>
          <w:rFonts w:hint="eastAsia"/>
        </w:rPr>
        <w:br/>
      </w:r>
      <w:r>
        <w:rPr>
          <w:rFonts w:hint="eastAsia"/>
        </w:rPr>
        <w:t>　　第一节 江西永康实业有限公司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新乡市金湖化工有限公司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平原县新奥再生炭业有限公司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平原县东方炭业有限公司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桦甸市嘉合农副产品加工有限责任公司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木炭行业未来市场前景展望、投资策略研究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2023-2029年中国木炭行业发展趋势预测分析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2023-2029年中国木炭行业前景展望</w:t>
      </w:r>
      <w:r>
        <w:rPr>
          <w:rFonts w:hint="eastAsia"/>
        </w:rPr>
        <w:br/>
      </w:r>
      <w:r>
        <w:rPr>
          <w:rFonts w:hint="eastAsia"/>
        </w:rPr>
        <w:t>　　　　一、木炭的研究进展及趋势分析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二、木炭价格趋势分析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2023-2029年中国木炭行业市场预测分析</w:t>
      </w:r>
      <w:r>
        <w:rPr>
          <w:rFonts w:hint="eastAsia"/>
        </w:rPr>
        <w:br/>
      </w:r>
      <w:r>
        <w:rPr>
          <w:rFonts w:hint="eastAsia"/>
        </w:rPr>
        <w:t>　　　　一、木炭市场供给预测分析</w:t>
      </w:r>
      <w:r>
        <w:rPr>
          <w:rFonts w:hint="eastAsia"/>
        </w:rPr>
        <w:br/>
      </w:r>
      <w:r>
        <w:rPr>
          <w:rFonts w:hint="eastAsia"/>
        </w:rPr>
        <w:t>　　　　二、木炭需求预测分析</w:t>
      </w:r>
      <w:r>
        <w:rPr>
          <w:rFonts w:hint="eastAsia"/>
        </w:rPr>
        <w:br/>
      </w:r>
      <w:r>
        <w:rPr>
          <w:rFonts w:hint="eastAsia"/>
        </w:rPr>
        <w:t>　　　　三、木炭竞争格局预测分析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2023-2029年中国木炭行业市场盈利预测分析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2023-2029年中国木炭行业投资和风险预警分析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2023-2029年木炭行业发展环境分析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2023-2029年木炭行业投资特性分析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一、2023-2029年中国木炭行业进入壁垒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二、2023-2029年中国木炭行业盈利模式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三、2023-2029年中国木炭行业盈利因素</w:t>
      </w:r>
      <w:r>
        <w:rPr>
          <w:rFonts w:hint="eastAsia"/>
        </w:rPr>
        <w:br/>
      </w:r>
      <w:r>
        <w:rPr>
          <w:rFonts w:hint="eastAsia"/>
        </w:rPr>
        <w:t>　　第三节 2023-2029年木炭行业投资风险分析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一、2023-2029年中国木炭行业政策风险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二、2023-2029年中国木炭行业技术风险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三、2023-2029年中国木炭行业供求风险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四、2023-2029年中国木炭行业其它风险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2023-2029年中国木炭行业投资机会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一、2023-2029年中国木炭行业最新投资动向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二、2023-2029年中国木炭行业投资机会分析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2023-2029年中国木炭行业发展策略及投资建议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木炭行业发展策略分析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中⋅智林⋅济研：木炭行业市场的重点客户战略实施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2023-2029年木炭行业投资建议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2022-2023年中国木炭所属行业资产变化情况分析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2022-2023年中国木炭所属行业资产变化趋势图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2022-2023年中国木炭所属行业数量总体情况分析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2022-2023年中国木炭所属行业销售收入总体情况分析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2022-2023年中国木炭所属行业销售收入总体变化趋势图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2022-2023年中国木炭所属行业利润总额分总体情况分析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2022-2023年中国木炭所属行业利润总额总体变化趋势图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2022-2023年中国木炭所属行业盈利能力分析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2022-2023年中国木炭所属行业运营能力分析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2022-2023年中国木炭所属行业偿债能力分析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2022-2023年中国木炭所属行业发展能力分析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2022-2023年我国木炭产品进口数量分析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2022-2023年我国木炭产品进口金额分析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2022-2023年我国木炭产品出口数量分析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2022-2023年我国木炭产品出口金额分析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2022-2023年我国木炭产品出口价格分析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2022-2023年我国木炭产品进口来源分析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2022-2023年我国木炭产品出口流向分析</w:t>
      </w:r>
      <w:r>
        <w:rPr>
          <w:rFonts w:hint="eastAsia"/>
        </w:rPr>
        <w:br/>
      </w:r>
      <w:r>
        <w:rPr>
          <w:rFonts w:hint="eastAsia"/>
        </w:rPr>
        <w:t>　　图表 江西永康实业有限公司主要经济指标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江西永康实业有限公司销售收入变化趋势图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江西永康实业有限公司盈利指标分析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江西永康实业有限公司盈利能力分析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江西永康实业有限公司偿债能力分析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江西永康实业有限公司经营能力分析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江西永康实业有限公司成长能力分析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新乡市金湖化工有限公司主要经济指标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新乡市金湖化工有限公司销售收入变化趋势图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新乡市金湖化工有限公司盈利指标分析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新乡市金湖化工有限公司盈利能力分析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新乡市金湖化工有限公司偿债能力分析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新乡市金湖化工有限公司经营能力分析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新乡市金湖化工有限公司成长能力分析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平原县新奥再生炭业有限公司主要经济指标</w:t>
      </w:r>
      <w:r>
        <w:rPr>
          <w:rFonts w:hint="eastAsia"/>
        </w:rPr>
        <w:br/>
      </w:r>
      <w:r>
        <w:rPr>
          <w:rFonts w:hint="eastAsia"/>
        </w:rPr>
        <w:t>　　图表 平原县新奥再生炭业有限公司销售收入变化趋势图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平原县新奥再生炭业有限公司盈利指标分析</w:t>
      </w:r>
      <w:r>
        <w:rPr>
          <w:rFonts w:hint="eastAsia"/>
        </w:rPr>
        <w:br/>
      </w:r>
      <w:r>
        <w:rPr>
          <w:rFonts w:hint="eastAsia"/>
        </w:rPr>
        <w:t>　　图表 平原县新奥再生炭业有限公司盈利能力分析</w:t>
      </w:r>
      <w:r>
        <w:rPr>
          <w:rFonts w:hint="eastAsia"/>
        </w:rPr>
        <w:br/>
      </w:r>
      <w:r>
        <w:rPr>
          <w:rFonts w:hint="eastAsia"/>
        </w:rPr>
        <w:t>　　图表 平原县新奥再生炭业有限公司偿债能力分析</w:t>
      </w:r>
      <w:r>
        <w:rPr>
          <w:rFonts w:hint="eastAsia"/>
        </w:rPr>
        <w:br/>
      </w:r>
      <w:r>
        <w:rPr>
          <w:rFonts w:hint="eastAsia"/>
        </w:rPr>
        <w:t>　　图表 平原县新奥再生炭业有限公司经营能力分析</w:t>
      </w:r>
      <w:r>
        <w:rPr>
          <w:rFonts w:hint="eastAsia"/>
        </w:rPr>
        <w:br/>
      </w:r>
      <w:r>
        <w:rPr>
          <w:rFonts w:hint="eastAsia"/>
        </w:rPr>
        <w:t>　　图表 平原县新奥再生炭业有限公司成长能力分析</w:t>
      </w:r>
      <w:r>
        <w:rPr>
          <w:rFonts w:hint="eastAsia"/>
        </w:rPr>
        <w:br/>
      </w:r>
      <w:r>
        <w:rPr>
          <w:rFonts w:hint="eastAsia"/>
        </w:rPr>
        <w:t>　　图表 平原县东方炭业有限公司主要经济指标</w:t>
      </w:r>
      <w:r>
        <w:rPr>
          <w:rFonts w:hint="eastAsia"/>
        </w:rPr>
        <w:br/>
      </w:r>
      <w:r>
        <w:rPr>
          <w:rFonts w:hint="eastAsia"/>
        </w:rPr>
        <w:t>　　图表 平原县东方炭业有限公司销售收入变化趋势图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平原县东方炭业有限公司盈利指标分析</w:t>
      </w:r>
      <w:r>
        <w:rPr>
          <w:rFonts w:hint="eastAsia"/>
        </w:rPr>
        <w:br/>
      </w:r>
      <w:r>
        <w:rPr>
          <w:rFonts w:hint="eastAsia"/>
        </w:rPr>
        <w:t>　　图表 平原县东方炭业有限公司盈利能力分析</w:t>
      </w:r>
      <w:r>
        <w:rPr>
          <w:rFonts w:hint="eastAsia"/>
        </w:rPr>
        <w:br/>
      </w:r>
      <w:r>
        <w:rPr>
          <w:rFonts w:hint="eastAsia"/>
        </w:rPr>
        <w:t>　　图表 平原县东方炭业有限公司偿债能力分析</w:t>
      </w:r>
      <w:r>
        <w:rPr>
          <w:rFonts w:hint="eastAsia"/>
        </w:rPr>
        <w:br/>
      </w:r>
      <w:r>
        <w:rPr>
          <w:rFonts w:hint="eastAsia"/>
        </w:rPr>
        <w:t>　　图表 平原县东方炭业有限公司经营能力分析</w:t>
      </w:r>
      <w:r>
        <w:rPr>
          <w:rFonts w:hint="eastAsia"/>
        </w:rPr>
        <w:br/>
      </w:r>
      <w:r>
        <w:rPr>
          <w:rFonts w:hint="eastAsia"/>
        </w:rPr>
        <w:t>　　图表 平原县东方炭业有限公司成长能力分析</w:t>
      </w:r>
      <w:r>
        <w:rPr>
          <w:rFonts w:hint="eastAsia"/>
        </w:rPr>
        <w:br/>
      </w:r>
      <w:r>
        <w:rPr>
          <w:rFonts w:hint="eastAsia"/>
        </w:rPr>
        <w:t>　　图表 桦甸市嘉合农副产品加工有限责任公司主要经济指标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桦甸市嘉合农副产品加工有限责任公司销售收入变化趋势图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桦甸市嘉合农副产品加工有限责任公司盈利指标分析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桦甸市嘉合农副产品加工有限责任公司盈利能力分析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桦甸市嘉合农副产品加工有限责任公司偿债能力分析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桦甸市嘉合农副产品加工有限责任公司经营能力分析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桦甸市嘉合农副产品加工有限责任公司成长能力分析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ecdf1424e48e6" w:history="1">
        <w:r>
          <w:rPr>
            <w:rStyle w:val="Hyperlink"/>
          </w:rPr>
          <w:t>中国木炭行业现状分析与发展前景研究报告（2023年版）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ecdf1424e48e6" w:history="1">
        <w:r>
          <w:rPr>
            <w:rStyle w:val="Hyperlink"/>
          </w:rPr>
          <w:t>https://www.20087.com/2/09/MuTanShiChangYuCeBaoGao.html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a38572394436b" w:history="1">
      <w:r>
        <w:rPr>
          <w:rStyle w:val="Hyperlink"/>
        </w:rPr>
        <w:t>中国木炭行业现状分析与发展前景研究报告（2023年版）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MuTanShiChangYuCeBaoGao.html" TargetMode="External" Id="R65eecdf1424e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MuTanShiChangYuCeBaoGao.html" TargetMode="External" Id="R100a38572394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2023-05-25T07:34:00Z</dcterms:created>
  <dcterms:modified xsi:type="dcterms:W3CDTF">2023-05-25T08:34:00Z</dcterms:modified>
  <dc:subject>中国木炭行业现状分析与发展前景研究报告（2023年版）</dc:subject>
  <dc:title>中国木炭行业现状分析与发展前景研究报告（2023年版）</dc:title>
  <cp:keywords>中国木炭行业现状分析与发展前景研究报告（2023年版）</cp:keywords>
  <dc:description>中国木炭行业现状分析与发展前景研究报告（2023年版）</dc:description>
</cp:coreProperties>
</file>