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66ca54ae48cf" w:history="1">
              <w:r>
                <w:rPr>
                  <w:rStyle w:val="Hyperlink"/>
                </w:rPr>
                <w:t>2025-2031年中国肉制品加工行业发展研究分析与发展趋势预测报告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66ca54ae48cf" w:history="1">
              <w:r>
                <w:rPr>
                  <w:rStyle w:val="Hyperlink"/>
                </w:rPr>
                <w:t>2025-2031年中国肉制品加工行业发展研究分析与发展趋势预测报告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66ca54ae48cf" w:history="1">
                <w:r>
                  <w:rPr>
                    <w:rStyle w:val="Hyperlink"/>
                  </w:rPr>
                  <w:t>https://www.20087.com/2/39/RouZhiPinJiaGongHangYeXianZhuang.html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近年来面临消费升级和食品安全的双重挑战。消费者对高品质、健康、安全的肉制品需求增加，推动了行业向高端化、品牌化转型。同时，严格的食品安全法规和监管，促使企业加强原料控制、生产卫生和追溯体系建设，确保产品安全。</w:t>
      </w:r>
      <w:r>
        <w:rPr>
          <w:rFonts w:hint="eastAsia"/>
        </w:rPr>
        <w:br/>
      </w:r>
      <w:r>
        <w:rPr>
          <w:rFonts w:hint="eastAsia"/>
        </w:rPr>
        <w:t>　　未来，肉制品加工将更加注重健康导向和技术创新。健康导向体现在开发低脂、高蛋白、无添加的健康肉制品，以及探索植物基、细胞培养肉等替代蛋白质来源，满足消费者对健康饮食的追求。技术创新则意味着引入智能制造、冷链物流等技术，提高生产效率和产品质量，同时，利用大数据和区块链技术，实现肉制品从农场到餐桌的全程追溯，增强消费者信任。此外，个性化和定制化肉制品将成为趋势，满足不同消费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66ca54ae48cf" w:history="1">
        <w:r>
          <w:rPr>
            <w:rStyle w:val="Hyperlink"/>
          </w:rPr>
          <w:t>2025-2031年中国肉制品加工行业发展研究分析与发展趋势预测报告</w:t>
        </w:r>
      </w:hyperlink>
      <w:r>
        <w:rPr>
          <w:rFonts w:hint="eastAsia"/>
        </w:rPr>
        <w:t>》通过对肉制品加工行业的全面调研，系统分析了肉制品加工市场规模、技术现状及未来发展方向，揭示了行业竞争格局的演变趋势与潜在问题。同时，报告评估了肉制品加工行业投资价值与效益，识别了发展中的主要挑战与机遇，并结合SWOT分析为投资者和企业提供了科学的战略建议。此外，报告重点聚焦肉制品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2025年肉制品加工业发展环境分析</w:t>
      </w:r>
      <w:r>
        <w:rPr>
          <w:rFonts w:hint="eastAsia"/>
        </w:rPr>
        <w:br/>
      </w:r>
      <w:r>
        <w:rPr>
          <w:rFonts w:hint="eastAsia"/>
        </w:rPr>
        <w:t>　　第一节 2025年肉制品加工业全球经济环境分析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2020-2025年肉制品加工业国内宏观经济环境分析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2025年肉制品加工业国内政策环境分析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2025年肉制品加工业国内社会环境分析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2025年肉制品加工业国内技术环境分析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一、国内肉制品加工技术发展现状</w:t>
      </w:r>
      <w:r>
        <w:rPr>
          <w:rFonts w:hint="eastAsia"/>
        </w:rPr>
        <w:br/>
      </w:r>
      <w:r>
        <w:rPr>
          <w:rFonts w:hint="eastAsia"/>
        </w:rPr>
        <w:t>　　　　二、国内肉制品加工技术发展趋势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中国肉制品加工生产现状分析</w:t>
      </w:r>
      <w:r>
        <w:rPr>
          <w:rFonts w:hint="eastAsia"/>
        </w:rPr>
        <w:br/>
      </w:r>
      <w:r>
        <w:rPr>
          <w:rFonts w:hint="eastAsia"/>
        </w:rPr>
        <w:t>　　第一节 肉制品加工行业总体规模</w:t>
      </w:r>
      <w:r>
        <w:rPr>
          <w:rFonts w:hint="eastAsia"/>
        </w:rPr>
        <w:br/>
      </w:r>
      <w:r>
        <w:rPr>
          <w:rFonts w:hint="eastAsia"/>
        </w:rPr>
        <w:t>　　第二节 肉制品加工产能概况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肉制品加工产量概况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肉制品加工产业的生命周期分析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肉制品加工产业供需情况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第一节 牲畜屠宰行业发展现状分析</w:t>
      </w:r>
      <w:r>
        <w:rPr>
          <w:rFonts w:hint="eastAsia"/>
        </w:rPr>
        <w:br/>
      </w:r>
      <w:r>
        <w:rPr>
          <w:rFonts w:hint="eastAsia"/>
        </w:rPr>
        <w:t>　　　　一、牲畜屠宰行业规模分析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二、牲畜屠宰行业生产情况</w:t>
      </w:r>
      <w:r>
        <w:rPr>
          <w:rFonts w:hint="eastAsia"/>
        </w:rPr>
        <w:br/>
      </w:r>
      <w:r>
        <w:rPr>
          <w:rFonts w:hint="eastAsia"/>
        </w:rPr>
        <w:t>　　　　三、牲畜屠宰行业需求情况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四、牲畜屠宰行业供求平衡情况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五、牲畜屠宰行业财务运营情况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六、牲畜屠宰行业运行特点及趋势分析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盐加工行业发展现状分析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一、盐加工行业规模分析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二、盐加工行业生产情况</w:t>
      </w:r>
      <w:r>
        <w:rPr>
          <w:rFonts w:hint="eastAsia"/>
        </w:rPr>
        <w:br/>
      </w:r>
      <w:r>
        <w:rPr>
          <w:rFonts w:hint="eastAsia"/>
        </w:rPr>
        <w:t>　　　　三、盐加工行业需求情况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四、盐加工行业供求平衡情况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2、行业库存产成品分析</w:t>
      </w:r>
      <w:r>
        <w:rPr>
          <w:rFonts w:hint="eastAsia"/>
        </w:rPr>
        <w:br/>
      </w:r>
      <w:r>
        <w:rPr>
          <w:rFonts w:hint="eastAsia"/>
        </w:rPr>
        <w:t>　　　　五、盐加工行业财务运营情况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调味品制造行业发展现状分析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一、调味品制造行业规模分析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二、调味品制造行业生产情况</w:t>
      </w:r>
      <w:r>
        <w:rPr>
          <w:rFonts w:hint="eastAsia"/>
        </w:rPr>
        <w:br/>
      </w:r>
      <w:r>
        <w:rPr>
          <w:rFonts w:hint="eastAsia"/>
        </w:rPr>
        <w:t>　　　　三、调味品制造行业需求情况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五、调味品制造行业财务运营情况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食品添加剂制造行业发展现状分析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2、行业库存产品状况分析</w:t>
      </w:r>
      <w:r>
        <w:rPr>
          <w:rFonts w:hint="eastAsia"/>
        </w:rPr>
        <w:br/>
      </w:r>
      <w:r>
        <w:rPr>
          <w:rFonts w:hint="eastAsia"/>
        </w:rPr>
        <w:t>　　　　五、食品添加剂制造行业财务运营情况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互联网对肉制品加工行业的机遇挑战与转型突围策略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互联网快速发展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互联网下肉制品加工行业的机遇与挑战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一、互联网时代肉制品加工行业大环境变化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二、互联网给肉制品加工行业带来突破机遇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1、互联网直击传统肉制品加工行业消费痛点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3、电商成传统肉制品加工行业企业的突破口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4、肉制品加工行业企业生产方式变革的问题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互联网对肉制品加工行业的改造与重构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一、重构肉制品加工行业供应链格局</w:t>
      </w:r>
      <w:r>
        <w:rPr>
          <w:rFonts w:hint="eastAsia"/>
        </w:rPr>
        <w:br/>
      </w:r>
      <w:r>
        <w:rPr>
          <w:rFonts w:hint="eastAsia"/>
        </w:rPr>
        <w:t>　　　　二、改变肉制品加工行业生产厂商的营销模式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三、导致肉制品加工领域利益重新分配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四、改变肉制品加工行业未来竞争格局</w:t>
      </w:r>
      <w:r>
        <w:rPr>
          <w:rFonts w:hint="eastAsia"/>
        </w:rPr>
        <w:br/>
      </w:r>
      <w:r>
        <w:rPr>
          <w:rFonts w:hint="eastAsia"/>
        </w:rPr>
        <w:t>　　第四节 肉制品加工行业与互联网融合创新机会孕育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一、肉制品加工行业电商政策正逐步完善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四、2025-2031年肉制品加工行业电商趋势预测分析</w:t>
      </w:r>
      <w:r>
        <w:rPr>
          <w:rFonts w:hint="eastAsia"/>
        </w:rPr>
        <w:br/>
      </w:r>
      <w:r>
        <w:rPr>
          <w:rFonts w:hint="eastAsia"/>
        </w:rPr>
        <w:t>　　第五节 互联网思维下肉制品加工行业企业转型突围策略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一、肉制品加工行业企业电商切入模式及运营建议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二、肉制品加工行业企业O2O战略布局及实施运营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四、肉制品加工行业企业如何实现数据化运营与管理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五、传统肉制品加工行业企业互联网转型优秀案例研究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一、冷鲜肉制品产品市场调研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1、冷鲜肉产品特点</w:t>
      </w:r>
      <w:r>
        <w:rPr>
          <w:rFonts w:hint="eastAsia"/>
        </w:rPr>
        <w:br/>
      </w:r>
      <w:r>
        <w:rPr>
          <w:rFonts w:hint="eastAsia"/>
        </w:rPr>
        <w:t>　　　　　　2、冷鲜肉产品市场消费状况</w:t>
      </w:r>
      <w:r>
        <w:rPr>
          <w:rFonts w:hint="eastAsia"/>
        </w:rPr>
        <w:br/>
      </w:r>
      <w:r>
        <w:rPr>
          <w:rFonts w:hint="eastAsia"/>
        </w:rPr>
        <w:t>　　　　　　3、冷鲜肉产品市场竞争状况</w:t>
      </w:r>
      <w:r>
        <w:rPr>
          <w:rFonts w:hint="eastAsia"/>
        </w:rPr>
        <w:br/>
      </w:r>
      <w:r>
        <w:rPr>
          <w:rFonts w:hint="eastAsia"/>
        </w:rPr>
        <w:t>　　　　二、低温肉制品产品市场调研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1、低温肉制品产品特点</w:t>
      </w:r>
      <w:r>
        <w:rPr>
          <w:rFonts w:hint="eastAsia"/>
        </w:rPr>
        <w:br/>
      </w:r>
      <w:r>
        <w:rPr>
          <w:rFonts w:hint="eastAsia"/>
        </w:rPr>
        <w:t>　　　　　　2、低温肉制品产品市场消费状况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3、低温肉制品产品市场竞争状况</w:t>
      </w:r>
      <w:r>
        <w:rPr>
          <w:rFonts w:hint="eastAsia"/>
        </w:rPr>
        <w:br/>
      </w:r>
      <w:r>
        <w:rPr>
          <w:rFonts w:hint="eastAsia"/>
        </w:rPr>
        <w:t>　　　　三、中高温肉制品产品市场调研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1、中高温肉制品产品特点</w:t>
      </w:r>
      <w:r>
        <w:rPr>
          <w:rFonts w:hint="eastAsia"/>
        </w:rPr>
        <w:br/>
      </w:r>
      <w:r>
        <w:rPr>
          <w:rFonts w:hint="eastAsia"/>
        </w:rPr>
        <w:t>　　　　　　2、中高温肉制品产品市场消费状况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3、中高温肉制品产品竞争状况</w:t>
      </w:r>
      <w:r>
        <w:rPr>
          <w:rFonts w:hint="eastAsia"/>
        </w:rPr>
        <w:br/>
      </w:r>
      <w:r>
        <w:rPr>
          <w:rFonts w:hint="eastAsia"/>
        </w:rPr>
        <w:t>　　　　四、冷冻肉市场调研</w:t>
      </w:r>
      <w:r>
        <w:rPr>
          <w:rFonts w:hint="eastAsia"/>
        </w:rPr>
        <w:br/>
      </w:r>
      <w:r>
        <w:rPr>
          <w:rFonts w:hint="eastAsia"/>
        </w:rPr>
        <w:t>　　　　五、牛羊肉产品市场调研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2、零售价格趋势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一、行业产品销售渠道以及存在的问题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二、行业产品销售渠道改进策略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三、行业产品销售渠道代表性案例分析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2020-2025年中国肉制品加工行业市场供需状况分析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一、2020-2025年中国肉制品加工行业市场需求规模分析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二、2020-2025年中国肉制品加工行业市场需求影响因素分析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三、2020-2025年中国肉制品加工行业市场需求格局分析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2020-2025年中国肉制品加工行业市场供给分析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一、2020-2025年中国肉制品加工行业市场供给规模分析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二、2020-2025年中国肉制品加工行业业市场供给影响因素分析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三、2020-2025年中国肉制品加工行业市场供给格局分析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2020-2025年中国肉制品加工行业市场供需平衡分析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2020-2025年中国肉制品加工行业主要数据监测分析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一、2025年中国肉制品加工行业全部企业数据分析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2020-2025年中国肉制品加工行业不同规模企业数据分析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一、2025年中国肉制品加工行业不同规模企业数据分析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2020-2025年中国肉制品加工行业不同所有制企业数据分析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一、2025年中国肉制品加工行业不同所有制企业数据分析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中国肉制品加工行业区域市场调研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西北地区肉制品加工行业调研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四川高金投资管理有限公司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山东驰中集团有限公司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2025-2031年中国肉制品加工行业趋势预测分析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2025-2031年中国肉制品加工行业发展预测分析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一、未来肉制品加工发展分析</w:t>
      </w:r>
      <w:r>
        <w:rPr>
          <w:rFonts w:hint="eastAsia"/>
        </w:rPr>
        <w:br/>
      </w:r>
      <w:r>
        <w:rPr>
          <w:rFonts w:hint="eastAsia"/>
        </w:rPr>
        <w:t>　　　　二、未来肉制品加工行业技术开发方向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2025-2031年中国肉制品加工行业市场前景分析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2025-2031年肉制品加工行业发展趋势及投资前景分析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当前肉制品加工行业存在的问题</w:t>
      </w:r>
      <w:r>
        <w:rPr>
          <w:rFonts w:hint="eastAsia"/>
        </w:rPr>
        <w:br/>
      </w:r>
      <w:r>
        <w:rPr>
          <w:rFonts w:hint="eastAsia"/>
        </w:rPr>
        <w:t>　　第二节 肉制品加工行业未来发展预测分析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一、中国肉制品加工行业发展方向分析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2025-2031年中国肉制品加工行业投资规划建议研究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2025-2031年中国肉制品加工行业投资前景研究分析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一、肉制品加工投资前景研究</w:t>
      </w:r>
      <w:r>
        <w:rPr>
          <w:rFonts w:hint="eastAsia"/>
        </w:rPr>
        <w:br/>
      </w:r>
      <w:r>
        <w:rPr>
          <w:rFonts w:hint="eastAsia"/>
        </w:rPr>
        <w:t>　　　　二、肉制品加工投资筹划策略</w:t>
      </w:r>
      <w:r>
        <w:rPr>
          <w:rFonts w:hint="eastAsia"/>
        </w:rPr>
        <w:br/>
      </w:r>
      <w:r>
        <w:rPr>
          <w:rFonts w:hint="eastAsia"/>
        </w:rPr>
        <w:t>　　　　三、肉制品加工品牌竞争战略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2025-2031年中国肉制品加工行业品牌建设策略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一、肉制品加工品牌的规划</w:t>
      </w:r>
      <w:r>
        <w:rPr>
          <w:rFonts w:hint="eastAsia"/>
        </w:rPr>
        <w:br/>
      </w:r>
      <w:r>
        <w:rPr>
          <w:rFonts w:hint="eastAsia"/>
        </w:rPr>
        <w:t>　　　　二、肉制品加工品牌的建设</w:t>
      </w:r>
      <w:r>
        <w:rPr>
          <w:rFonts w:hint="eastAsia"/>
        </w:rPr>
        <w:br/>
      </w:r>
      <w:r>
        <w:rPr>
          <w:rFonts w:hint="eastAsia"/>
        </w:rPr>
        <w:t>　　　　三、肉制品加工品牌成功之道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肉制品加工市场指标预测及肉制品加工行业项目投资建议</w:t>
      </w:r>
      <w:r>
        <w:rPr>
          <w:rFonts w:hint="eastAsia"/>
        </w:rPr>
        <w:br/>
      </w:r>
      <w:r>
        <w:rPr>
          <w:rFonts w:hint="eastAsia"/>
        </w:rPr>
        <w:t>　　第一节 中国肉制品加工行业市场发展趋势预测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肉制品加工产品投资机会</w:t>
      </w:r>
      <w:r>
        <w:rPr>
          <w:rFonts w:hint="eastAsia"/>
        </w:rPr>
        <w:br/>
      </w:r>
      <w:r>
        <w:rPr>
          <w:rFonts w:hint="eastAsia"/>
        </w:rPr>
        <w:t>　　第三节 肉制品加工产品投资前景分析</w:t>
      </w:r>
      <w:r>
        <w:rPr>
          <w:rFonts w:hint="eastAsia"/>
        </w:rPr>
        <w:br/>
      </w:r>
      <w:r>
        <w:rPr>
          <w:rFonts w:hint="eastAsia"/>
        </w:rPr>
        <w:t>　　第四节 中智-林-　肉制品加工项目投资建议</w:t>
      </w:r>
      <w:r>
        <w:rPr>
          <w:rFonts w:hint="eastAsia"/>
        </w:rPr>
        <w:br/>
      </w:r>
      <w:r>
        <w:rPr>
          <w:rFonts w:hint="eastAsia"/>
        </w:rPr>
        <w:t>　　　　一、肉制品加工行业投资环境考察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二、肉制品加工投资前景及控制策略</w:t>
      </w:r>
      <w:r>
        <w:rPr>
          <w:rFonts w:hint="eastAsia"/>
        </w:rPr>
        <w:br/>
      </w:r>
      <w:r>
        <w:rPr>
          <w:rFonts w:hint="eastAsia"/>
        </w:rPr>
        <w:t>　　　　三、肉制品加工产品投资方向建议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四、肉制品加工项目投资建议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肉制品加工产业链分析</w:t>
      </w:r>
      <w:r>
        <w:rPr>
          <w:rFonts w:hint="eastAsia"/>
        </w:rPr>
        <w:br/>
      </w:r>
      <w:r>
        <w:rPr>
          <w:rFonts w:hint="eastAsia"/>
        </w:rPr>
        <w:t>　　图表 肉制品加工上游供应分布</w:t>
      </w:r>
      <w:r>
        <w:rPr>
          <w:rFonts w:hint="eastAsia"/>
        </w:rPr>
        <w:br/>
      </w:r>
      <w:r>
        <w:rPr>
          <w:rFonts w:hint="eastAsia"/>
        </w:rPr>
        <w:t>　　图表 肉制品加工下游需求领域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2020-2025年肉制品加工行业市场规模分析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66ca54ae48cf" w:history="1">
        <w:r>
          <w:rPr>
            <w:rStyle w:val="Hyperlink"/>
          </w:rPr>
          <w:t>2025-2031年中国肉制品加工行业发展研究分析与发展趋势预测报告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66ca54ae48cf" w:history="1">
        <w:r>
          <w:rPr>
            <w:rStyle w:val="Hyperlink"/>
          </w:rPr>
          <w:t>https://www.20087.com/2/39/RouZhiPinJiaGongHangYeXianZhuang.html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93cdee3e4ebf" w:history="1">
      <w:r>
        <w:rPr>
          <w:rStyle w:val="Hyperlink"/>
        </w:rPr>
        <w:t>2025-2031年中国肉制品加工行业发展研究分析与发展趋势预测报告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ouZhiPinJiaGongHangYeXianZhuang.html" TargetMode="External" Id="R1b4f66ca54ae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ouZhiPinJiaGongHangYeXianZhuang.html" TargetMode="External" Id="R8c8093cdee3e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2025-03-18T07:44:00Z</dcterms:created>
  <dcterms:modified xsi:type="dcterms:W3CDTF">2025-03-18T08:44:00Z</dcterms:modified>
  <dc:subject>2025-2031年中国肉制品加工行业发展研究分析与发展趋势预测报告</dc:subject>
  <dc:title>2025-2031年中国肉制品加工行业发展研究分析与发展趋势预测报告</dc:title>
  <cp:keywords>2025-2031年中国肉制品加工行业发展研究分析与发展趋势预测报告</cp:keywords>
  <dc:description>2025-2031年中国肉制品加工行业发展研究分析与发展趋势预测报告</dc:description>
</cp:coreProperties>
</file>