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3a2c06291411f" w:history="1">
              <w:r>
                <w:rPr>
                  <w:rStyle w:val="Hyperlink"/>
                </w:rPr>
                <w:t>2025-2031年中国工业大麻行业市场调研与前景分析报告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3a2c06291411f" w:history="1">
              <w:r>
                <w:rPr>
                  <w:rStyle w:val="Hyperlink"/>
                </w:rPr>
                <w:t>2025-2031年中国工业大麻行业市场调研与前景分析报告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3a2c06291411f" w:history="1">
                <w:r>
                  <w:rPr>
                    <w:rStyle w:val="Hyperlink"/>
                  </w:rPr>
                  <w:t>https://www.20087.com/2/59/GongYeDaMaQianJing.html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大麻行业近年来在全球范围内经历了显著的增长，尤其是在那些放松了对大麻类植物管制的国家和地区。工业大麻含有低浓度的四氢大麻酚(THC)，而富含大麻二酚(CBD)等非精神活性成分，这使得它在纺织、食品、保健品、生物塑料和建筑材料等多个领域展现出巨大的应用潜力。政策的开放推动了科研投入，促进了工业大麻品种的改良，提高了纤维质量和CBD的提取效率。然而，工业大麻产业也面临着政策不确定性、供应链建设和市场认知等挑战。</w:t>
      </w:r>
      <w:r>
        <w:rPr>
          <w:rFonts w:hint="eastAsia"/>
        </w:rPr>
        <w:br/>
      </w:r>
      <w:r>
        <w:rPr>
          <w:rFonts w:hint="eastAsia"/>
        </w:rPr>
        <w:t>　　工业大麻的未来发展前景乐观，但充满变数。随着更多国家和地区调整相关法规，工业大麻的合法化范围将进一步扩大，为产业规模化生产创造条件。技术进步，如基因编辑和自动化提取技术，将提高工业大麻的产量和品质，降低成本。同时，工业大麻在医药领域的应用，尤其是基于CBD的药物，有望取得突破性进展。不过，产业的健康发展还需要建立完善的监管体系，确保产品的安全性和合规性，以及加强公众教育，消除误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3a2c06291411f" w:history="1">
        <w:r>
          <w:rPr>
            <w:rStyle w:val="Hyperlink"/>
          </w:rPr>
          <w:t>2025-2031年中国工业大麻行业市场调研与前景分析报告</w:t>
        </w:r>
      </w:hyperlink>
      <w:r>
        <w:rPr>
          <w:rFonts w:hint="eastAsia"/>
        </w:rPr>
        <w:t>》依托权威数据资源和长期市场监测，对工业大麻市场现状进行了系统分析，并结合工业大麻行业特点对未来发展趋势作出科学预判。报告深入探讨了工业大麻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工业大麻行业相关概述</w:t>
      </w:r>
      <w:r>
        <w:rPr>
          <w:rFonts w:hint="eastAsia"/>
        </w:rPr>
        <w:br/>
      </w:r>
      <w:r>
        <w:rPr>
          <w:rFonts w:hint="eastAsia"/>
        </w:rPr>
        <w:t>　　　　一、工业大麻行业定义及特点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1、工业大麻行业定义</w:t>
      </w:r>
      <w:r>
        <w:rPr>
          <w:rFonts w:hint="eastAsia"/>
        </w:rPr>
        <w:br/>
      </w:r>
      <w:r>
        <w:rPr>
          <w:rFonts w:hint="eastAsia"/>
        </w:rPr>
        <w:t>　　　　　　2、工业大麻行业特点</w:t>
      </w:r>
      <w:r>
        <w:rPr>
          <w:rFonts w:hint="eastAsia"/>
        </w:rPr>
        <w:br/>
      </w:r>
      <w:r>
        <w:rPr>
          <w:rFonts w:hint="eastAsia"/>
        </w:rPr>
        <w:t>　　　　二、工业大麻行业经营模式分析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1、工业大麻生产模式</w:t>
      </w:r>
      <w:r>
        <w:rPr>
          <w:rFonts w:hint="eastAsia"/>
        </w:rPr>
        <w:br/>
      </w:r>
      <w:r>
        <w:rPr>
          <w:rFonts w:hint="eastAsia"/>
        </w:rPr>
        <w:t>　　　　　　2、工业大麻采购模式</w:t>
      </w:r>
      <w:r>
        <w:rPr>
          <w:rFonts w:hint="eastAsia"/>
        </w:rPr>
        <w:br/>
      </w:r>
      <w:r>
        <w:rPr>
          <w:rFonts w:hint="eastAsia"/>
        </w:rPr>
        <w:t>　　　　　　3、工业大麻销售模式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2025年全球工业大麻行业市场运行形势分析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2025年全球工业大麻行业发展概况</w:t>
      </w:r>
      <w:r>
        <w:rPr>
          <w:rFonts w:hint="eastAsia"/>
        </w:rPr>
        <w:br/>
      </w:r>
      <w:r>
        <w:rPr>
          <w:rFonts w:hint="eastAsia"/>
        </w:rPr>
        <w:t>　　第二节 全球工业大麻行业发展走势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一、全球工业大麻行业市场分布情况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二、全球工业大麻行业发展趋势分析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全球工业大麻行业重点国家和区域分析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2024-2025年中国工业大麻行业发展环境分析</w:t>
      </w:r>
      <w:r>
        <w:rPr>
          <w:rFonts w:hint="eastAsia"/>
        </w:rPr>
        <w:br/>
      </w:r>
      <w:r>
        <w:rPr>
          <w:rFonts w:hint="eastAsia"/>
        </w:rPr>
        <w:t>　　第一节 工业大麻行业经济环境分析</w:t>
      </w:r>
      <w:r>
        <w:rPr>
          <w:rFonts w:hint="eastAsia"/>
        </w:rPr>
        <w:br/>
      </w:r>
      <w:r>
        <w:rPr>
          <w:rFonts w:hint="eastAsia"/>
        </w:rPr>
        <w:t>　　第二节 工业大麻行业政策环境分析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一、工业大麻行业政策影响分析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二、相关工业大麻行业标准分析</w:t>
      </w:r>
      <w:r>
        <w:rPr>
          <w:rFonts w:hint="eastAsia"/>
        </w:rPr>
        <w:br/>
      </w:r>
      <w:r>
        <w:rPr>
          <w:rFonts w:hint="eastAsia"/>
        </w:rPr>
        <w:t>　　第三节 工业大麻行业社会环境分析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2024-2025年工业大麻行业技术发展现状及趋势分析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工业大麻行业技术发展现状分析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国内外工业大麻行业技术差异与原因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工业大麻行业技术发展方向、趋势预测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提升工业大麻行业技术能力策略建议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中国工业大麻行业市场供需状况分析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中国工业大麻行业市场规模情况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中国工业大麻行业盈利情况分析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中国工业大麻行业市场需求状况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一、2019-2024年工业大麻行业市场需求情况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二、工业大麻行业市场需求特点分析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三、2025-2031年工业大麻行业市场需求预测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中国工业大麻行业产量情况分析与预测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一、2019-2024年工业大麻行业产量统计分析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二、2025年工业大麻行业产量特点分析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三、2025-2031年工业大麻行业产量预测分析</w:t>
      </w:r>
      <w:r>
        <w:rPr>
          <w:rFonts w:hint="eastAsia"/>
        </w:rPr>
        <w:br/>
      </w:r>
      <w:r>
        <w:rPr>
          <w:rFonts w:hint="eastAsia"/>
        </w:rPr>
        <w:t>　　第五节 工业大麻行业市场供需平衡状况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工业大麻行业细分产品市场调研分析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中国工业大麻行业进出口情况分析预测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2019-2024年中国工业大麻行业进出口情况分析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一、2019-2024年中国工业大麻行业进口分析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二、2019-2024年中国工业大麻行业出口分析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2025-2031年中国工业大麻行业进出口情况预测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一、2025-2031年中国工业大麻行业进口预测分析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二、2025-2031年中国工业大麻行业出口预测分析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影响工业大麻行业进出口变化的主要原因分析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2019-2024年中国工业大麻行业区域市场分析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中国工业大麻行业区域市场结构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重点地区工业大麻行业调研分析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中国工业大麻行业市场行情分析预测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工业大麻价格影响因素分析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2019-2024年中国工业大麻市场价格趋向分析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2025-2031年中国工业大麻市场价格趋向预测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工业大麻行业上、下游市场分析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工业大麻行业上游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工业大麻行业下游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工业大麻行业竞争格局分析</w:t>
      </w:r>
      <w:r>
        <w:rPr>
          <w:rFonts w:hint="eastAsia"/>
        </w:rPr>
        <w:br/>
      </w:r>
      <w:r>
        <w:rPr>
          <w:rFonts w:hint="eastAsia"/>
        </w:rPr>
        <w:t>　　第一节 工业大麻行业集中度分析</w:t>
      </w:r>
      <w:r>
        <w:rPr>
          <w:rFonts w:hint="eastAsia"/>
        </w:rPr>
        <w:br/>
      </w:r>
      <w:r>
        <w:rPr>
          <w:rFonts w:hint="eastAsia"/>
        </w:rPr>
        <w:t>　　　　一、工业大麻市场集中度分析</w:t>
      </w:r>
      <w:r>
        <w:rPr>
          <w:rFonts w:hint="eastAsia"/>
        </w:rPr>
        <w:br/>
      </w:r>
      <w:r>
        <w:rPr>
          <w:rFonts w:hint="eastAsia"/>
        </w:rPr>
        <w:t>　　　　二、工业大麻企业集中度分析</w:t>
      </w:r>
      <w:r>
        <w:rPr>
          <w:rFonts w:hint="eastAsia"/>
        </w:rPr>
        <w:br/>
      </w:r>
      <w:r>
        <w:rPr>
          <w:rFonts w:hint="eastAsia"/>
        </w:rPr>
        <w:t>　　　　三、工业大麻区域集中度分析</w:t>
      </w:r>
      <w:r>
        <w:rPr>
          <w:rFonts w:hint="eastAsia"/>
        </w:rPr>
        <w:br/>
      </w:r>
      <w:r>
        <w:rPr>
          <w:rFonts w:hint="eastAsia"/>
        </w:rPr>
        <w:t>　　第二节 工业大麻行业竞争格局分析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一、2025年工业大麻行业竞争分析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二、2025年中外工业大麻产品竞争分析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三、2019-2024年中国工业大麻市场竞争分析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四、2025-2031年国内主要工业大麻企业动向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工业大麻行业重点企业发展调研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工业大麻重点企业（一）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工业大麻重点企业（二）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工业大麻重点企业（三）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工业大麻重点企业（四）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工业大麻重点企业（五）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工业大麻重点企业（六）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工业大麻企业发展策略分析</w:t>
      </w:r>
      <w:r>
        <w:rPr>
          <w:rFonts w:hint="eastAsia"/>
        </w:rPr>
        <w:br/>
      </w:r>
      <w:r>
        <w:rPr>
          <w:rFonts w:hint="eastAsia"/>
        </w:rPr>
        <w:t>　　第一节 工业大麻市场策略分析</w:t>
      </w:r>
      <w:r>
        <w:rPr>
          <w:rFonts w:hint="eastAsia"/>
        </w:rPr>
        <w:br/>
      </w:r>
      <w:r>
        <w:rPr>
          <w:rFonts w:hint="eastAsia"/>
        </w:rPr>
        <w:t>　　　　一、工业大麻价格策略分析</w:t>
      </w:r>
      <w:r>
        <w:rPr>
          <w:rFonts w:hint="eastAsia"/>
        </w:rPr>
        <w:br/>
      </w:r>
      <w:r>
        <w:rPr>
          <w:rFonts w:hint="eastAsia"/>
        </w:rPr>
        <w:t>　　　　二、工业大麻渠道策略分析</w:t>
      </w:r>
      <w:r>
        <w:rPr>
          <w:rFonts w:hint="eastAsia"/>
        </w:rPr>
        <w:br/>
      </w:r>
      <w:r>
        <w:rPr>
          <w:rFonts w:hint="eastAsia"/>
        </w:rPr>
        <w:t>　　第二节 工业大麻销售策略分析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提高工业大麻企业竞争力的策略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一、提高中国工业大麻企业核心竞争力的对策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二、工业大麻企业提升竞争力的主要方向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三、影响工业大麻企业核心竞争力的因素及提升途径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四、提高工业大麻企业竞争力的策略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对我国工业大麻品牌的战略思考</w:t>
      </w:r>
      <w:r>
        <w:rPr>
          <w:rFonts w:hint="eastAsia"/>
        </w:rPr>
        <w:br/>
      </w:r>
      <w:r>
        <w:rPr>
          <w:rFonts w:hint="eastAsia"/>
        </w:rPr>
        <w:t>　　　　一、工业大麻实施品牌战略的意义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二、工业大麻企业品牌的现状分析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三、我国工业大麻企业的品牌战略</w:t>
      </w:r>
      <w:r>
        <w:rPr>
          <w:rFonts w:hint="eastAsia"/>
        </w:rPr>
        <w:br/>
      </w:r>
      <w:r>
        <w:rPr>
          <w:rFonts w:hint="eastAsia"/>
        </w:rPr>
        <w:t>　　　　四、工业大麻品牌战略管理的策略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中国工业大麻行业营销策略分析</w:t>
      </w:r>
      <w:r>
        <w:rPr>
          <w:rFonts w:hint="eastAsia"/>
        </w:rPr>
        <w:br/>
      </w:r>
      <w:r>
        <w:rPr>
          <w:rFonts w:hint="eastAsia"/>
        </w:rPr>
        <w:t>　　第一节 工业大麻市场推广策略研究分析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一、做好工业大麻产品导入</w:t>
      </w:r>
      <w:r>
        <w:rPr>
          <w:rFonts w:hint="eastAsia"/>
        </w:rPr>
        <w:br/>
      </w:r>
      <w:r>
        <w:rPr>
          <w:rFonts w:hint="eastAsia"/>
        </w:rPr>
        <w:t>　　　　二、做好工业大麻产品组合和产品线决策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三、工业大麻行业城市市场推广策略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工业大麻行业渠道营销研究分析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一、工业大麻行业营销环境分析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二、工业大麻行业现存的营销渠道分析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三、工业大麻行业终端市场营销管理策略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工业大麻行业营销战略研究分析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一、中国工业大麻行业有效整合营销策略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二、建立工业大麻行业厂商的双嬴模式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2025-2031年中国工业大麻行业前景与风险预测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2025年工业大麻市场前景分析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2025年工业大麻发展趋势预测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2025-2031年中国工业大麻行业投资特性分析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一、2025-2031年中国工业大麻行业进入壁垒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二、2025-2031年中国工业大麻行业盈利模式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三、2025-2031年中国工业大麻行业盈利因素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2025-2031年中国工业大麻行业投资机会分析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一、2025-2031年中国工业大麻细分市场投资机会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二、2025-2031年中国工业大麻行业区域市场投资潜力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2025-2031年中国工业大麻行业投资风险分析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一、2025-2031年中国工业大麻行业市场竞争风险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二、2025-2031年中国工业大麻行业技术风险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三、2025-2031年中国工业大麻行业政策风险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四、2025-2031年中国工业大麻行业进入退出风险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2025-2031年中国工业大麻行业盈利模式与投资策略分析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国外工业大麻行业投资现状及经营模式分析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一、境外工业大麻行业成长情况调查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中国工业大麻行业商业模式探讨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中国工业大麻行业投资国际化发展战略分析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中国工业大麻行业投资策略分析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中国工业大麻行业资本运作战略选择方案研究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中国工业大麻行业多元化经营战略的可行性分析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2019-2024年中国工业大麻市场规模及增长情况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2025-2031年中国工业大麻行业产量预测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2025-2031年中国工业大麻行业市场需求预测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**地区工业大麻行业市场需求情况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**地区工业大麻行业市场需求情况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工业大麻重点企业经营情况分析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2025年工业大麻市场前景分析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2025-2031年中国工业大麻市场需求预测</w:t>
      </w:r>
      <w:r>
        <w:rPr>
          <w:rFonts w:hint="eastAsia"/>
        </w:rPr>
        <w:br/>
      </w:r>
      <w:r>
        <w:rPr>
          <w:rFonts w:hint="eastAsia"/>
        </w:rPr>
        <w:t>　　图表 2025年工业大麻发展趋势预测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3a2c06291411f" w:history="1">
        <w:r>
          <w:rPr>
            <w:rStyle w:val="Hyperlink"/>
          </w:rPr>
          <w:t>2025-2031年中国工业大麻行业市场调研与前景分析报告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3a2c06291411f" w:history="1">
        <w:r>
          <w:rPr>
            <w:rStyle w:val="Hyperlink"/>
          </w:rPr>
          <w:t>https://www.20087.com/2/59/GongYeDaMaQianJing.html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热点：工业大痳概念股、美国工业大痳最新消息、工业大明从北平开始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fdc80c1ef4891" w:history="1">
      <w:r>
        <w:rPr>
          <w:rStyle w:val="Hyperlink"/>
        </w:rPr>
        <w:t>2025-2031年中国工业大麻行业市场调研与前景分析报告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YeDaMaQianJing.html" TargetMode="External" Id="R48e3a2c06291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YeDaMaQianJing.html" TargetMode="External" Id="Rd97fdc80c1ef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2024-10-24T23:56:00Z</dcterms:created>
  <dcterms:modified xsi:type="dcterms:W3CDTF">2024-10-25T00:56:00Z</dcterms:modified>
  <dc:subject>2025-2031年中国工业大麻行业市场调研与前景分析报告</dc:subject>
  <dc:title>2025-2031年中国工业大麻行业市场调研与前景分析报告</dc:title>
  <cp:keywords>2025-2031年中国工业大麻行业市场调研与前景分析报告</cp:keywords>
  <dc:description>2025-2031年中国工业大麻行业市场调研与前景分析报告</dc:description>
</cp:coreProperties>
</file>