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ca6a491334af5" w:history="1">
              <w:r>
                <w:rPr>
                  <w:rStyle w:val="Hyperlink"/>
                </w:rPr>
                <w:t>家具行业发展研究分析及趋势预测报告（2023年）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ca6a491334af5" w:history="1">
              <w:r>
                <w:rPr>
                  <w:rStyle w:val="Hyperlink"/>
                </w:rPr>
                <w:t>家具行业发展研究分析及趋势预测报告（2023年）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0930193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cca6a491334af5" w:history="1">
                <w:r>
                  <w:rPr>
                    <w:rStyle w:val="Hyperlink"/>
                  </w:rPr>
                  <w:t>https://www.20087.com/3/19/JiaJuShiChangQianJing.html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行业在全球范围内是一个成熟且持续发展的市场，尤其是在中国，该行业经历了从上世纪九十年代初至今的快速增长，形成了独特的产业集群和强大的制造能力。随着经济的高速发展和消费者购买力的提升，家具市场呈现出个性化、定制化和品质化趋势。消费者对家具的设计、功能和材料有着越来越高的要求，这推动了行业内企业的创新和升级。</w:t>
      </w:r>
      <w:r>
        <w:rPr>
          <w:rFonts w:hint="eastAsia"/>
        </w:rPr>
        <w:br/>
      </w:r>
      <w:r>
        <w:rPr>
          <w:rFonts w:hint="eastAsia"/>
        </w:rPr>
        <w:t>　　未来，家具行业将更加注重设计创新和智能制造。设计上，结合传统文化元素与现代审美，创造符合新一代消费者品味的产品将是关键。在制造方面，智能工厂和自动化生产线的应用将提高生产效率，降低人工成本，同时保证产品质量。此外，线上销售和全渠道零售模式的兴起，使得家具企业能够更直接地接触消费者，提供更便捷的购物体验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ca6a491334af5" w:history="1">
        <w:r>
          <w:rPr>
            <w:rStyle w:val="Hyperlink"/>
          </w:rPr>
          <w:t>家具行业发展研究分析及趋势预测报告（2023年）</w:t>
        </w:r>
      </w:hyperlink>
      <w:r>
        <w:rPr>
          <w:rFonts w:hint="eastAsia"/>
        </w:rPr>
        <w:t>》依托多年来对家具行业的监测研究，结合家具行业历年供需关系变化规律、家具产品消费结构、应用领域、家具市场发展环境、家具相关政策扶持等，对家具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ccca6a491334af5" w:history="1">
        <w:r>
          <w:rPr>
            <w:rStyle w:val="Hyperlink"/>
          </w:rPr>
          <w:t>家具行业发展研究分析及趋势预测报告（2023年）</w:t>
        </w:r>
      </w:hyperlink>
      <w:r>
        <w:rPr>
          <w:rFonts w:hint="eastAsia"/>
        </w:rPr>
        <w:t>还向投资人全面的呈现了家具重点企业和家具行业相关项目现状、家具未来发展潜力，家具投资进入机会、家具风险控制、以及应对风险对策。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家具行业概述</w:t>
      </w:r>
      <w:r>
        <w:rPr>
          <w:rFonts w:hint="eastAsia"/>
        </w:rPr>
        <w:br/>
      </w:r>
      <w:r>
        <w:rPr>
          <w:rFonts w:hint="eastAsia"/>
        </w:rPr>
        <w:t>　　第一节 家具行业定义</w:t>
      </w:r>
      <w:r>
        <w:rPr>
          <w:rFonts w:hint="eastAsia"/>
        </w:rPr>
        <w:br/>
      </w:r>
      <w:r>
        <w:rPr>
          <w:rFonts w:hint="eastAsia"/>
        </w:rPr>
        <w:t>　　第二节 家具行业细分及特性</w:t>
      </w:r>
      <w:r>
        <w:rPr>
          <w:rFonts w:hint="eastAsia"/>
        </w:rPr>
        <w:br/>
      </w:r>
      <w:r>
        <w:rPr>
          <w:rFonts w:hint="eastAsia"/>
        </w:rPr>
        <w:t>　　　　一、家具行业产品分类</w:t>
      </w:r>
      <w:r>
        <w:rPr>
          <w:rFonts w:hint="eastAsia"/>
        </w:rPr>
        <w:br/>
      </w:r>
      <w:r>
        <w:rPr>
          <w:rFonts w:hint="eastAsia"/>
        </w:rPr>
        <w:t>　　　　二、家具行业产品特性</w:t>
      </w:r>
      <w:r>
        <w:rPr>
          <w:rFonts w:hint="eastAsia"/>
        </w:rPr>
        <w:br/>
      </w:r>
      <w:r>
        <w:rPr>
          <w:rFonts w:hint="eastAsia"/>
        </w:rPr>
        <w:t>　　第三节 我国家具行业发展历程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2018-2023年全球家具行业发展状况分析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2018-2023年全球家具行业运行概况</w:t>
      </w:r>
      <w:r>
        <w:rPr>
          <w:rFonts w:hint="eastAsia"/>
        </w:rPr>
        <w:br/>
      </w:r>
      <w:r>
        <w:rPr>
          <w:rFonts w:hint="eastAsia"/>
        </w:rPr>
        <w:t>　　　　一、全球家具行业特点分析</w:t>
      </w:r>
      <w:r>
        <w:rPr>
          <w:rFonts w:hint="eastAsia"/>
        </w:rPr>
        <w:br/>
      </w:r>
      <w:r>
        <w:rPr>
          <w:rFonts w:hint="eastAsia"/>
        </w:rPr>
        <w:t>　　　　二、国外家具行业市场与技术进展</w:t>
      </w:r>
      <w:r>
        <w:rPr>
          <w:rFonts w:hint="eastAsia"/>
        </w:rPr>
        <w:br/>
      </w:r>
      <w:r>
        <w:rPr>
          <w:rFonts w:hint="eastAsia"/>
        </w:rPr>
        <w:t>　　　　三、全球家具行业需求形势分析</w:t>
      </w:r>
      <w:r>
        <w:rPr>
          <w:rFonts w:hint="eastAsia"/>
        </w:rPr>
        <w:br/>
      </w:r>
      <w:r>
        <w:rPr>
          <w:rFonts w:hint="eastAsia"/>
        </w:rPr>
        <w:t>　　第二节 2018-2023年全球家具行业区域市场运营情况分析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2023-2029年全球家具行业发展前景预测分析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2018-2023年我国家具行业发展环境分析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2022-2023年家具行业经济环境分析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2022-2023年家具行业技术环境分析</w:t>
      </w:r>
      <w:r>
        <w:rPr>
          <w:rFonts w:hint="eastAsia"/>
        </w:rPr>
        <w:br/>
      </w:r>
      <w:r>
        <w:rPr>
          <w:rFonts w:hint="eastAsia"/>
        </w:rPr>
        <w:t>　　　　一、家具技术发展现状</w:t>
      </w:r>
      <w:r>
        <w:rPr>
          <w:rFonts w:hint="eastAsia"/>
        </w:rPr>
        <w:br/>
      </w:r>
      <w:r>
        <w:rPr>
          <w:rFonts w:hint="eastAsia"/>
        </w:rPr>
        <w:t>　　　　二、家具技术发展趋势</w:t>
      </w:r>
      <w:r>
        <w:rPr>
          <w:rFonts w:hint="eastAsia"/>
        </w:rPr>
        <w:br/>
      </w:r>
      <w:r>
        <w:rPr>
          <w:rFonts w:hint="eastAsia"/>
        </w:rPr>
        <w:t>　　　　三、相关家具产业技术发展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2018-2023年我国家具行业发展分析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2018-2023年我国家具行业发展综述</w:t>
      </w:r>
      <w:r>
        <w:rPr>
          <w:rFonts w:hint="eastAsia"/>
        </w:rPr>
        <w:br/>
      </w:r>
      <w:r>
        <w:rPr>
          <w:rFonts w:hint="eastAsia"/>
        </w:rPr>
        <w:t>　　第二节 2018-2023年家具行业供需分析</w:t>
      </w:r>
      <w:r>
        <w:rPr>
          <w:rFonts w:hint="eastAsia"/>
        </w:rPr>
        <w:br/>
      </w:r>
      <w:r>
        <w:rPr>
          <w:rFonts w:hint="eastAsia"/>
        </w:rPr>
        <w:t>　　　　一、家具行业供给分析</w:t>
      </w:r>
      <w:r>
        <w:rPr>
          <w:rFonts w:hint="eastAsia"/>
        </w:rPr>
        <w:br/>
      </w:r>
      <w:r>
        <w:rPr>
          <w:rFonts w:hint="eastAsia"/>
        </w:rPr>
        <w:t>　　　　二、家具行业需求分析</w:t>
      </w:r>
      <w:r>
        <w:rPr>
          <w:rFonts w:hint="eastAsia"/>
        </w:rPr>
        <w:br/>
      </w:r>
      <w:r>
        <w:rPr>
          <w:rFonts w:hint="eastAsia"/>
        </w:rPr>
        <w:t>　　第三节 2018-2023年家具行业市场价格走势分析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一、家具行业市场价格走势影响因素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二、2018-2023年家具行业价格走势</w:t>
      </w:r>
      <w:r>
        <w:rPr>
          <w:rFonts w:hint="eastAsia"/>
        </w:rPr>
        <w:br/>
      </w:r>
      <w:r>
        <w:rPr>
          <w:rFonts w:hint="eastAsia"/>
        </w:rPr>
        <w:t>　　第四节 2018-2023年家具行业发展存在的问题及对策分析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一、家具行业存在的问题分析</w:t>
      </w:r>
      <w:r>
        <w:rPr>
          <w:rFonts w:hint="eastAsia"/>
        </w:rPr>
        <w:br/>
      </w:r>
      <w:r>
        <w:rPr>
          <w:rFonts w:hint="eastAsia"/>
        </w:rPr>
        <w:t>　　　　二、家具行业发展策略分析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2018-2023年家具行业竞争格局分析</w:t>
      </w:r>
      <w:r>
        <w:rPr>
          <w:rFonts w:hint="eastAsia"/>
        </w:rPr>
        <w:br/>
      </w:r>
      <w:r>
        <w:rPr>
          <w:rFonts w:hint="eastAsia"/>
        </w:rPr>
        <w:t>　　第一节 家具行业竞争结构分析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家具行业集中度分析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家具行业产品结构分析</w:t>
      </w:r>
      <w:r>
        <w:rPr>
          <w:rFonts w:hint="eastAsia"/>
        </w:rPr>
        <w:br/>
      </w:r>
      <w:r>
        <w:rPr>
          <w:rFonts w:hint="eastAsia"/>
        </w:rPr>
        <w:t>　　　　一、家具行业产品供给结构</w:t>
      </w:r>
      <w:r>
        <w:rPr>
          <w:rFonts w:hint="eastAsia"/>
        </w:rPr>
        <w:br/>
      </w:r>
      <w:r>
        <w:rPr>
          <w:rFonts w:hint="eastAsia"/>
        </w:rPr>
        <w:t>　　　　二、家具行业产品需求结构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2018-2023年我国家具行业经济运行状况</w:t>
      </w:r>
      <w:r>
        <w:rPr>
          <w:rFonts w:hint="eastAsia"/>
        </w:rPr>
        <w:br/>
      </w:r>
      <w:r>
        <w:rPr>
          <w:rFonts w:hint="eastAsia"/>
        </w:rPr>
        <w:t>　　第一节 中国家具行业规模情况分析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中国家具行业产销情况分析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2018-2023年我国家具行业进出口市场分析</w:t>
      </w:r>
      <w:r>
        <w:rPr>
          <w:rFonts w:hint="eastAsia"/>
        </w:rPr>
        <w:br/>
      </w:r>
      <w:r>
        <w:rPr>
          <w:rFonts w:hint="eastAsia"/>
        </w:rPr>
        <w:t>　　第一节 家具行业进口分析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家具行业出口分析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家具行业进出口格局分析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家具行业进出口价格走势分析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2018-2023年我国家具行业产业链分析</w:t>
      </w:r>
      <w:r>
        <w:rPr>
          <w:rFonts w:hint="eastAsia"/>
        </w:rPr>
        <w:br/>
      </w:r>
      <w:r>
        <w:rPr>
          <w:rFonts w:hint="eastAsia"/>
        </w:rPr>
        <w:t>　　第一节 家具行业产业链概述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二、家具行业产业链</w:t>
      </w:r>
      <w:r>
        <w:rPr>
          <w:rFonts w:hint="eastAsia"/>
        </w:rPr>
        <w:br/>
      </w:r>
      <w:r>
        <w:rPr>
          <w:rFonts w:hint="eastAsia"/>
        </w:rPr>
        <w:t>　　第二节 2018-2023年家具行业主要上游产业发展分析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2018-2023年家具行业主要下游产业发展分析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三、下游主要产品价格分析</w:t>
      </w:r>
      <w:r>
        <w:rPr>
          <w:rFonts w:hint="eastAsia"/>
        </w:rPr>
        <w:br/>
      </w:r>
      <w:r>
        <w:rPr>
          <w:rFonts w:hint="eastAsia"/>
        </w:rPr>
        <w:t>　　　　四、主要需求企业分析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2018-2023年家具行业投资项目分析</w:t>
      </w:r>
      <w:r>
        <w:rPr>
          <w:rFonts w:hint="eastAsia"/>
        </w:rPr>
        <w:br/>
      </w:r>
      <w:r>
        <w:rPr>
          <w:rFonts w:hint="eastAsia"/>
        </w:rPr>
        <w:t>　　第一节 2018-2023年家具行业投资项目综述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2018-2023年家具行业主要投资项目分析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家具行业发展趋势及预测分析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2023-2029年家具行业前景分析</w:t>
      </w:r>
      <w:r>
        <w:rPr>
          <w:rFonts w:hint="eastAsia"/>
        </w:rPr>
        <w:br/>
      </w:r>
      <w:r>
        <w:rPr>
          <w:rFonts w:hint="eastAsia"/>
        </w:rPr>
        <w:t>　　　　一、家具行业环境发展趋势</w:t>
      </w:r>
      <w:r>
        <w:rPr>
          <w:rFonts w:hint="eastAsia"/>
        </w:rPr>
        <w:br/>
      </w:r>
      <w:r>
        <w:rPr>
          <w:rFonts w:hint="eastAsia"/>
        </w:rPr>
        <w:t>　　　　二、家具行业上下游发展趋势</w:t>
      </w:r>
      <w:r>
        <w:rPr>
          <w:rFonts w:hint="eastAsia"/>
        </w:rPr>
        <w:br/>
      </w:r>
      <w:r>
        <w:rPr>
          <w:rFonts w:hint="eastAsia"/>
        </w:rPr>
        <w:t>　　　　三、家具行业发展趋势</w:t>
      </w:r>
      <w:r>
        <w:rPr>
          <w:rFonts w:hint="eastAsia"/>
        </w:rPr>
        <w:br/>
      </w:r>
      <w:r>
        <w:rPr>
          <w:rFonts w:hint="eastAsia"/>
        </w:rPr>
        <w:t>　　第二节 2023-2029年家具行业供需预测分析</w:t>
      </w:r>
      <w:r>
        <w:rPr>
          <w:rFonts w:hint="eastAsia"/>
        </w:rPr>
        <w:br/>
      </w:r>
      <w:r>
        <w:rPr>
          <w:rFonts w:hint="eastAsia"/>
        </w:rPr>
        <w:t>　　　　一、家具行业供给预测</w:t>
      </w:r>
      <w:r>
        <w:rPr>
          <w:rFonts w:hint="eastAsia"/>
        </w:rPr>
        <w:br/>
      </w:r>
      <w:r>
        <w:rPr>
          <w:rFonts w:hint="eastAsia"/>
        </w:rPr>
        <w:t>　　　　二、家具行业需求预测</w:t>
      </w:r>
      <w:r>
        <w:rPr>
          <w:rFonts w:hint="eastAsia"/>
        </w:rPr>
        <w:br/>
      </w:r>
      <w:r>
        <w:rPr>
          <w:rFonts w:hint="eastAsia"/>
        </w:rPr>
        <w:t>　　　　三、家具行业进出口预测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2023-2029年中国家具行业投资机会与风险分析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一、家具细分市场投资机会分析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[:中:智:林:]专家建议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ca6a491334af5" w:history="1">
        <w:r>
          <w:rPr>
            <w:rStyle w:val="Hyperlink"/>
          </w:rPr>
          <w:t>家具行业发展研究分析及趋势预测报告（2023年）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0930193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cca6a491334af5" w:history="1">
        <w:r>
          <w:rPr>
            <w:rStyle w:val="Hyperlink"/>
          </w:rPr>
          <w:t>https://www.20087.com/3/19/JiaJuShiChangQianJing.html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1b298aea84d3d" w:history="1">
      <w:r>
        <w:rPr>
          <w:rStyle w:val="Hyperlink"/>
        </w:rPr>
        <w:t>家具行业发展研究分析及趋势预测报告（2023年）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JiaJuShiChangQianJing.html" TargetMode="External" Id="R1ccca6a49133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JiaJuShiChangQianJing.html" TargetMode="External" Id="Rae51b298aea8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2023-02-18T01:59:00Z</dcterms:created>
  <dcterms:modified xsi:type="dcterms:W3CDTF">2023-02-18T02:59:00Z</dcterms:modified>
  <dc:subject>家具行业发展研究分析及趋势预测报告（2023年）</dc:subject>
  <dc:title>家具行业发展研究分析及趋势预测报告（2023年）</dc:title>
  <cp:keywords>家具行业发展研究分析及趋势预测报告（2023年）</cp:keywords>
  <dc:description>家具行业发展研究分析及趋势预测报告（2023年）</dc:description>
</cp:coreProperties>
</file>