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e26a92444d41" w:history="1">
              <w:r>
                <w:rPr>
                  <w:rStyle w:val="Hyperlink"/>
                </w:rPr>
                <w:t>2025-2031年中国蔬菜种子行业研究与趋势分析报告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e26a92444d41" w:history="1">
              <w:r>
                <w:rPr>
                  <w:rStyle w:val="Hyperlink"/>
                </w:rPr>
                <w:t>2025-2031年中国蔬菜种子行业研究与趋势分析报告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e26a92444d41" w:history="1">
                <w:r>
                  <w:rPr>
                    <w:rStyle w:val="Hyperlink"/>
                  </w:rPr>
                  <w:t>https://www.20087.com/3/89/ShuCaiZhongZiHangYeQianJingQuShi.html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在全球农业领域扮演着重要角色，随着现代农业技术的革新，蔬菜种子的品种改良、抗逆性和产量提升取得了显著进展。转基因、分子标记辅助选择和基因编辑等现代育种技术的应用，使得蔬菜种子能够更好地适应气候变化和病虫害防治，同时保持较高的营养价值和口感品质。此外，全球贸易的开放促进了种子的跨国流通，为农民提供了更多优质的种子选择。</w:t>
      </w:r>
      <w:r>
        <w:rPr>
          <w:rFonts w:hint="eastAsia"/>
        </w:rPr>
        <w:br/>
      </w:r>
      <w:r>
        <w:rPr>
          <w:rFonts w:hint="eastAsia"/>
        </w:rPr>
        <w:t>　　未来，蔬菜种子将更加侧重于可持续性和地方化种植。可持续性体现在培育适应当地环境条件、具有较高耐旱、耐盐碱和抗病虫害能力的种子，减少对化肥和农药的依赖。地方化种植则意味着重视本土作物的遗传多样性，保护和利用地方品种资源，满足特定地区的饮食文化和生态需求。同时，种子银行和遗传资源数据库的建设将加强对种子资源的保护和共享，促进全球农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9e26a92444d41" w:history="1">
        <w:r>
          <w:rPr>
            <w:rStyle w:val="Hyperlink"/>
          </w:rPr>
          <w:t>2025-2031年中国蔬菜种子行业研究与趋势分析报告</w:t>
        </w:r>
      </w:hyperlink>
      <w:r>
        <w:rPr>
          <w:rFonts w:hint="eastAsia"/>
        </w:rPr>
        <w:t>》基于国家统计局及相关协会的详实数据，系统分析了蔬菜种子行业的市场规模、重点企业表现、产业链结构、竞争格局及价格动态。报告内容严谨、数据详实，结合丰富图表，全面呈现蔬菜种子行业现状与未来发展趋势。通过对蔬菜种子技术现状、SWOT分析及市场前景的解读，报告为蔬菜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蔬菜种子行业界定</w:t>
      </w:r>
      <w:r>
        <w:rPr>
          <w:rFonts w:hint="eastAsia"/>
        </w:rPr>
        <w:br/>
      </w:r>
      <w:r>
        <w:rPr>
          <w:rFonts w:hint="eastAsia"/>
        </w:rPr>
        <w:t>　　第一节 蔬菜种子行业定义</w:t>
      </w:r>
      <w:r>
        <w:rPr>
          <w:rFonts w:hint="eastAsia"/>
        </w:rPr>
        <w:br/>
      </w:r>
      <w:r>
        <w:rPr>
          <w:rFonts w:hint="eastAsia"/>
        </w:rPr>
        <w:t>　　第二节 蔬菜种子行业特点分析</w:t>
      </w:r>
      <w:r>
        <w:rPr>
          <w:rFonts w:hint="eastAsia"/>
        </w:rPr>
        <w:br/>
      </w:r>
      <w:r>
        <w:rPr>
          <w:rFonts w:hint="eastAsia"/>
        </w:rPr>
        <w:t>　　第三节 蔬菜种子行业发展历程</w:t>
      </w:r>
      <w:r>
        <w:rPr>
          <w:rFonts w:hint="eastAsia"/>
        </w:rPr>
        <w:br/>
      </w:r>
      <w:r>
        <w:rPr>
          <w:rFonts w:hint="eastAsia"/>
        </w:rPr>
        <w:t>　　第四节 蔬菜种子产业链分析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2024-2025年全球蔬菜种子行业发展态势分析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全球蔬菜种子行业总体情况</w:t>
      </w:r>
      <w:r>
        <w:rPr>
          <w:rFonts w:hint="eastAsia"/>
        </w:rPr>
        <w:br/>
      </w:r>
      <w:r>
        <w:rPr>
          <w:rFonts w:hint="eastAsia"/>
        </w:rPr>
        <w:t>　　第二节 蔬菜种子行业重点国家、地区市场分析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全球蔬菜种子行业发展前景预测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一、蔬菜种子行业相关政策</w:t>
      </w:r>
      <w:r>
        <w:rPr>
          <w:rFonts w:hint="eastAsia"/>
        </w:rPr>
        <w:br/>
      </w:r>
      <w:r>
        <w:rPr>
          <w:rFonts w:hint="eastAsia"/>
        </w:rPr>
        <w:t>　　　　二、蔬菜种子行业相关标准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当前我国蔬菜种子技术发展现状</w:t>
      </w:r>
      <w:r>
        <w:rPr>
          <w:rFonts w:hint="eastAsia"/>
        </w:rPr>
        <w:br/>
      </w:r>
      <w:r>
        <w:rPr>
          <w:rFonts w:hint="eastAsia"/>
        </w:rPr>
        <w:t>　　第二节 中外蔬菜种子技术差距及产生差距的主要原因分析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提高我国蔬菜种子技术的对策</w:t>
      </w:r>
      <w:r>
        <w:rPr>
          <w:rFonts w:hint="eastAsia"/>
        </w:rPr>
        <w:br/>
      </w:r>
      <w:r>
        <w:rPr>
          <w:rFonts w:hint="eastAsia"/>
        </w:rPr>
        <w:t>　　第四节 我国蔬菜种子研发、设计发展趋势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中国蔬菜种子行业市场需求状况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二、蔬菜种子行业市场需求特点分析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中国蔬菜种子行业产量情况分析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一、2019-2024年蔬菜种子行业产量统计</w:t>
      </w:r>
      <w:r>
        <w:rPr>
          <w:rFonts w:hint="eastAsia"/>
        </w:rPr>
        <w:br/>
      </w:r>
      <w:r>
        <w:rPr>
          <w:rFonts w:hint="eastAsia"/>
        </w:rPr>
        <w:t>　　　　二、蔬菜种子行业市场供给特点分析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三、2025-2031年蔬菜种子行业产量预测</w:t>
      </w:r>
      <w:r>
        <w:rPr>
          <w:rFonts w:hint="eastAsia"/>
        </w:rPr>
        <w:br/>
      </w:r>
      <w:r>
        <w:rPr>
          <w:rFonts w:hint="eastAsia"/>
        </w:rPr>
        <w:t>　　第四节 蔬菜种子行业市场供需平衡状况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三、2025-2031年蔬菜种子行业出口情况预测</w:t>
      </w:r>
      <w:r>
        <w:rPr>
          <w:rFonts w:hint="eastAsia"/>
        </w:rPr>
        <w:br/>
      </w:r>
      <w:r>
        <w:rPr>
          <w:rFonts w:hint="eastAsia"/>
        </w:rPr>
        <w:t>　　第二节 蔬菜种子行业进口情况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一、2019-2024年蔬菜种子行业进口情况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三、2025-2031年蔬菜种子行业进口情况预测</w:t>
      </w:r>
      <w:r>
        <w:rPr>
          <w:rFonts w:hint="eastAsia"/>
        </w:rPr>
        <w:br/>
      </w:r>
      <w:r>
        <w:rPr>
          <w:rFonts w:hint="eastAsia"/>
        </w:rPr>
        <w:t>　　第三节 蔬菜种子行业进出口面临的挑战及对策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一、蔬菜种子市场价格特征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二、当前蔬菜种子市场价格评述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三、影响蔬菜种子市场价格因素分析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四、未来蔬菜种子市场价格走势预测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蔬菜种子行业区域市场分布情况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蔬菜种子细分产品（一）市场调研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蔬菜种子细分产品（二）市场调研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蔬菜种子重点企业（二）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蔬菜种子重点企业（三）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蔬菜种子重点企业（四）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蔬菜种子重点企业（五）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蔬菜种子重点企业（六）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2025-2031年蔬菜种子行业发展环境分析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2025-2031年蔬菜种子行业投资特性分析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一、蔬菜种子行业进入壁垒</w:t>
      </w:r>
      <w:r>
        <w:rPr>
          <w:rFonts w:hint="eastAsia"/>
        </w:rPr>
        <w:br/>
      </w:r>
      <w:r>
        <w:rPr>
          <w:rFonts w:hint="eastAsia"/>
        </w:rPr>
        <w:t>　　　　二、蔬菜种子行业盈利模式</w:t>
      </w:r>
      <w:r>
        <w:rPr>
          <w:rFonts w:hint="eastAsia"/>
        </w:rPr>
        <w:br/>
      </w:r>
      <w:r>
        <w:rPr>
          <w:rFonts w:hint="eastAsia"/>
        </w:rPr>
        <w:t>　　　　三、蔬菜种子行业盈利因素</w:t>
      </w:r>
      <w:r>
        <w:rPr>
          <w:rFonts w:hint="eastAsia"/>
        </w:rPr>
        <w:br/>
      </w:r>
      <w:r>
        <w:rPr>
          <w:rFonts w:hint="eastAsia"/>
        </w:rPr>
        <w:t>　　第三节 蔬菜种子行业“波特五力模型”分析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2025-2031年蔬菜种子行业风险及对策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蔬菜种子企业竞争策略分析</w:t>
      </w:r>
      <w:r>
        <w:rPr>
          <w:rFonts w:hint="eastAsia"/>
        </w:rPr>
        <w:br/>
      </w:r>
      <w:r>
        <w:rPr>
          <w:rFonts w:hint="eastAsia"/>
        </w:rPr>
        <w:t>　　第一节 蔬菜种子市场竞争策略分析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2025-2031年中国蔬菜种子企业竞争策略分析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四、2025-2031年蔬菜种子企业竞争策略分析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2025-2031年中国蔬菜种子行业发展趋势分析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二、2025-2031年蔬菜种子产品发展趋势分析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2025-2031年中国蔬菜种子市场趋势分析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一、2025-2031年蔬菜种子发展趋势预测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二、2025-2031年蔬菜种子市场前景分析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三、2025-2031年蔬菜种子产业政策趋向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2025-2031年蔬菜种子行业投资价值评估分析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蔬菜种子行业发展建议分析</w:t>
      </w:r>
      <w:r>
        <w:rPr>
          <w:rFonts w:hint="eastAsia"/>
        </w:rPr>
        <w:br/>
      </w:r>
      <w:r>
        <w:rPr>
          <w:rFonts w:hint="eastAsia"/>
        </w:rPr>
        <w:t>　　第一节 蔬菜种子行业研究结论及建议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中智:林:蔬菜种子行业竞争策略总结及建议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2025年蔬菜种子行业壁垒</w:t>
      </w:r>
      <w:r>
        <w:rPr>
          <w:rFonts w:hint="eastAsia"/>
        </w:rPr>
        <w:br/>
      </w:r>
      <w:r>
        <w:rPr>
          <w:rFonts w:hint="eastAsia"/>
        </w:rPr>
        <w:t>　　图表 2025年蔬菜种子市场前景分析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2025-2031年中国蔬菜种子市场规模预测</w:t>
      </w:r>
      <w:r>
        <w:rPr>
          <w:rFonts w:hint="eastAsia"/>
        </w:rPr>
        <w:br/>
      </w:r>
      <w:r>
        <w:rPr>
          <w:rFonts w:hint="eastAsia"/>
        </w:rPr>
        <w:t>　　图表 2025年蔬菜种子发展趋势预测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e26a92444d41" w:history="1">
        <w:r>
          <w:rPr>
            <w:rStyle w:val="Hyperlink"/>
          </w:rPr>
          <w:t>2025-2031年中国蔬菜种子行业研究与趋势分析报告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e26a92444d41" w:history="1">
        <w:r>
          <w:rPr>
            <w:rStyle w:val="Hyperlink"/>
          </w:rPr>
          <w:t>https://www.20087.com/3/89/ShuCaiZhongZiHangYeQianJingQuShi.html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c786832a4d0a" w:history="1">
      <w:r>
        <w:rPr>
          <w:rStyle w:val="Hyperlink"/>
        </w:rPr>
        <w:t>2025-2031年中国蔬菜种子行业研究与趋势分析报告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CaiZhongZiHangYeQianJingQuShi.html" TargetMode="External" Id="R2309e26a9244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CaiZhongZiHangYeQianJingQuShi.html" TargetMode="External" Id="R3705c786832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2024-12-08T00:01:00Z</dcterms:created>
  <dcterms:modified xsi:type="dcterms:W3CDTF">2024-12-08T01:01:00Z</dcterms:modified>
  <dc:subject>2025-2031年中国蔬菜种子行业研究与趋势分析报告</dc:subject>
  <dc:title>2025-2031年中国蔬菜种子行业研究与趋势分析报告</dc:title>
  <cp:keywords>2025-2031年中国蔬菜种子行业研究与趋势分析报告</cp:keywords>
  <dc:description>2025-2031年中国蔬菜种子行业研究与趋势分析报告</dc:description>
</cp:coreProperties>
</file>