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88a30929c4d9c" w:history="1">
              <w:r>
                <w:rPr>
                  <w:rStyle w:val="Hyperlink"/>
                </w:rPr>
                <w:t>中国羊肉坯行业发展研究及市场前景分析报告（2025-2031年）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88a30929c4d9c" w:history="1">
              <w:r>
                <w:rPr>
                  <w:rStyle w:val="Hyperlink"/>
                </w:rPr>
                <w:t>中国羊肉坯行业发展研究及市场前景分析报告（2025-2031年）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88a30929c4d9c" w:history="1">
                <w:r>
                  <w:rPr>
                    <w:rStyle w:val="Hyperlink"/>
                  </w:rPr>
                  <w:t>https://www.20087.com/3/19/YangRouPiDiaoYanBaoGao.html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坯是经过初步加工处理后的羊胴体，它是羊肉制品的基础原料。随着消费者对健康饮食意识的增强，高质量的羊肉坯需求日益增长。目前，羊肉坯不仅在肉质上有所提升，如通过科学饲养提高肉质的鲜嫩度，还在加工过程中注重卫生标准，以确保食品安全。此外，随着冷链物流技术的发展，羊肉坯的保鲜期得以延长，保证了远距离运输的质量。</w:t>
      </w:r>
      <w:r>
        <w:rPr>
          <w:rFonts w:hint="eastAsia"/>
        </w:rPr>
        <w:br/>
      </w:r>
      <w:r>
        <w:rPr>
          <w:rFonts w:hint="eastAsia"/>
        </w:rPr>
        <w:t>　　未来，羊肉坯的发展将更加注重品质和健康。一方面，随着消费者对食品来源透明度的需求增加，羊肉坯的供应链管理将更加严格，以确保产品的可追溯性和安全性。另一方面，随着养殖技术的进步，羊肉坯将更加注重营养均衡和健康价值，如通过饲料调整来提高肉质的营养价值。此外，随着可持续农业实践的推广，羊肉坯的生产将更加注重动物福利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88a30929c4d9c" w:history="1">
        <w:r>
          <w:rPr>
            <w:rStyle w:val="Hyperlink"/>
          </w:rPr>
          <w:t>中国羊肉坯行业发展研究及市场前景分析报告（2025-2031年）</w:t>
        </w:r>
      </w:hyperlink>
      <w:r>
        <w:rPr>
          <w:rFonts w:hint="eastAsia"/>
        </w:rPr>
        <w:t>》系统梳理了羊肉坯行业的市场规模、技术现状及产业链结构，结合详实数据分析了羊肉坯行业需求、价格动态与竞争格局，科学预测了羊肉坯发展趋势与市场前景，重点解读了行业内重点企业的战略布局与品牌影响力，同时对市场竞争与集中度进行了评估。此外，报告还细分了市场领域，揭示了羊肉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羊肉坯行业概述</w:t>
      </w:r>
      <w:r>
        <w:rPr>
          <w:rFonts w:hint="eastAsia"/>
        </w:rPr>
        <w:br/>
      </w:r>
      <w:r>
        <w:rPr>
          <w:rFonts w:hint="eastAsia"/>
        </w:rPr>
        <w:t>　　第一节 羊肉坯行业界定</w:t>
      </w:r>
      <w:r>
        <w:rPr>
          <w:rFonts w:hint="eastAsia"/>
        </w:rPr>
        <w:br/>
      </w:r>
      <w:r>
        <w:rPr>
          <w:rFonts w:hint="eastAsia"/>
        </w:rPr>
        <w:t>　　第二节 羊肉坯行业发展历程</w:t>
      </w:r>
      <w:r>
        <w:rPr>
          <w:rFonts w:hint="eastAsia"/>
        </w:rPr>
        <w:br/>
      </w:r>
      <w:r>
        <w:rPr>
          <w:rFonts w:hint="eastAsia"/>
        </w:rPr>
        <w:t>　　第三节 羊肉坯产业链分析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二、羊肉坯产业链模型分析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2024-2025年羊肉坯行业发展环境分析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中国羊肉坯行业政策环境分析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2024-2025年羊肉坯行业技术发展现状及趋势分析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国内外羊肉坯行业技术差异与原因</w:t>
      </w:r>
      <w:r>
        <w:rPr>
          <w:rFonts w:hint="eastAsia"/>
        </w:rPr>
        <w:br/>
      </w:r>
      <w:r>
        <w:rPr>
          <w:rFonts w:hint="eastAsia"/>
        </w:rPr>
        <w:t>　　第三节 羊肉坯行业技术发展方向、趋势预测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全球羊肉坯行业运行状况分析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2024-2025年全球羊肉坯行业发展概况</w:t>
      </w:r>
      <w:r>
        <w:rPr>
          <w:rFonts w:hint="eastAsia"/>
        </w:rPr>
        <w:br/>
      </w:r>
      <w:r>
        <w:rPr>
          <w:rFonts w:hint="eastAsia"/>
        </w:rPr>
        <w:t>　　第二节 全球羊肉坯行业发展现状及趋势分析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二、全球羊肉坯行业市场分布情况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三、全球羊肉坯行业发展趋势分析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全球羊肉坯行业重点区域发展分析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2024-2025年羊肉坯行业最新动态分析</w:t>
      </w:r>
      <w:r>
        <w:rPr>
          <w:rFonts w:hint="eastAsia"/>
        </w:rPr>
        <w:br/>
      </w:r>
      <w:r>
        <w:rPr>
          <w:rFonts w:hint="eastAsia"/>
        </w:rPr>
        <w:t>　　　　一、羊肉坯行业相关动态概述</w:t>
      </w:r>
      <w:r>
        <w:rPr>
          <w:rFonts w:hint="eastAsia"/>
        </w:rPr>
        <w:br/>
      </w:r>
      <w:r>
        <w:rPr>
          <w:rFonts w:hint="eastAsia"/>
        </w:rPr>
        <w:t>　　　　二、羊肉坯行业发展热点聚焦</w:t>
      </w:r>
      <w:r>
        <w:rPr>
          <w:rFonts w:hint="eastAsia"/>
        </w:rPr>
        <w:br/>
      </w:r>
      <w:r>
        <w:rPr>
          <w:rFonts w:hint="eastAsia"/>
        </w:rPr>
        <w:t>　　第二节 中国羊肉坯行业规模分析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一、2019-2024年羊肉坯行业产量情况分析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二、2019-2024年羊肉坯市场需求情况分析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三、2019-2024年羊肉坯行业市场规模分析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2025年中国羊肉坯行业集中度分析</w:t>
      </w:r>
      <w:r>
        <w:rPr>
          <w:rFonts w:hint="eastAsia"/>
        </w:rPr>
        <w:br/>
      </w:r>
      <w:r>
        <w:rPr>
          <w:rFonts w:hint="eastAsia"/>
        </w:rPr>
        <w:t>　　　　一、羊肉坯行业市场区域分布情况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二、羊肉坯行业市场集中度情况</w:t>
      </w:r>
      <w:r>
        <w:rPr>
          <w:rFonts w:hint="eastAsia"/>
        </w:rPr>
        <w:br/>
      </w:r>
      <w:r>
        <w:rPr>
          <w:rFonts w:hint="eastAsia"/>
        </w:rPr>
        <w:t>　　　　三、羊肉坯行业企业集中度分析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2019-2024年中国羊肉坯行业重点地区调研分析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一、中国羊肉坯行业重点区域市场结构调研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二、**地区羊肉坯行业调研分析</w:t>
      </w:r>
      <w:r>
        <w:rPr>
          <w:rFonts w:hint="eastAsia"/>
        </w:rPr>
        <w:br/>
      </w:r>
      <w:r>
        <w:rPr>
          <w:rFonts w:hint="eastAsia"/>
        </w:rPr>
        <w:t>　　　　三、**地区羊肉坯行业调研分析</w:t>
      </w:r>
      <w:r>
        <w:rPr>
          <w:rFonts w:hint="eastAsia"/>
        </w:rPr>
        <w:br/>
      </w:r>
      <w:r>
        <w:rPr>
          <w:rFonts w:hint="eastAsia"/>
        </w:rPr>
        <w:t>　　　　四、**地区羊肉坯行业调研分析</w:t>
      </w:r>
      <w:r>
        <w:rPr>
          <w:rFonts w:hint="eastAsia"/>
        </w:rPr>
        <w:br/>
      </w:r>
      <w:r>
        <w:rPr>
          <w:rFonts w:hint="eastAsia"/>
        </w:rPr>
        <w:t>　　　　五、**地区羊肉坯行业调研分析</w:t>
      </w:r>
      <w:r>
        <w:rPr>
          <w:rFonts w:hint="eastAsia"/>
        </w:rPr>
        <w:br/>
      </w:r>
      <w:r>
        <w:rPr>
          <w:rFonts w:hint="eastAsia"/>
        </w:rPr>
        <w:t>　　　　六、**地区羊肉坯行业调研分析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2019-2024年羊肉坯市场价格回顾</w:t>
      </w:r>
      <w:r>
        <w:rPr>
          <w:rFonts w:hint="eastAsia"/>
        </w:rPr>
        <w:br/>
      </w:r>
      <w:r>
        <w:rPr>
          <w:rFonts w:hint="eastAsia"/>
        </w:rPr>
        <w:t>　　第二节 2024-2025年羊肉坯市场价格现状分析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影响羊肉坯市场价格因素分析</w:t>
      </w:r>
      <w:r>
        <w:rPr>
          <w:rFonts w:hint="eastAsia"/>
        </w:rPr>
        <w:br/>
      </w:r>
      <w:r>
        <w:rPr>
          <w:rFonts w:hint="eastAsia"/>
        </w:rPr>
        <w:t>　　第四节 羊肉坯市场价格走势预测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羊肉坯企业（一）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羊肉坯企业（二）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羊肉坯企业（三）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羊肉坯企业（四）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羊肉坯企业（五）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羊肉坯企业（六）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羊肉坯企业发展策略分析</w:t>
      </w:r>
      <w:r>
        <w:rPr>
          <w:rFonts w:hint="eastAsia"/>
        </w:rPr>
        <w:br/>
      </w:r>
      <w:r>
        <w:rPr>
          <w:rFonts w:hint="eastAsia"/>
        </w:rPr>
        <w:t>　　第一节 羊肉坯市场策略分析</w:t>
      </w:r>
      <w:r>
        <w:rPr>
          <w:rFonts w:hint="eastAsia"/>
        </w:rPr>
        <w:br/>
      </w:r>
      <w:r>
        <w:rPr>
          <w:rFonts w:hint="eastAsia"/>
        </w:rPr>
        <w:t>　　　　一、羊肉坯价格策略分析</w:t>
      </w:r>
      <w:r>
        <w:rPr>
          <w:rFonts w:hint="eastAsia"/>
        </w:rPr>
        <w:br/>
      </w:r>
      <w:r>
        <w:rPr>
          <w:rFonts w:hint="eastAsia"/>
        </w:rPr>
        <w:t>　　　　二、羊肉坯渠道策略分析</w:t>
      </w:r>
      <w:r>
        <w:rPr>
          <w:rFonts w:hint="eastAsia"/>
        </w:rPr>
        <w:br/>
      </w:r>
      <w:r>
        <w:rPr>
          <w:rFonts w:hint="eastAsia"/>
        </w:rPr>
        <w:t>　　第二节 羊肉坯销售策略分析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提高羊肉坯企业竞争力的策略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一、提高中国羊肉坯企业核心竞争力的对策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二、羊肉坯企业提升竞争力的主要方向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三、影响羊肉坯企业核心竞争力的因素及提升途径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四、提高羊肉坯企业竞争力的策略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对我国羊肉坯品牌的战略思考</w:t>
      </w:r>
      <w:r>
        <w:rPr>
          <w:rFonts w:hint="eastAsia"/>
        </w:rPr>
        <w:br/>
      </w:r>
      <w:r>
        <w:rPr>
          <w:rFonts w:hint="eastAsia"/>
        </w:rPr>
        <w:t>　　　　一、羊肉坯实施品牌战略的意义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二、羊肉坯企业品牌的现状分析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三、我国羊肉坯企业的品牌战略</w:t>
      </w:r>
      <w:r>
        <w:rPr>
          <w:rFonts w:hint="eastAsia"/>
        </w:rPr>
        <w:br/>
      </w:r>
      <w:r>
        <w:rPr>
          <w:rFonts w:hint="eastAsia"/>
        </w:rPr>
        <w:t>　　　　四、羊肉坯品牌战略管理的策略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2025-2031年羊肉坯行业发展趋势及投资风险分析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2025-2031年羊肉坯行业发展趋势预测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一、中国羊肉坯行业发展方向分析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二、2025-2031年中国羊肉坯行业市场规模预测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三、2025-2031年中国羊肉坯行业供给情况预测分析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四、2025-2031年中国羊肉坯行业需求情况预测分析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当前羊肉坯行业存在的问题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2025-2031年中国羊肉坯行业投资风险分析</w:t>
      </w:r>
      <w:r>
        <w:rPr>
          <w:rFonts w:hint="eastAsia"/>
        </w:rPr>
        <w:br/>
      </w:r>
      <w:r>
        <w:rPr>
          <w:rFonts w:hint="eastAsia"/>
        </w:rPr>
        <w:t>　　　　一、羊肉坯市场竞争风险</w:t>
      </w:r>
      <w:r>
        <w:rPr>
          <w:rFonts w:hint="eastAsia"/>
        </w:rPr>
        <w:br/>
      </w:r>
      <w:r>
        <w:rPr>
          <w:rFonts w:hint="eastAsia"/>
        </w:rPr>
        <w:t>　　　　二、羊肉坯行业原材料压力风险分析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三、羊肉坯技术风险分析</w:t>
      </w:r>
      <w:r>
        <w:rPr>
          <w:rFonts w:hint="eastAsia"/>
        </w:rPr>
        <w:br/>
      </w:r>
      <w:r>
        <w:rPr>
          <w:rFonts w:hint="eastAsia"/>
        </w:rPr>
        <w:t>　　　　四、羊肉坯行业政策和体制风险</w:t>
      </w:r>
      <w:r>
        <w:rPr>
          <w:rFonts w:hint="eastAsia"/>
        </w:rPr>
        <w:br/>
      </w:r>
      <w:r>
        <w:rPr>
          <w:rFonts w:hint="eastAsia"/>
        </w:rPr>
        <w:t>　　　　五、羊肉坯行业外资进入现状及对未来市场的威胁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2025-2031年羊肉坯行业盈利模式与投资策略探讨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国外羊肉坯行业投资现状及经营模式分析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一、境外羊肉坯行业成长情况调查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我国羊肉坯行业商业模式探讨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我国羊肉坯行业投资国际化发展战略分析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我国羊肉坯行业投资策略分析</w:t>
      </w:r>
      <w:r>
        <w:rPr>
          <w:rFonts w:hint="eastAsia"/>
        </w:rPr>
        <w:br/>
      </w:r>
      <w:r>
        <w:rPr>
          <w:rFonts w:hint="eastAsia"/>
        </w:rPr>
        <w:t>　　第五节 羊肉坯行业最优投资路径设计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羊肉坯投资机会分析</w:t>
      </w:r>
      <w:r>
        <w:rPr>
          <w:rFonts w:hint="eastAsia"/>
        </w:rPr>
        <w:br/>
      </w:r>
      <w:r>
        <w:rPr>
          <w:rFonts w:hint="eastAsia"/>
        </w:rPr>
        <w:t>　　第二节 羊肉坯投资趋势分析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一、羊肉坯行业投资环境考察</w:t>
      </w:r>
      <w:r>
        <w:rPr>
          <w:rFonts w:hint="eastAsia"/>
        </w:rPr>
        <w:br/>
      </w:r>
      <w:r>
        <w:rPr>
          <w:rFonts w:hint="eastAsia"/>
        </w:rPr>
        <w:t>　　　　二、羊肉坯投资风险及控制策略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三、羊肉坯产品投资方向建议</w:t>
      </w:r>
      <w:r>
        <w:rPr>
          <w:rFonts w:hint="eastAsia"/>
        </w:rPr>
        <w:br/>
      </w:r>
      <w:r>
        <w:rPr>
          <w:rFonts w:hint="eastAsia"/>
        </w:rPr>
        <w:t>　　　　四、羊肉坯项目投资建议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羊肉坯行业历程</w:t>
      </w:r>
      <w:r>
        <w:rPr>
          <w:rFonts w:hint="eastAsia"/>
        </w:rPr>
        <w:br/>
      </w:r>
      <w:r>
        <w:rPr>
          <w:rFonts w:hint="eastAsia"/>
        </w:rPr>
        <w:t>　　图表 羊肉坯行业生命周期</w:t>
      </w:r>
      <w:r>
        <w:rPr>
          <w:rFonts w:hint="eastAsia"/>
        </w:rPr>
        <w:br/>
      </w:r>
      <w:r>
        <w:rPr>
          <w:rFonts w:hint="eastAsia"/>
        </w:rPr>
        <w:t>　　图表 羊肉坯行业产业链分析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2019-2024年羊肉坯行业市场容量分析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2019-2024年中国羊肉坯行业产量及增长趋势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2019-2024年中国羊肉坯市场需求量及增速统计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2025年中国羊肉坯行业需求领域分布格局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2019-2024年中国羊肉坯行业盈利情况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2019-2024年中国羊肉坯行业利润总额统计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2019-2024年中国羊肉坯进口金额分析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2019-2024年中国羊肉坯出口数量分析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2019-2024年中国羊肉坯出口金额分析</w:t>
      </w:r>
      <w:r>
        <w:rPr>
          <w:rFonts w:hint="eastAsia"/>
        </w:rPr>
        <w:br/>
      </w:r>
      <w:r>
        <w:rPr>
          <w:rFonts w:hint="eastAsia"/>
        </w:rPr>
        <w:t>　　图表 2025年中国羊肉坯进口国家及地区分析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2025年中国羊肉坯出口国家及地区分析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2019-2024年中国羊肉坯行业企业平均规模情况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2025-2031年中国羊肉坯市场需求量预测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2025-2031年中国羊肉坯行业供需平衡预测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2025-2031年中国羊肉坯行业市场规模预测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2025年中国羊肉坯市场前景分析</w:t>
      </w:r>
      <w:r>
        <w:rPr>
          <w:rFonts w:hint="eastAsia"/>
        </w:rPr>
        <w:br/>
      </w:r>
      <w:r>
        <w:rPr>
          <w:rFonts w:hint="eastAsia"/>
        </w:rPr>
        <w:t>　　图表 2025年中国羊肉坯发展趋势预测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88a30929c4d9c" w:history="1">
        <w:r>
          <w:rPr>
            <w:rStyle w:val="Hyperlink"/>
          </w:rPr>
          <w:t>中国羊肉坯行业发展研究及市场前景分析报告（2025-2031年）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88a30929c4d9c" w:history="1">
        <w:r>
          <w:rPr>
            <w:rStyle w:val="Hyperlink"/>
          </w:rPr>
          <w:t>https://www.20087.com/3/19/YangRouPiDiaoYanBaoGao.html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热点：羊肉的制作、羊肉坯子、正宗的羊羔肉怎么做、羔羊肉是什么肉、羔羊肉卷图片、羊肉坯子是什么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999b9b4e046d9" w:history="1">
      <w:r>
        <w:rPr>
          <w:rStyle w:val="Hyperlink"/>
        </w:rPr>
        <w:t>中国羊肉坯行业发展研究及市场前景分析报告（2025-2031年）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gRouPiDiaoYanBaoGao.html" TargetMode="External" Id="R6d988a30929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gRouPiDiaoYanBaoGao.html" TargetMode="External" Id="Rebf999b9b4e0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2024-09-22T06:44:00Z</dcterms:created>
  <dcterms:modified xsi:type="dcterms:W3CDTF">2024-09-22T07:44:00Z</dcterms:modified>
  <dc:subject>中国羊肉坯行业发展研究及市场前景分析报告（2025-2031年）</dc:subject>
  <dc:title>中国羊肉坯行业发展研究及市场前景分析报告（2025-2031年）</dc:title>
  <cp:keywords>中国羊肉坯行业发展研究及市场前景分析报告（2025-2031年）</cp:keywords>
  <dc:description>中国羊肉坯行业发展研究及市场前景分析报告（2025-2031年）</dc:description>
</cp:coreProperties>
</file>