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db2368bca4af0" w:history="1">
              <w:r>
                <w:rPr>
                  <w:rStyle w:val="Hyperlink"/>
                </w:rPr>
                <w:t>2025-2031年中国物理农业行业发展研究分析与市场前景预测报告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db2368bca4af0" w:history="1">
              <w:r>
                <w:rPr>
                  <w:rStyle w:val="Hyperlink"/>
                </w:rPr>
                <w:t>2025-2031年中国物理农业行业发展研究分析与市场前景预测报告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db2368bca4af0" w:history="1">
                <w:r>
                  <w:rPr>
                    <w:rStyle w:val="Hyperlink"/>
                  </w:rPr>
                  <w:t>https://www.20087.com/5/89/WuLiNongYeHangYeQianJingFenXi.html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农业是利用物理手段而非化学农药或肥料来改善作物生长环境、防治病虫害、提高产量与品质的一种现代农业生产方式，涵盖光、电、磁、声、热等多种物理因子调控技术。目前，该模式在国内处于初步探索阶段，已有部分科研机构和企业尝试将静电场、电磁波、紫外线杀菌、超声波驱虫等技术应用于温室大棚、果园、农田管理中。物理农业具有减少环境污染、降低农残、提升食品安全等优势，但在实际推广应用中仍面临技术成熟度不高、成本投入较大、农民认知不足、缺乏系统性支持政策等问题，限制其大规模落地。</w:t>
      </w:r>
      <w:r>
        <w:rPr>
          <w:rFonts w:hint="eastAsia"/>
        </w:rPr>
        <w:br/>
      </w:r>
      <w:r>
        <w:rPr>
          <w:rFonts w:hint="eastAsia"/>
        </w:rPr>
        <w:t>　　未来，物理农业将朝着系统集成化、智能协同化、应用普及化方向发展。随着物联网、人工智能与大数据技术的融合，物理农业设备将实现环境感知、自动决策与多参数协同调控，构建更加高效、精准的农业生产体系。同时，物理手段与生物防控、有机种植等绿色农业理念相结合，将推动形成低碳、生态友好的新型农业模式。政策层面若加强对物理农业技术研发与示范推广的资金支持，并纳入乡村振兴与绿色农业发展规划，将有助于加快产业化进程。此外，随着消费者对无公害农产品需求的增长，物理农业将在高品质农产品供应链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db2368bca4af0" w:history="1">
        <w:r>
          <w:rPr>
            <w:rStyle w:val="Hyperlink"/>
          </w:rPr>
          <w:t>2025-2031年中国物理农业行业发展研究分析与市场前景预测报告</w:t>
        </w:r>
      </w:hyperlink>
      <w:r>
        <w:rPr>
          <w:rFonts w:hint="eastAsia"/>
        </w:rPr>
        <w:t>》系统梳理了物理农业行业的市场规模、技术现状及产业链结构，结合详实数据分析了物理农业行业需求、价格动态与竞争格局，科学预测了物理农业发展趋势与市场前景，重点解读了行业内重点企业的战略布局与品牌影响力，同时对市场竞争与集中度进行了评估。此外，报告还细分了市场领域，揭示了物理农业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物理农业产业概述</w:t>
      </w:r>
      <w:r>
        <w:rPr>
          <w:rFonts w:hint="eastAsia"/>
        </w:rPr>
        <w:br/>
      </w:r>
      <w:r>
        <w:rPr>
          <w:rFonts w:hint="eastAsia"/>
        </w:rPr>
        <w:t>　　第一节 物理农业定义与分类</w:t>
      </w:r>
      <w:r>
        <w:rPr>
          <w:rFonts w:hint="eastAsia"/>
        </w:rPr>
        <w:br/>
      </w:r>
      <w:r>
        <w:rPr>
          <w:rFonts w:hint="eastAsia"/>
        </w:rPr>
        <w:t>　　第二节 物理农业产业链结构及关键环节剖析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物理农业商业模式与盈利模式解析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物理农业经济指标与行业评估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全球物理农业市场发展综述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2019-2024年全球物理农业市场规模及增长趋势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主要国家与地区物理农业市场对比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2025-2031年全球物理农业行业发展趋势与前景预测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国际物理农业市场发展趋势及对我国启示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二、对我国物理农业市场的借鉴意义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中国物理农业行业市场规模分析与预测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物理农业市场的总体规模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一、2019-2024年物理农业市场规模变化及趋势分析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二、2025年物理农业行业市场规模特点</w:t>
      </w:r>
      <w:r>
        <w:rPr>
          <w:rFonts w:hint="eastAsia"/>
        </w:rPr>
        <w:br/>
      </w:r>
      <w:r>
        <w:rPr>
          <w:rFonts w:hint="eastAsia"/>
        </w:rPr>
        <w:t>　　第二节 物理农业市场规模的构成</w:t>
      </w:r>
      <w:r>
        <w:rPr>
          <w:rFonts w:hint="eastAsia"/>
        </w:rPr>
        <w:br/>
      </w:r>
      <w:r>
        <w:rPr>
          <w:rFonts w:hint="eastAsia"/>
        </w:rPr>
        <w:t>　　　　一、物理农业客户群体特征与偏好分析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二、不同类型物理农业市场规模分布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三、各地区物理农业市场规模差异与特点</w:t>
      </w:r>
      <w:r>
        <w:rPr>
          <w:rFonts w:hint="eastAsia"/>
        </w:rPr>
        <w:br/>
      </w:r>
      <w:r>
        <w:rPr>
          <w:rFonts w:hint="eastAsia"/>
        </w:rPr>
        <w:t>　　第三节 物理农业市场规模的预测与展望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一、未来几年物理农业市场规模增长预测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2024-2025年物理农业行业技术发展现状及趋势分析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物理农业行业技术发展现状分析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国内外物理农业行业技术差距分析及差距形成的主要原因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物理农业行业技术发展方向、趋势预测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提升物理农业行业技术能力策略建议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2019-2024年中国物理农业行业总体发展与财务状况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2019-2024年物理农业行业规模情况</w:t>
      </w:r>
      <w:r>
        <w:rPr>
          <w:rFonts w:hint="eastAsia"/>
        </w:rPr>
        <w:br/>
      </w:r>
      <w:r>
        <w:rPr>
          <w:rFonts w:hint="eastAsia"/>
        </w:rPr>
        <w:t>　　　　一、物理农业行业企业数量规模</w:t>
      </w:r>
      <w:r>
        <w:rPr>
          <w:rFonts w:hint="eastAsia"/>
        </w:rPr>
        <w:br/>
      </w:r>
      <w:r>
        <w:rPr>
          <w:rFonts w:hint="eastAsia"/>
        </w:rPr>
        <w:t>　　　　二、物理农业行业从业人员规模</w:t>
      </w:r>
      <w:r>
        <w:rPr>
          <w:rFonts w:hint="eastAsia"/>
        </w:rPr>
        <w:br/>
      </w:r>
      <w:r>
        <w:rPr>
          <w:rFonts w:hint="eastAsia"/>
        </w:rPr>
        <w:t>　　　　三、物理农业行业市场敏感性分析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2019-2024年物理农业行业财务能力分析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一、物理农业行业盈利能力</w:t>
      </w:r>
      <w:r>
        <w:rPr>
          <w:rFonts w:hint="eastAsia"/>
        </w:rPr>
        <w:br/>
      </w:r>
      <w:r>
        <w:rPr>
          <w:rFonts w:hint="eastAsia"/>
        </w:rPr>
        <w:t>　　　　二、物理农业行业偿债能力</w:t>
      </w:r>
      <w:r>
        <w:rPr>
          <w:rFonts w:hint="eastAsia"/>
        </w:rPr>
        <w:br/>
      </w:r>
      <w:r>
        <w:rPr>
          <w:rFonts w:hint="eastAsia"/>
        </w:rPr>
        <w:t>　　　　三、物理农业行业营运能力</w:t>
      </w:r>
      <w:r>
        <w:rPr>
          <w:rFonts w:hint="eastAsia"/>
        </w:rPr>
        <w:br/>
      </w:r>
      <w:r>
        <w:rPr>
          <w:rFonts w:hint="eastAsia"/>
        </w:rPr>
        <w:t>　　　　四、物理农业行业发展能力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中国物理农业行业细分市场调研与机会挖掘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物理农业细分市场（一）市场调研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物理农业细分市场（二）市场调研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中国物理农业行业区域市场调研分析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2019-2024年中国物理农业行业重点区域调研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一、重点地区（一）物理农业市场规模与特点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二、重点地区（二）物理农业市场规模及特点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三、重点地区（三）物理农业市场规模及特点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四、重点地区（四）物理农业市场规模及特点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不同区域物理农业市场的对比与启示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二、物理农业市场拓展策略与建议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中国物理农业行业的营销渠道与客户分析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物理农业行业渠道分析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二、各类渠道对物理农业行业的影响</w:t>
      </w:r>
      <w:r>
        <w:rPr>
          <w:rFonts w:hint="eastAsia"/>
        </w:rPr>
        <w:br/>
      </w:r>
      <w:r>
        <w:rPr>
          <w:rFonts w:hint="eastAsia"/>
        </w:rPr>
        <w:t>　　　　三、主要物理农业企业渠道策略研究</w:t>
      </w:r>
      <w:r>
        <w:rPr>
          <w:rFonts w:hint="eastAsia"/>
        </w:rPr>
        <w:br/>
      </w:r>
      <w:r>
        <w:rPr>
          <w:rFonts w:hint="eastAsia"/>
        </w:rPr>
        <w:t>　　第二节 物理农业行业客户分析与定位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中国物理农业行业竞争格局及策略选择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物理农业行业总体市场竞争状况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一、物理农业行业竞争结构分析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二、物理农业企业竞争格局与集中度评估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三、物理农业行业SWOT分析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物理农业行业重点企业调研分析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物理农业企业发展策略分析</w:t>
      </w:r>
      <w:r>
        <w:rPr>
          <w:rFonts w:hint="eastAsia"/>
        </w:rPr>
        <w:br/>
      </w:r>
      <w:r>
        <w:rPr>
          <w:rFonts w:hint="eastAsia"/>
        </w:rPr>
        <w:t>　　第一节 物理农业市场与销售策略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物理农业品牌战略思考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中国物理农业行业发展环境分析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二、物理农业行业主管部门、监管体制及相关政策法规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3、物理农业行业的主要法律、法规和政策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4、2025年物理农业行业法律法规和政策对行业的影响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二、物理农业消费者需求分析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一、物理农业技术的应用与创新</w:t>
      </w:r>
      <w:r>
        <w:rPr>
          <w:rFonts w:hint="eastAsia"/>
        </w:rPr>
        <w:br/>
      </w:r>
      <w:r>
        <w:rPr>
          <w:rFonts w:hint="eastAsia"/>
        </w:rPr>
        <w:t>　　　　二、物理农业行业发展的技术趋势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2025-2031年物理农业行业展趋势预测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2025-2031年物理农业市场发展前景分析</w:t>
      </w:r>
      <w:r>
        <w:rPr>
          <w:rFonts w:hint="eastAsia"/>
        </w:rPr>
        <w:br/>
      </w:r>
      <w:r>
        <w:rPr>
          <w:rFonts w:hint="eastAsia"/>
        </w:rPr>
        <w:t>　　　　一、物理农业市场发展潜力</w:t>
      </w:r>
      <w:r>
        <w:rPr>
          <w:rFonts w:hint="eastAsia"/>
        </w:rPr>
        <w:br/>
      </w:r>
      <w:r>
        <w:rPr>
          <w:rFonts w:hint="eastAsia"/>
        </w:rPr>
        <w:t>　　　　二、物理农业市场前景分析</w:t>
      </w:r>
      <w:r>
        <w:rPr>
          <w:rFonts w:hint="eastAsia"/>
        </w:rPr>
        <w:br/>
      </w:r>
      <w:r>
        <w:rPr>
          <w:rFonts w:hint="eastAsia"/>
        </w:rPr>
        <w:t>　　　　三、物理农业细分行业发展前景分析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2025-2031年物理农业发展趋势预测</w:t>
      </w:r>
      <w:r>
        <w:rPr>
          <w:rFonts w:hint="eastAsia"/>
        </w:rPr>
        <w:br/>
      </w:r>
      <w:r>
        <w:rPr>
          <w:rFonts w:hint="eastAsia"/>
        </w:rPr>
        <w:t>　　　　一、物理农业发展趋势预测</w:t>
      </w:r>
      <w:r>
        <w:rPr>
          <w:rFonts w:hint="eastAsia"/>
        </w:rPr>
        <w:br/>
      </w:r>
      <w:r>
        <w:rPr>
          <w:rFonts w:hint="eastAsia"/>
        </w:rPr>
        <w:t>　　　　二、物理农业市场规模预测</w:t>
      </w:r>
      <w:r>
        <w:rPr>
          <w:rFonts w:hint="eastAsia"/>
        </w:rPr>
        <w:br/>
      </w:r>
      <w:r>
        <w:rPr>
          <w:rFonts w:hint="eastAsia"/>
        </w:rPr>
        <w:t>　　　　三、物理农业细分市场发展趋势预测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未来物理农业行业挑战与机遇探讨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一、物理农业行业挑战</w:t>
      </w:r>
      <w:r>
        <w:rPr>
          <w:rFonts w:hint="eastAsia"/>
        </w:rPr>
        <w:br/>
      </w:r>
      <w:r>
        <w:rPr>
          <w:rFonts w:hint="eastAsia"/>
        </w:rPr>
        <w:t>　　　　二、物理农业行业机遇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物理农业行业研究结论及建议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对物理农业行业发展的建议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　对物理农业企业和投资者的建议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物理农业介绍</w:t>
      </w:r>
      <w:r>
        <w:rPr>
          <w:rFonts w:hint="eastAsia"/>
        </w:rPr>
        <w:br/>
      </w:r>
      <w:r>
        <w:rPr>
          <w:rFonts w:hint="eastAsia"/>
        </w:rPr>
        <w:t>　　图表 物理农业图片</w:t>
      </w:r>
      <w:r>
        <w:rPr>
          <w:rFonts w:hint="eastAsia"/>
        </w:rPr>
        <w:br/>
      </w:r>
      <w:r>
        <w:rPr>
          <w:rFonts w:hint="eastAsia"/>
        </w:rPr>
        <w:t>　　图表 物理农业产业链分析</w:t>
      </w:r>
      <w:r>
        <w:rPr>
          <w:rFonts w:hint="eastAsia"/>
        </w:rPr>
        <w:br/>
      </w:r>
      <w:r>
        <w:rPr>
          <w:rFonts w:hint="eastAsia"/>
        </w:rPr>
        <w:t>　　图表 物理农业主要特点</w:t>
      </w:r>
      <w:r>
        <w:rPr>
          <w:rFonts w:hint="eastAsia"/>
        </w:rPr>
        <w:br/>
      </w:r>
      <w:r>
        <w:rPr>
          <w:rFonts w:hint="eastAsia"/>
        </w:rPr>
        <w:t>　　图表 物理农业政策分析</w:t>
      </w:r>
      <w:r>
        <w:rPr>
          <w:rFonts w:hint="eastAsia"/>
        </w:rPr>
        <w:br/>
      </w:r>
      <w:r>
        <w:rPr>
          <w:rFonts w:hint="eastAsia"/>
        </w:rPr>
        <w:t>　　图表 物理农业标准 技术</w:t>
      </w:r>
      <w:r>
        <w:rPr>
          <w:rFonts w:hint="eastAsia"/>
        </w:rPr>
        <w:br/>
      </w:r>
      <w:r>
        <w:rPr>
          <w:rFonts w:hint="eastAsia"/>
        </w:rPr>
        <w:t>　　图表 物理农业最新消息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2019-2024年物理农业行业市场容量统计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2019-2024年中国物理农业行业市场规模及增长情况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2019-2024年中国物理农业行业销售收入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2019-2024年中国物理农业行业利润总额分析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2019-2024年中国物理农业行业企业数量情况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2019-2024年中国物理农业行业企业平均规模情况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物理农业价格走势</w:t>
      </w:r>
      <w:r>
        <w:rPr>
          <w:rFonts w:hint="eastAsia"/>
        </w:rPr>
        <w:br/>
      </w:r>
      <w:r>
        <w:rPr>
          <w:rFonts w:hint="eastAsia"/>
        </w:rPr>
        <w:t>　　图表 2024年物理农业成本和利润分析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2024年中国物理农业行业竞争力分析</w:t>
      </w:r>
      <w:r>
        <w:rPr>
          <w:rFonts w:hint="eastAsia"/>
        </w:rPr>
        <w:br/>
      </w:r>
      <w:r>
        <w:rPr>
          <w:rFonts w:hint="eastAsia"/>
        </w:rPr>
        <w:t>　　图表 物理农业优势</w:t>
      </w:r>
      <w:r>
        <w:rPr>
          <w:rFonts w:hint="eastAsia"/>
        </w:rPr>
        <w:br/>
      </w:r>
      <w:r>
        <w:rPr>
          <w:rFonts w:hint="eastAsia"/>
        </w:rPr>
        <w:t>　　图表 物理农业劣势</w:t>
      </w:r>
      <w:r>
        <w:rPr>
          <w:rFonts w:hint="eastAsia"/>
        </w:rPr>
        <w:br/>
      </w:r>
      <w:r>
        <w:rPr>
          <w:rFonts w:hint="eastAsia"/>
        </w:rPr>
        <w:t>　　图表 物理农业机会</w:t>
      </w:r>
      <w:r>
        <w:rPr>
          <w:rFonts w:hint="eastAsia"/>
        </w:rPr>
        <w:br/>
      </w:r>
      <w:r>
        <w:rPr>
          <w:rFonts w:hint="eastAsia"/>
        </w:rPr>
        <w:t>　　图表 物理农业威胁</w:t>
      </w:r>
      <w:r>
        <w:rPr>
          <w:rFonts w:hint="eastAsia"/>
        </w:rPr>
        <w:br/>
      </w:r>
      <w:r>
        <w:rPr>
          <w:rFonts w:hint="eastAsia"/>
        </w:rPr>
        <w:t>　　图表 2019-2024年中国物理农业行业盈利能力分析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2019-2024年中国物理农业行业运营能力分析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2019-2024年中国物理农业行业偿债能力分析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2019-2024年中国物理农业行业发展能力分析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2019-2024年中国物理农业行业经营效益分析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**地区物理农业市场规模及增长情况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**地区物理农业市场规模及增长情况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**地区物理农业市场规模及增长情况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物理农业品牌分析</w:t>
      </w:r>
      <w:r>
        <w:rPr>
          <w:rFonts w:hint="eastAsia"/>
        </w:rPr>
        <w:br/>
      </w:r>
      <w:r>
        <w:rPr>
          <w:rFonts w:hint="eastAsia"/>
        </w:rPr>
        <w:t>　　图表 物理农业企业（一）概述</w:t>
      </w:r>
      <w:r>
        <w:rPr>
          <w:rFonts w:hint="eastAsia"/>
        </w:rPr>
        <w:br/>
      </w:r>
      <w:r>
        <w:rPr>
          <w:rFonts w:hint="eastAsia"/>
        </w:rPr>
        <w:t>　　图表 企业物理农业业务分析</w:t>
      </w:r>
      <w:r>
        <w:rPr>
          <w:rFonts w:hint="eastAsia"/>
        </w:rPr>
        <w:br/>
      </w:r>
      <w:r>
        <w:rPr>
          <w:rFonts w:hint="eastAsia"/>
        </w:rPr>
        <w:t>　　图表 物理农业企业（一）经营情况分析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物理农业企业（一）盈利能力情况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物理农业企业（一）偿债能力情况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物理农业企业（一）运营能力情况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物理农业企业（一）成长能力情况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物理农业企业（二）简介</w:t>
      </w:r>
      <w:r>
        <w:rPr>
          <w:rFonts w:hint="eastAsia"/>
        </w:rPr>
        <w:br/>
      </w:r>
      <w:r>
        <w:rPr>
          <w:rFonts w:hint="eastAsia"/>
        </w:rPr>
        <w:t>　　图表 企业物理农业业务</w:t>
      </w:r>
      <w:r>
        <w:rPr>
          <w:rFonts w:hint="eastAsia"/>
        </w:rPr>
        <w:br/>
      </w:r>
      <w:r>
        <w:rPr>
          <w:rFonts w:hint="eastAsia"/>
        </w:rPr>
        <w:t>　　图表 物理农业企业（二）经营情况分析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物理农业企业（二）盈利能力情况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物理农业企业（二）偿债能力情况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物理农业企业（二）运营能力情况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物理农业企业（二）成长能力情况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物理农业企业（三）概况</w:t>
      </w:r>
      <w:r>
        <w:rPr>
          <w:rFonts w:hint="eastAsia"/>
        </w:rPr>
        <w:br/>
      </w:r>
      <w:r>
        <w:rPr>
          <w:rFonts w:hint="eastAsia"/>
        </w:rPr>
        <w:t>　　图表 企业物理农业业务情况</w:t>
      </w:r>
      <w:r>
        <w:rPr>
          <w:rFonts w:hint="eastAsia"/>
        </w:rPr>
        <w:br/>
      </w:r>
      <w:r>
        <w:rPr>
          <w:rFonts w:hint="eastAsia"/>
        </w:rPr>
        <w:t>　　图表 物理农业企业（三）经营情况分析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物理农业企业（三）盈利能力情况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物理农业企业（三）偿债能力情况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物理农业企业（三）运营能力情况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物理农业企业（三）成长能力情况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物理农业发展有利因素分析</w:t>
      </w:r>
      <w:r>
        <w:rPr>
          <w:rFonts w:hint="eastAsia"/>
        </w:rPr>
        <w:br/>
      </w:r>
      <w:r>
        <w:rPr>
          <w:rFonts w:hint="eastAsia"/>
        </w:rPr>
        <w:t>　　图表 物理农业发展不利因素分析</w:t>
      </w:r>
      <w:r>
        <w:rPr>
          <w:rFonts w:hint="eastAsia"/>
        </w:rPr>
        <w:br/>
      </w:r>
      <w:r>
        <w:rPr>
          <w:rFonts w:hint="eastAsia"/>
        </w:rPr>
        <w:t>　　图表 进入物理农业行业壁垒</w:t>
      </w:r>
      <w:r>
        <w:rPr>
          <w:rFonts w:hint="eastAsia"/>
        </w:rPr>
        <w:br/>
      </w:r>
      <w:r>
        <w:rPr>
          <w:rFonts w:hint="eastAsia"/>
        </w:rPr>
        <w:t>　　图表 2025-2031年中国物理农业行业市场容量预测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2025-2031年中国物理农业行业市场规模预测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2025-2031年中国物理农业市场前景分析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2025-2031年中国物理农业行业风险研究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2025-2031年中国物理农业行业发展趋势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db2368bca4af0" w:history="1">
        <w:r>
          <w:rPr>
            <w:rStyle w:val="Hyperlink"/>
          </w:rPr>
          <w:t>2025-2031年中国物理农业行业发展研究分析与市场前景预测报告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db2368bca4af0" w:history="1">
        <w:r>
          <w:rPr>
            <w:rStyle w:val="Hyperlink"/>
          </w:rPr>
          <w:t>https://www.20087.com/5/89/WuLiNongYeHangYeQianJingFenXi.html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68b7c6d334ba9" w:history="1">
      <w:r>
        <w:rPr>
          <w:rStyle w:val="Hyperlink"/>
        </w:rPr>
        <w:t>2025-2031年中国物理农业行业发展研究分析与市场前景预测报告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WuLiNongYeHangYeQianJingFenXi.html" TargetMode="External" Id="R8cddb2368bca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WuLiNongYeHangYeQianJingFenXi.html" TargetMode="External" Id="Rb2a68b7c6d33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2025-07-07T04:22:34Z</dcterms:created>
  <dcterms:modified xsi:type="dcterms:W3CDTF">2025-07-07T05:22:34Z</dcterms:modified>
  <dc:subject>2025-2031年中国物理农业行业发展研究分析与市场前景预测报告</dc:subject>
  <dc:title>2025-2031年中国物理农业行业发展研究分析与市场前景预测报告</dc:title>
  <cp:keywords>2025-2031年中国物理农业行业发展研究分析与市场前景预测报告</cp:keywords>
  <dc:description>2025-2031年中国物理农业行业发展研究分析与市场前景预测报告</dc:description>
</cp:coreProperties>
</file>