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3248d77ee49b5" w:history="1">
              <w:r>
                <w:rPr>
                  <w:rStyle w:val="Hyperlink"/>
                </w:rPr>
                <w:t>2024年版中国农超对接模式市场专题研究分析与发展前景预测报告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3248d77ee49b5" w:history="1">
              <w:r>
                <w:rPr>
                  <w:rStyle w:val="Hyperlink"/>
                </w:rPr>
                <w:t>2024年版中国农超对接模式市场专题研究分析与发展前景预测报告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3248d77ee49b5" w:history="1">
                <w:r>
                  <w:rPr>
                    <w:rStyle w:val="Hyperlink"/>
                  </w:rPr>
                  <w:t>https://www.20087.com/M_NongLinMuYu/95/NongChaoDuiJieMoShiShiChangXianZhuangYuQianJing.html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超对接模式即农产品直接从农场进入超市，减少了中间流通环节，提高了农产品的市场竞争力。这一模式近年来在中国得到了政府的大力扶持，旨在缩短农产品供应链，降低物流成本，保证农产品的新鲜度和质量，同时也增加了农民收入。目前，该模式已在部分区域成功实施，形成了一定规模的市场效应。</w:t>
      </w:r>
      <w:r>
        <w:rPr>
          <w:rFonts w:hint="eastAsia"/>
        </w:rPr>
        <w:br/>
      </w:r>
      <w:r>
        <w:rPr>
          <w:rFonts w:hint="eastAsia"/>
        </w:rPr>
        <w:t>　　未来，农超对接模式将更加注重供应链的优化和数字化转型。利用大数据、物联网等技术，实现农产品的全程追溯，增强消费者信心。同时，电商平台的加入将拓宽农超对接的渠道，实现线上线下融合，提高交易效率。此外，随着消费者对食品安全和品质的重视，高质量、特色农产品将成为市场主流，推动农超对接模式的高端化发展。</w:t>
      </w:r>
      <w:r>
        <w:rPr>
          <w:rFonts w:hint="eastAsia"/>
        </w:rPr>
        <w:br/>
      </w:r>
      <w:r>
        <w:rPr>
          <w:rFonts w:hint="eastAsia"/>
        </w:rPr>
        <w:t>　　《</w:t>
      </w:r>
      <w:hyperlink r:id="Rd7f3248d77ee49b5" w:history="1">
        <w:r>
          <w:rPr>
            <w:rStyle w:val="Hyperlink"/>
          </w:rPr>
          <w:t>2024年版中国农超对接模式市场专题研究分析与发展前景预测报告</w:t>
        </w:r>
      </w:hyperlink>
      <w:r>
        <w:rPr>
          <w:rFonts w:hint="eastAsia"/>
        </w:rPr>
        <w:t>》全面分析了农超对接模式行业的市场规模、需求和价格趋势，探讨了产业链结构及其发展变化。农超对接模式报告详尽阐述了行业现状，对未来农超对接模式市场前景和发展趋势进行了科学预测。同时，农超对接模式报告还深入剖析了细分市场的竞争格局，重点评估了行业领先企业的竞争实力、市场集中度及品牌影响力。农超对接模式报告以专业、科学的视角，为投资者揭示了农超对接模式行业的投资空间和方向，是投资者、研究机构及政府决策层了解行业发展趋势、制定相关策略的重要参考。</w:t>
      </w:r>
      <w:r>
        <w:rPr>
          <w:rFonts w:hint="eastAsia"/>
        </w:rPr>
        <w:br/>
      </w:r>
      <w:r>
        <w:rPr>
          <w:rFonts w:hint="eastAsia"/>
        </w:rPr>
        <w:br/>
      </w:r>
      <w:r>
        <w:rPr>
          <w:rFonts w:hint="eastAsia"/>
        </w:rPr>
        <w:t>第一章 农超对接模式提出的背景及其内涵</w:t>
      </w:r>
      <w:r>
        <w:rPr>
          <w:rFonts w:hint="eastAsia"/>
        </w:rPr>
        <w:br/>
      </w:r>
      <w:r>
        <w:rPr>
          <w:rFonts w:hint="eastAsia"/>
        </w:rPr>
        <w:t>　　第一节 农超对接模式概况</w:t>
      </w:r>
      <w:r>
        <w:rPr>
          <w:rFonts w:hint="eastAsia"/>
        </w:rPr>
        <w:br/>
      </w:r>
      <w:r>
        <w:rPr>
          <w:rFonts w:hint="eastAsia"/>
        </w:rPr>
        <w:t>　　　　一、农超对接模式定义</w:t>
      </w:r>
      <w:r>
        <w:rPr>
          <w:rFonts w:hint="eastAsia"/>
        </w:rPr>
        <w:br/>
      </w:r>
      <w:r>
        <w:rPr>
          <w:rFonts w:hint="eastAsia"/>
        </w:rPr>
        <w:t>　　　　二、农超对接模式基本要素</w:t>
      </w:r>
      <w:r>
        <w:rPr>
          <w:rFonts w:hint="eastAsia"/>
        </w:rPr>
        <w:br/>
      </w:r>
      <w:r>
        <w:rPr>
          <w:rFonts w:hint="eastAsia"/>
        </w:rPr>
        <w:t>　　第二节 农超对接模式提出背景分析</w:t>
      </w:r>
      <w:r>
        <w:rPr>
          <w:rFonts w:hint="eastAsia"/>
        </w:rPr>
        <w:br/>
      </w:r>
      <w:r>
        <w:rPr>
          <w:rFonts w:hint="eastAsia"/>
        </w:rPr>
        <w:t>　　　　一、农超对接模式产生背景</w:t>
      </w:r>
      <w:r>
        <w:rPr>
          <w:rFonts w:hint="eastAsia"/>
        </w:rPr>
        <w:br/>
      </w:r>
      <w:r>
        <w:rPr>
          <w:rFonts w:hint="eastAsia"/>
        </w:rPr>
        <w:t>　　　　二、农超对接模式产生原因</w:t>
      </w:r>
      <w:r>
        <w:rPr>
          <w:rFonts w:hint="eastAsia"/>
        </w:rPr>
        <w:br/>
      </w:r>
      <w:r>
        <w:rPr>
          <w:rFonts w:hint="eastAsia"/>
        </w:rPr>
        <w:t>　　　　　　1、农产品中转环节损耗巨大</w:t>
      </w:r>
      <w:r>
        <w:rPr>
          <w:rFonts w:hint="eastAsia"/>
        </w:rPr>
        <w:br/>
      </w:r>
      <w:r>
        <w:rPr>
          <w:rFonts w:hint="eastAsia"/>
        </w:rPr>
        <w:t>　　　　　　2、超市：变收购为采购，压缩成本</w:t>
      </w:r>
      <w:r>
        <w:rPr>
          <w:rFonts w:hint="eastAsia"/>
        </w:rPr>
        <w:br/>
      </w:r>
      <w:r>
        <w:rPr>
          <w:rFonts w:hint="eastAsia"/>
        </w:rPr>
        <w:t>　　　　　　3、农民：“菜贱伤民”，卖菜难，丰产不丰收</w:t>
      </w:r>
      <w:r>
        <w:rPr>
          <w:rFonts w:hint="eastAsia"/>
        </w:rPr>
        <w:br/>
      </w:r>
      <w:r>
        <w:rPr>
          <w:rFonts w:hint="eastAsia"/>
        </w:rPr>
        <w:t>　　　　　　4、市场：食品安全问题有望通过农超对接模式缓解</w:t>
      </w:r>
      <w:r>
        <w:rPr>
          <w:rFonts w:hint="eastAsia"/>
        </w:rPr>
        <w:br/>
      </w:r>
      <w:r>
        <w:rPr>
          <w:rFonts w:hint="eastAsia"/>
        </w:rPr>
        <w:t>　　　　三、农超对接模式政策背景</w:t>
      </w:r>
      <w:r>
        <w:rPr>
          <w:rFonts w:hint="eastAsia"/>
        </w:rPr>
        <w:br/>
      </w:r>
      <w:r>
        <w:rPr>
          <w:rFonts w:hint="eastAsia"/>
        </w:rPr>
        <w:t>　　　　　　1、《关于开展农超对接试点工作的通知》</w:t>
      </w:r>
      <w:r>
        <w:rPr>
          <w:rFonts w:hint="eastAsia"/>
        </w:rPr>
        <w:br/>
      </w:r>
      <w:r>
        <w:rPr>
          <w:rFonts w:hint="eastAsia"/>
        </w:rPr>
        <w:t>　　　　　　2、《商务部农业部关于全面推进农超对接工作的指导意见》</w:t>
      </w:r>
      <w:r>
        <w:rPr>
          <w:rFonts w:hint="eastAsia"/>
        </w:rPr>
        <w:br/>
      </w:r>
      <w:r>
        <w:rPr>
          <w:rFonts w:hint="eastAsia"/>
        </w:rPr>
        <w:t>　　　　　　3、《关于搞活流通扩大消费的意见》</w:t>
      </w:r>
      <w:r>
        <w:rPr>
          <w:rFonts w:hint="eastAsia"/>
        </w:rPr>
        <w:br/>
      </w:r>
      <w:r>
        <w:rPr>
          <w:rFonts w:hint="eastAsia"/>
        </w:rPr>
        <w:t>　　第三节 农超对接模式构建意义</w:t>
      </w:r>
      <w:r>
        <w:rPr>
          <w:rFonts w:hint="eastAsia"/>
        </w:rPr>
        <w:br/>
      </w:r>
      <w:r>
        <w:rPr>
          <w:rFonts w:hint="eastAsia"/>
        </w:rPr>
        <w:t>　　　　一、推进农业现代化发展</w:t>
      </w:r>
      <w:r>
        <w:rPr>
          <w:rFonts w:hint="eastAsia"/>
        </w:rPr>
        <w:br/>
      </w:r>
      <w:r>
        <w:rPr>
          <w:rFonts w:hint="eastAsia"/>
        </w:rPr>
        <w:t>　　　　二、提高农业生产规模效益</w:t>
      </w:r>
      <w:r>
        <w:rPr>
          <w:rFonts w:hint="eastAsia"/>
        </w:rPr>
        <w:br/>
      </w:r>
      <w:r>
        <w:rPr>
          <w:rFonts w:hint="eastAsia"/>
        </w:rPr>
        <w:t>　　　　三、降低食品安全隐患</w:t>
      </w:r>
      <w:r>
        <w:rPr>
          <w:rFonts w:hint="eastAsia"/>
        </w:rPr>
        <w:br/>
      </w:r>
      <w:r>
        <w:rPr>
          <w:rFonts w:hint="eastAsia"/>
        </w:rPr>
        <w:t>　　　　四、增加农户与市场双方经济效益</w:t>
      </w:r>
      <w:r>
        <w:rPr>
          <w:rFonts w:hint="eastAsia"/>
        </w:rPr>
        <w:br/>
      </w:r>
      <w:r>
        <w:rPr>
          <w:rFonts w:hint="eastAsia"/>
        </w:rPr>
        <w:t>　　　　五、降低食品安全隐患</w:t>
      </w:r>
      <w:r>
        <w:rPr>
          <w:rFonts w:hint="eastAsia"/>
        </w:rPr>
        <w:br/>
      </w:r>
      <w:r>
        <w:rPr>
          <w:rFonts w:hint="eastAsia"/>
        </w:rPr>
        <w:br/>
      </w:r>
      <w:r>
        <w:rPr>
          <w:rFonts w:hint="eastAsia"/>
        </w:rPr>
        <w:t>第二章 农超对接模式构建主体发展分析</w:t>
      </w:r>
      <w:r>
        <w:rPr>
          <w:rFonts w:hint="eastAsia"/>
        </w:rPr>
        <w:br/>
      </w:r>
      <w:r>
        <w:rPr>
          <w:rFonts w:hint="eastAsia"/>
        </w:rPr>
        <w:t>　　第一节 中国农业发展状况</w:t>
      </w:r>
      <w:r>
        <w:rPr>
          <w:rFonts w:hint="eastAsia"/>
        </w:rPr>
        <w:br/>
      </w:r>
      <w:r>
        <w:rPr>
          <w:rFonts w:hint="eastAsia"/>
        </w:rPr>
        <w:t>　　　　一、农业发展与经营情况</w:t>
      </w:r>
      <w:r>
        <w:rPr>
          <w:rFonts w:hint="eastAsia"/>
        </w:rPr>
        <w:br/>
      </w:r>
      <w:r>
        <w:rPr>
          <w:rFonts w:hint="eastAsia"/>
        </w:rPr>
        <w:t>　　　　　　1、农业基础设施建设分析</w:t>
      </w:r>
      <w:r>
        <w:rPr>
          <w:rFonts w:hint="eastAsia"/>
        </w:rPr>
        <w:br/>
      </w:r>
      <w:r>
        <w:rPr>
          <w:rFonts w:hint="eastAsia"/>
        </w:rPr>
        <w:t>　　　　　　2、农业机械化发展分析</w:t>
      </w:r>
      <w:r>
        <w:rPr>
          <w:rFonts w:hint="eastAsia"/>
        </w:rPr>
        <w:br/>
      </w:r>
      <w:r>
        <w:rPr>
          <w:rFonts w:hint="eastAsia"/>
        </w:rPr>
        <w:t>　　　　　　3、农业生产情况分析</w:t>
      </w:r>
      <w:r>
        <w:rPr>
          <w:rFonts w:hint="eastAsia"/>
        </w:rPr>
        <w:br/>
      </w:r>
      <w:r>
        <w:rPr>
          <w:rFonts w:hint="eastAsia"/>
        </w:rPr>
        <w:t>　　　　　　4、农业经营情况分析</w:t>
      </w:r>
      <w:r>
        <w:rPr>
          <w:rFonts w:hint="eastAsia"/>
        </w:rPr>
        <w:br/>
      </w:r>
      <w:r>
        <w:rPr>
          <w:rFonts w:hint="eastAsia"/>
        </w:rPr>
        <w:t>　　　　二、农产品国内消费情况</w:t>
      </w:r>
      <w:r>
        <w:rPr>
          <w:rFonts w:hint="eastAsia"/>
        </w:rPr>
        <w:br/>
      </w:r>
      <w:r>
        <w:rPr>
          <w:rFonts w:hint="eastAsia"/>
        </w:rPr>
        <w:t>　　　　　　1、中国肉类产品产销量分析</w:t>
      </w:r>
      <w:r>
        <w:rPr>
          <w:rFonts w:hint="eastAsia"/>
        </w:rPr>
        <w:br/>
      </w:r>
      <w:r>
        <w:rPr>
          <w:rFonts w:hint="eastAsia"/>
        </w:rPr>
        <w:t>　　　　　　2、中国水产品产销量分析</w:t>
      </w:r>
      <w:r>
        <w:rPr>
          <w:rFonts w:hint="eastAsia"/>
        </w:rPr>
        <w:br/>
      </w:r>
      <w:r>
        <w:rPr>
          <w:rFonts w:hint="eastAsia"/>
        </w:rPr>
        <w:t>　　　　　　3、中国果蔬产品产销量分析</w:t>
      </w:r>
      <w:r>
        <w:rPr>
          <w:rFonts w:hint="eastAsia"/>
        </w:rPr>
        <w:br/>
      </w:r>
      <w:r>
        <w:rPr>
          <w:rFonts w:hint="eastAsia"/>
        </w:rPr>
        <w:t>　　第二节 中国冷链物流行业的发展状况</w:t>
      </w:r>
      <w:r>
        <w:rPr>
          <w:rFonts w:hint="eastAsia"/>
        </w:rPr>
        <w:br/>
      </w:r>
      <w:r>
        <w:rPr>
          <w:rFonts w:hint="eastAsia"/>
        </w:rPr>
        <w:t>　　　　一、中国物流行业的发展概况</w:t>
      </w:r>
      <w:r>
        <w:rPr>
          <w:rFonts w:hint="eastAsia"/>
        </w:rPr>
        <w:br/>
      </w:r>
      <w:r>
        <w:rPr>
          <w:rFonts w:hint="eastAsia"/>
        </w:rPr>
        <w:t>　　　　　　1、中国物流行业的总体发展概况</w:t>
      </w:r>
      <w:r>
        <w:rPr>
          <w:rFonts w:hint="eastAsia"/>
        </w:rPr>
        <w:br/>
      </w:r>
      <w:r>
        <w:rPr>
          <w:rFonts w:hint="eastAsia"/>
        </w:rPr>
        <w:t>　　　　　　2、中国物流行业基础设施建设</w:t>
      </w:r>
      <w:r>
        <w:rPr>
          <w:rFonts w:hint="eastAsia"/>
        </w:rPr>
        <w:br/>
      </w:r>
      <w:r>
        <w:rPr>
          <w:rFonts w:hint="eastAsia"/>
        </w:rPr>
        <w:t>　　　　　　3、中国物流行业运行指标分析</w:t>
      </w:r>
      <w:r>
        <w:rPr>
          <w:rFonts w:hint="eastAsia"/>
        </w:rPr>
        <w:br/>
      </w:r>
      <w:r>
        <w:rPr>
          <w:rFonts w:hint="eastAsia"/>
        </w:rPr>
        <w:t>　　　　二、中国冷链物流行业的发展状况</w:t>
      </w:r>
      <w:r>
        <w:rPr>
          <w:rFonts w:hint="eastAsia"/>
        </w:rPr>
        <w:br/>
      </w:r>
      <w:r>
        <w:rPr>
          <w:rFonts w:hint="eastAsia"/>
        </w:rPr>
        <w:t>　　　　　　1、中国冷链物流发展现状分析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2、中国冷库资源发展状况分析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第三节 超市连锁业发展现状分析</w:t>
      </w:r>
      <w:r>
        <w:rPr>
          <w:rFonts w:hint="eastAsia"/>
        </w:rPr>
        <w:br/>
      </w:r>
      <w:r>
        <w:rPr>
          <w:rFonts w:hint="eastAsia"/>
        </w:rPr>
        <w:t>　　　　一、超市连锁业运营现状分析</w:t>
      </w:r>
      <w:r>
        <w:rPr>
          <w:rFonts w:hint="eastAsia"/>
        </w:rPr>
        <w:br/>
      </w:r>
      <w:r>
        <w:rPr>
          <w:rFonts w:hint="eastAsia"/>
        </w:rPr>
        <w:t>　　　　　　1、超市连锁业收入与成本结构分析</w:t>
      </w:r>
      <w:r>
        <w:rPr>
          <w:rFonts w:hint="eastAsia"/>
        </w:rPr>
        <w:br/>
      </w:r>
      <w:r>
        <w:rPr>
          <w:rFonts w:hint="eastAsia"/>
        </w:rPr>
        <w:t>　　　　　　（1）收入结构</w:t>
      </w:r>
      <w:r>
        <w:rPr>
          <w:rFonts w:hint="eastAsia"/>
        </w:rPr>
        <w:br/>
      </w:r>
      <w:r>
        <w:rPr>
          <w:rFonts w:hint="eastAsia"/>
        </w:rPr>
        <w:t>　　　　　　（2）成本结构</w:t>
      </w:r>
      <w:r>
        <w:rPr>
          <w:rFonts w:hint="eastAsia"/>
        </w:rPr>
        <w:br/>
      </w:r>
      <w:r>
        <w:rPr>
          <w:rFonts w:hint="eastAsia"/>
        </w:rPr>
        <w:t>　　　　　　2、超市连锁业绩效分析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3、超市连锁业竞争格局分析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4、超市连锁业核心竞争力分析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二、样本企业运营情况分析</w:t>
      </w:r>
      <w:r>
        <w:rPr>
          <w:rFonts w:hint="eastAsia"/>
        </w:rPr>
        <w:br/>
      </w:r>
      <w:r>
        <w:rPr>
          <w:rFonts w:hint="eastAsia"/>
        </w:rPr>
        <w:t>　　　　　　1、代表性超市企业监控与分析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2、样本企业经营情况</w:t>
      </w:r>
      <w:r>
        <w:rPr>
          <w:rFonts w:hint="eastAsia"/>
        </w:rPr>
        <w:br/>
      </w:r>
      <w:r>
        <w:rPr>
          <w:rFonts w:hint="eastAsia"/>
        </w:rPr>
        <w:t>　　　　　　（1）样本企业基本情况</w:t>
      </w:r>
      <w:r>
        <w:rPr>
          <w:rFonts w:hint="eastAsia"/>
        </w:rPr>
        <w:br/>
      </w:r>
      <w:r>
        <w:rPr>
          <w:rFonts w:hint="eastAsia"/>
        </w:rPr>
        <w:t>　　　　　　（2）样本企业平均规模</w:t>
      </w:r>
      <w:r>
        <w:rPr>
          <w:rFonts w:hint="eastAsia"/>
        </w:rPr>
        <w:br/>
      </w:r>
      <w:r>
        <w:rPr>
          <w:rFonts w:hint="eastAsia"/>
        </w:rPr>
        <w:t>　　　　　　（3）样本企业经营效率</w:t>
      </w:r>
      <w:r>
        <w:rPr>
          <w:rFonts w:hint="eastAsia"/>
        </w:rPr>
        <w:br/>
      </w:r>
      <w:r>
        <w:rPr>
          <w:rFonts w:hint="eastAsia"/>
        </w:rPr>
        <w:t>　　　　　　（4）样本企业费用情况</w:t>
      </w:r>
      <w:r>
        <w:rPr>
          <w:rFonts w:hint="eastAsia"/>
        </w:rPr>
        <w:br/>
      </w:r>
      <w:r>
        <w:rPr>
          <w:rFonts w:hint="eastAsia"/>
        </w:rPr>
        <w:t>　　　　　　（5）样本企业盈利情况</w:t>
      </w:r>
      <w:r>
        <w:rPr>
          <w:rFonts w:hint="eastAsia"/>
        </w:rPr>
        <w:br/>
      </w:r>
      <w:r>
        <w:rPr>
          <w:rFonts w:hint="eastAsia"/>
        </w:rPr>
        <w:t>　　　　　　3、样本门店经营情况</w:t>
      </w:r>
      <w:r>
        <w:rPr>
          <w:rFonts w:hint="eastAsia"/>
        </w:rPr>
        <w:br/>
      </w:r>
      <w:r>
        <w:rPr>
          <w:rFonts w:hint="eastAsia"/>
        </w:rPr>
        <w:t>　　　　　　（1）样本门店基本情况</w:t>
      </w:r>
      <w:r>
        <w:rPr>
          <w:rFonts w:hint="eastAsia"/>
        </w:rPr>
        <w:br/>
      </w:r>
      <w:r>
        <w:rPr>
          <w:rFonts w:hint="eastAsia"/>
        </w:rPr>
        <w:t>　　　　　　（2）样本门店平均规模</w:t>
      </w:r>
      <w:r>
        <w:rPr>
          <w:rFonts w:hint="eastAsia"/>
        </w:rPr>
        <w:br/>
      </w:r>
      <w:r>
        <w:rPr>
          <w:rFonts w:hint="eastAsia"/>
        </w:rPr>
        <w:t>　　　　　　（3）样本门店经营效率</w:t>
      </w:r>
      <w:r>
        <w:rPr>
          <w:rFonts w:hint="eastAsia"/>
        </w:rPr>
        <w:br/>
      </w:r>
      <w:r>
        <w:rPr>
          <w:rFonts w:hint="eastAsia"/>
        </w:rPr>
        <w:t>　　　　　　（4）样本门店费用情况</w:t>
      </w:r>
      <w:r>
        <w:rPr>
          <w:rFonts w:hint="eastAsia"/>
        </w:rPr>
        <w:br/>
      </w:r>
      <w:r>
        <w:rPr>
          <w:rFonts w:hint="eastAsia"/>
        </w:rPr>
        <w:t>　　　　　　（5）样本门店盈利情况</w:t>
      </w:r>
      <w:r>
        <w:rPr>
          <w:rFonts w:hint="eastAsia"/>
        </w:rPr>
        <w:br/>
      </w:r>
      <w:r>
        <w:rPr>
          <w:rFonts w:hint="eastAsia"/>
        </w:rPr>
        <w:t>　　　　　　（6）样本门店生鲜商品和自有品牌</w:t>
      </w:r>
      <w:r>
        <w:rPr>
          <w:rFonts w:hint="eastAsia"/>
        </w:rPr>
        <w:br/>
      </w:r>
      <w:r>
        <w:rPr>
          <w:rFonts w:hint="eastAsia"/>
        </w:rPr>
        <w:t>　　　　三、超市连锁业商业模式分析</w:t>
      </w:r>
      <w:r>
        <w:rPr>
          <w:rFonts w:hint="eastAsia"/>
        </w:rPr>
        <w:br/>
      </w:r>
      <w:r>
        <w:rPr>
          <w:rFonts w:hint="eastAsia"/>
        </w:rPr>
        <w:t>　　　　　　1、超市连锁业价值链分析</w:t>
      </w:r>
      <w:r>
        <w:rPr>
          <w:rFonts w:hint="eastAsia"/>
        </w:rPr>
        <w:br/>
      </w:r>
      <w:r>
        <w:rPr>
          <w:rFonts w:hint="eastAsia"/>
        </w:rPr>
        <w:t>　　　　　　2、超市连锁业商业模式分析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四、超市连锁业发展趋势分析</w:t>
      </w:r>
      <w:r>
        <w:rPr>
          <w:rFonts w:hint="eastAsia"/>
        </w:rPr>
        <w:br/>
      </w:r>
      <w:r>
        <w:rPr>
          <w:rFonts w:hint="eastAsia"/>
        </w:rPr>
        <w:t>　　　　　　1、超市连锁业态发展趋势</w:t>
      </w:r>
      <w:r>
        <w:rPr>
          <w:rFonts w:hint="eastAsia"/>
        </w:rPr>
        <w:br/>
      </w:r>
      <w:r>
        <w:rPr>
          <w:rFonts w:hint="eastAsia"/>
        </w:rPr>
        <w:t>　　　　　　2、超市连锁业营业区域发展趋势</w:t>
      </w:r>
      <w:r>
        <w:rPr>
          <w:rFonts w:hint="eastAsia"/>
        </w:rPr>
        <w:br/>
      </w:r>
      <w:r>
        <w:rPr>
          <w:rFonts w:hint="eastAsia"/>
        </w:rPr>
        <w:t>　　　　　　3、超市连锁业营业定位发展趋势</w:t>
      </w:r>
      <w:r>
        <w:rPr>
          <w:rFonts w:hint="eastAsia"/>
        </w:rPr>
        <w:br/>
      </w:r>
      <w:r>
        <w:rPr>
          <w:rFonts w:hint="eastAsia"/>
        </w:rPr>
        <w:br/>
      </w:r>
      <w:r>
        <w:rPr>
          <w:rFonts w:hint="eastAsia"/>
        </w:rPr>
        <w:t>第三章 农超对接主要实施模式分析</w:t>
      </w:r>
      <w:r>
        <w:rPr>
          <w:rFonts w:hint="eastAsia"/>
        </w:rPr>
        <w:br/>
      </w:r>
      <w:r>
        <w:rPr>
          <w:rFonts w:hint="eastAsia"/>
        </w:rPr>
        <w:t>　　第一节 农超对接主要实施模式概况</w:t>
      </w:r>
      <w:r>
        <w:rPr>
          <w:rFonts w:hint="eastAsia"/>
        </w:rPr>
        <w:br/>
      </w:r>
      <w:r>
        <w:rPr>
          <w:rFonts w:hint="eastAsia"/>
        </w:rPr>
        <w:t>　　第二节 体化对接模式</w:t>
      </w:r>
      <w:r>
        <w:rPr>
          <w:rFonts w:hint="eastAsia"/>
        </w:rPr>
        <w:br/>
      </w:r>
      <w:r>
        <w:rPr>
          <w:rFonts w:hint="eastAsia"/>
        </w:rPr>
        <w:t>　　　　一、体化对接模式定义及其分类</w:t>
      </w:r>
      <w:r>
        <w:rPr>
          <w:rFonts w:hint="eastAsia"/>
        </w:rPr>
        <w:br/>
      </w:r>
      <w:r>
        <w:rPr>
          <w:rFonts w:hint="eastAsia"/>
        </w:rPr>
        <w:t>　　　　　　1、一体化对接模式定义</w:t>
      </w:r>
      <w:r>
        <w:rPr>
          <w:rFonts w:hint="eastAsia"/>
        </w:rPr>
        <w:br/>
      </w:r>
      <w:r>
        <w:rPr>
          <w:rFonts w:hint="eastAsia"/>
        </w:rPr>
        <w:t>　　　　　　2、一体化对接模式分类</w:t>
      </w:r>
      <w:r>
        <w:rPr>
          <w:rFonts w:hint="eastAsia"/>
        </w:rPr>
        <w:br/>
      </w:r>
      <w:r>
        <w:rPr>
          <w:rFonts w:hint="eastAsia"/>
        </w:rPr>
        <w:t>　　　　二、体化对接模式实施分析</w:t>
      </w:r>
      <w:r>
        <w:rPr>
          <w:rFonts w:hint="eastAsia"/>
        </w:rPr>
        <w:br/>
      </w:r>
      <w:r>
        <w:rPr>
          <w:rFonts w:hint="eastAsia"/>
        </w:rPr>
        <w:t>　　　　　　1、前向一体化对接</w:t>
      </w:r>
      <w:r>
        <w:rPr>
          <w:rFonts w:hint="eastAsia"/>
        </w:rPr>
        <w:br/>
      </w:r>
      <w:r>
        <w:rPr>
          <w:rFonts w:hint="eastAsia"/>
        </w:rPr>
        <w:t>　　　　　　（1）前向一体化对接实施分析</w:t>
      </w:r>
      <w:r>
        <w:rPr>
          <w:rFonts w:hint="eastAsia"/>
        </w:rPr>
        <w:br/>
      </w:r>
      <w:r>
        <w:rPr>
          <w:rFonts w:hint="eastAsia"/>
        </w:rPr>
        <w:t>　　　　　　（2）前向一体化对接典型案例分析</w:t>
      </w:r>
      <w:r>
        <w:rPr>
          <w:rFonts w:hint="eastAsia"/>
        </w:rPr>
        <w:br/>
      </w:r>
      <w:r>
        <w:rPr>
          <w:rFonts w:hint="eastAsia"/>
        </w:rPr>
        <w:t>　　　　　　2、后向一体化对接</w:t>
      </w:r>
      <w:r>
        <w:rPr>
          <w:rFonts w:hint="eastAsia"/>
        </w:rPr>
        <w:br/>
      </w:r>
      <w:r>
        <w:rPr>
          <w:rFonts w:hint="eastAsia"/>
        </w:rPr>
        <w:t>　　　　　　（1）后向一体化对接实施分析</w:t>
      </w:r>
      <w:r>
        <w:rPr>
          <w:rFonts w:hint="eastAsia"/>
        </w:rPr>
        <w:br/>
      </w:r>
      <w:r>
        <w:rPr>
          <w:rFonts w:hint="eastAsia"/>
        </w:rPr>
        <w:t>　　　　　　（2）后向一体化对接典型案例分析</w:t>
      </w:r>
      <w:r>
        <w:rPr>
          <w:rFonts w:hint="eastAsia"/>
        </w:rPr>
        <w:br/>
      </w:r>
      <w:r>
        <w:rPr>
          <w:rFonts w:hint="eastAsia"/>
        </w:rPr>
        <w:t>　　　　三、体化对接模式优劣势分析</w:t>
      </w:r>
      <w:r>
        <w:rPr>
          <w:rFonts w:hint="eastAsia"/>
        </w:rPr>
        <w:br/>
      </w:r>
      <w:r>
        <w:rPr>
          <w:rFonts w:hint="eastAsia"/>
        </w:rPr>
        <w:t>　　　　　　1、一体化对接模式优势分析</w:t>
      </w:r>
      <w:r>
        <w:rPr>
          <w:rFonts w:hint="eastAsia"/>
        </w:rPr>
        <w:br/>
      </w:r>
      <w:r>
        <w:rPr>
          <w:rFonts w:hint="eastAsia"/>
        </w:rPr>
        <w:t>　　　　　　2、一体化对接模式劣势分析</w:t>
      </w:r>
      <w:r>
        <w:rPr>
          <w:rFonts w:hint="eastAsia"/>
        </w:rPr>
        <w:br/>
      </w:r>
      <w:r>
        <w:rPr>
          <w:rFonts w:hint="eastAsia"/>
        </w:rPr>
        <w:t>　　第三节 市场化对接模式</w:t>
      </w:r>
      <w:r>
        <w:rPr>
          <w:rFonts w:hint="eastAsia"/>
        </w:rPr>
        <w:br/>
      </w:r>
      <w:r>
        <w:rPr>
          <w:rFonts w:hint="eastAsia"/>
        </w:rPr>
        <w:t>　　　　一、市场化对接模式定义及其分类</w:t>
      </w:r>
      <w:r>
        <w:rPr>
          <w:rFonts w:hint="eastAsia"/>
        </w:rPr>
        <w:br/>
      </w:r>
      <w:r>
        <w:rPr>
          <w:rFonts w:hint="eastAsia"/>
        </w:rPr>
        <w:t>　　　　　　1、市场化对接模式定义</w:t>
      </w:r>
      <w:r>
        <w:rPr>
          <w:rFonts w:hint="eastAsia"/>
        </w:rPr>
        <w:br/>
      </w:r>
      <w:r>
        <w:rPr>
          <w:rFonts w:hint="eastAsia"/>
        </w:rPr>
        <w:t>　　　　　　2、市场化对接模式分类</w:t>
      </w:r>
      <w:r>
        <w:rPr>
          <w:rFonts w:hint="eastAsia"/>
        </w:rPr>
        <w:br/>
      </w:r>
      <w:r>
        <w:rPr>
          <w:rFonts w:hint="eastAsia"/>
        </w:rPr>
        <w:t>　　　　二、市场化对接模式实施分析</w:t>
      </w:r>
      <w:r>
        <w:rPr>
          <w:rFonts w:hint="eastAsia"/>
        </w:rPr>
        <w:br/>
      </w:r>
      <w:r>
        <w:rPr>
          <w:rFonts w:hint="eastAsia"/>
        </w:rPr>
        <w:t>　　　　　　1、紧密型对接</w:t>
      </w:r>
      <w:r>
        <w:rPr>
          <w:rFonts w:hint="eastAsia"/>
        </w:rPr>
        <w:br/>
      </w:r>
      <w:r>
        <w:rPr>
          <w:rFonts w:hint="eastAsia"/>
        </w:rPr>
        <w:t>　　　　　　2、半紧密型对接</w:t>
      </w:r>
      <w:r>
        <w:rPr>
          <w:rFonts w:hint="eastAsia"/>
        </w:rPr>
        <w:br/>
      </w:r>
      <w:r>
        <w:rPr>
          <w:rFonts w:hint="eastAsia"/>
        </w:rPr>
        <w:t>　　　　　　3、典型案例分析</w:t>
      </w:r>
      <w:r>
        <w:rPr>
          <w:rFonts w:hint="eastAsia"/>
        </w:rPr>
        <w:br/>
      </w:r>
      <w:r>
        <w:rPr>
          <w:rFonts w:hint="eastAsia"/>
        </w:rPr>
        <w:t>　　　　三、市场化对接模式优劣势分析</w:t>
      </w:r>
      <w:r>
        <w:rPr>
          <w:rFonts w:hint="eastAsia"/>
        </w:rPr>
        <w:br/>
      </w:r>
      <w:r>
        <w:rPr>
          <w:rFonts w:hint="eastAsia"/>
        </w:rPr>
        <w:t>　　　　　　1、市场化对接模式优势分析</w:t>
      </w:r>
      <w:r>
        <w:rPr>
          <w:rFonts w:hint="eastAsia"/>
        </w:rPr>
        <w:br/>
      </w:r>
      <w:r>
        <w:rPr>
          <w:rFonts w:hint="eastAsia"/>
        </w:rPr>
        <w:t>　　　　　　2、市场化对接模式劣势分析</w:t>
      </w:r>
      <w:r>
        <w:rPr>
          <w:rFonts w:hint="eastAsia"/>
        </w:rPr>
        <w:br/>
      </w:r>
      <w:r>
        <w:rPr>
          <w:rFonts w:hint="eastAsia"/>
        </w:rPr>
        <w:t>　　第四节 联盟化对接模式</w:t>
      </w:r>
      <w:r>
        <w:rPr>
          <w:rFonts w:hint="eastAsia"/>
        </w:rPr>
        <w:br/>
      </w:r>
      <w:r>
        <w:rPr>
          <w:rFonts w:hint="eastAsia"/>
        </w:rPr>
        <w:t>　　　　一、联盟化对接模式定义及其分类</w:t>
      </w:r>
      <w:r>
        <w:rPr>
          <w:rFonts w:hint="eastAsia"/>
        </w:rPr>
        <w:br/>
      </w:r>
      <w:r>
        <w:rPr>
          <w:rFonts w:hint="eastAsia"/>
        </w:rPr>
        <w:t>　　　　　　1、联盟化对接模式定义</w:t>
      </w:r>
      <w:r>
        <w:rPr>
          <w:rFonts w:hint="eastAsia"/>
        </w:rPr>
        <w:br/>
      </w:r>
      <w:r>
        <w:rPr>
          <w:rFonts w:hint="eastAsia"/>
        </w:rPr>
        <w:t>　　　　　　2、联盟化对接模式分类</w:t>
      </w:r>
      <w:r>
        <w:rPr>
          <w:rFonts w:hint="eastAsia"/>
        </w:rPr>
        <w:br/>
      </w:r>
      <w:r>
        <w:rPr>
          <w:rFonts w:hint="eastAsia"/>
        </w:rPr>
        <w:t>　　　　二、联盟化对接模式实施分析</w:t>
      </w:r>
      <w:r>
        <w:rPr>
          <w:rFonts w:hint="eastAsia"/>
        </w:rPr>
        <w:br/>
      </w:r>
      <w:r>
        <w:rPr>
          <w:rFonts w:hint="eastAsia"/>
        </w:rPr>
        <w:t>　　　　　　1、“超市+合作社”联盟</w:t>
      </w:r>
      <w:r>
        <w:rPr>
          <w:rFonts w:hint="eastAsia"/>
        </w:rPr>
        <w:br/>
      </w:r>
      <w:r>
        <w:rPr>
          <w:rFonts w:hint="eastAsia"/>
        </w:rPr>
        <w:t>　　　　　　2、“超市+专业合作联社”联盟</w:t>
      </w:r>
      <w:r>
        <w:rPr>
          <w:rFonts w:hint="eastAsia"/>
        </w:rPr>
        <w:br/>
      </w:r>
      <w:r>
        <w:rPr>
          <w:rFonts w:hint="eastAsia"/>
        </w:rPr>
        <w:t>　　　　　　3、“超市+批发市场+合作社”联盟</w:t>
      </w:r>
      <w:r>
        <w:rPr>
          <w:rFonts w:hint="eastAsia"/>
        </w:rPr>
        <w:br/>
      </w:r>
      <w:r>
        <w:rPr>
          <w:rFonts w:hint="eastAsia"/>
        </w:rPr>
        <w:t>　　　　　　4、联合直采</w:t>
      </w:r>
      <w:r>
        <w:rPr>
          <w:rFonts w:hint="eastAsia"/>
        </w:rPr>
        <w:br/>
      </w:r>
      <w:r>
        <w:rPr>
          <w:rFonts w:hint="eastAsia"/>
        </w:rPr>
        <w:t>　　　　　　5、超市直营</w:t>
      </w:r>
      <w:r>
        <w:rPr>
          <w:rFonts w:hint="eastAsia"/>
        </w:rPr>
        <w:br/>
      </w:r>
      <w:r>
        <w:rPr>
          <w:rFonts w:hint="eastAsia"/>
        </w:rPr>
        <w:t>　　　　三、联盟化对接模式优劣势分析</w:t>
      </w:r>
      <w:r>
        <w:rPr>
          <w:rFonts w:hint="eastAsia"/>
        </w:rPr>
        <w:br/>
      </w:r>
      <w:r>
        <w:rPr>
          <w:rFonts w:hint="eastAsia"/>
        </w:rPr>
        <w:t>　　　　　　1、联盟化对接模式优势分析</w:t>
      </w:r>
      <w:r>
        <w:rPr>
          <w:rFonts w:hint="eastAsia"/>
        </w:rPr>
        <w:br/>
      </w:r>
      <w:r>
        <w:rPr>
          <w:rFonts w:hint="eastAsia"/>
        </w:rPr>
        <w:t>　　　　　　2、联盟化对接模式劣势分析</w:t>
      </w:r>
      <w:r>
        <w:rPr>
          <w:rFonts w:hint="eastAsia"/>
        </w:rPr>
        <w:br/>
      </w:r>
      <w:r>
        <w:rPr>
          <w:rFonts w:hint="eastAsia"/>
        </w:rPr>
        <w:br/>
      </w:r>
      <w:r>
        <w:rPr>
          <w:rFonts w:hint="eastAsia"/>
        </w:rPr>
        <w:t>第四章 全球农超对接发展状况分析</w:t>
      </w:r>
      <w:r>
        <w:rPr>
          <w:rFonts w:hint="eastAsia"/>
        </w:rPr>
        <w:br/>
      </w:r>
      <w:r>
        <w:rPr>
          <w:rFonts w:hint="eastAsia"/>
        </w:rPr>
        <w:t>　　第一节 国际农超对接发展状况分析</w:t>
      </w:r>
      <w:r>
        <w:rPr>
          <w:rFonts w:hint="eastAsia"/>
        </w:rPr>
        <w:br/>
      </w:r>
      <w:r>
        <w:rPr>
          <w:rFonts w:hint="eastAsia"/>
        </w:rPr>
        <w:t>　　　　一、国际农超对接发展状况分析</w:t>
      </w:r>
      <w:r>
        <w:rPr>
          <w:rFonts w:hint="eastAsia"/>
        </w:rPr>
        <w:br/>
      </w:r>
      <w:r>
        <w:rPr>
          <w:rFonts w:hint="eastAsia"/>
        </w:rPr>
        <w:t>　　　　二、国际农超对接主要实施模式分析</w:t>
      </w:r>
      <w:r>
        <w:rPr>
          <w:rFonts w:hint="eastAsia"/>
        </w:rPr>
        <w:br/>
      </w:r>
      <w:r>
        <w:rPr>
          <w:rFonts w:hint="eastAsia"/>
        </w:rPr>
        <w:t>　　　　三、国际农超对接发展对中国的启示</w:t>
      </w:r>
      <w:r>
        <w:rPr>
          <w:rFonts w:hint="eastAsia"/>
        </w:rPr>
        <w:br/>
      </w:r>
      <w:r>
        <w:rPr>
          <w:rFonts w:hint="eastAsia"/>
        </w:rPr>
        <w:t>　　第二节 中国农超对接发展状况分析</w:t>
      </w:r>
      <w:r>
        <w:rPr>
          <w:rFonts w:hint="eastAsia"/>
        </w:rPr>
        <w:br/>
      </w:r>
      <w:r>
        <w:rPr>
          <w:rFonts w:hint="eastAsia"/>
        </w:rPr>
        <w:t>　　　　一、中国农超对接发展状况分析</w:t>
      </w:r>
      <w:r>
        <w:rPr>
          <w:rFonts w:hint="eastAsia"/>
        </w:rPr>
        <w:br/>
      </w:r>
      <w:r>
        <w:rPr>
          <w:rFonts w:hint="eastAsia"/>
        </w:rPr>
        <w:t>　　　　二、中国农超对接发展特点分析</w:t>
      </w:r>
      <w:r>
        <w:rPr>
          <w:rFonts w:hint="eastAsia"/>
        </w:rPr>
        <w:br/>
      </w:r>
      <w:r>
        <w:rPr>
          <w:rFonts w:hint="eastAsia"/>
        </w:rPr>
        <w:t>　　　　三、中国农超对接发展阻碍因素分析</w:t>
      </w:r>
      <w:r>
        <w:rPr>
          <w:rFonts w:hint="eastAsia"/>
        </w:rPr>
        <w:br/>
      </w:r>
      <w:r>
        <w:rPr>
          <w:rFonts w:hint="eastAsia"/>
        </w:rPr>
        <w:t>　　　　　　1、产品问题</w:t>
      </w:r>
      <w:r>
        <w:rPr>
          <w:rFonts w:hint="eastAsia"/>
        </w:rPr>
        <w:br/>
      </w:r>
      <w:r>
        <w:rPr>
          <w:rFonts w:hint="eastAsia"/>
        </w:rPr>
        <w:t>　　　　　　2、品牌问题</w:t>
      </w:r>
      <w:r>
        <w:rPr>
          <w:rFonts w:hint="eastAsia"/>
        </w:rPr>
        <w:br/>
      </w:r>
      <w:r>
        <w:rPr>
          <w:rFonts w:hint="eastAsia"/>
        </w:rPr>
        <w:t>　　　　　　3、供应商问题</w:t>
      </w:r>
      <w:r>
        <w:rPr>
          <w:rFonts w:hint="eastAsia"/>
        </w:rPr>
        <w:br/>
      </w:r>
      <w:r>
        <w:rPr>
          <w:rFonts w:hint="eastAsia"/>
        </w:rPr>
        <w:t>　　　　　　4、物流问题</w:t>
      </w:r>
      <w:r>
        <w:rPr>
          <w:rFonts w:hint="eastAsia"/>
        </w:rPr>
        <w:br/>
      </w:r>
      <w:r>
        <w:rPr>
          <w:rFonts w:hint="eastAsia"/>
        </w:rPr>
        <w:t>　　　　　　5、政策问题</w:t>
      </w:r>
      <w:r>
        <w:rPr>
          <w:rFonts w:hint="eastAsia"/>
        </w:rPr>
        <w:br/>
      </w:r>
      <w:r>
        <w:rPr>
          <w:rFonts w:hint="eastAsia"/>
        </w:rPr>
        <w:t>　　　　　　6、农贸市场竞争</w:t>
      </w:r>
      <w:r>
        <w:rPr>
          <w:rFonts w:hint="eastAsia"/>
        </w:rPr>
        <w:br/>
      </w:r>
      <w:r>
        <w:rPr>
          <w:rFonts w:hint="eastAsia"/>
        </w:rPr>
        <w:t>　　　　四、中国农超对接发展驱动因素分析</w:t>
      </w:r>
      <w:r>
        <w:rPr>
          <w:rFonts w:hint="eastAsia"/>
        </w:rPr>
        <w:br/>
      </w:r>
      <w:r>
        <w:rPr>
          <w:rFonts w:hint="eastAsia"/>
        </w:rPr>
        <w:br/>
      </w:r>
      <w:r>
        <w:rPr>
          <w:rFonts w:hint="eastAsia"/>
        </w:rPr>
        <w:t>第五章 中国农超对接模式构建深度分析</w:t>
      </w:r>
      <w:r>
        <w:rPr>
          <w:rFonts w:hint="eastAsia"/>
        </w:rPr>
        <w:br/>
      </w:r>
      <w:r>
        <w:rPr>
          <w:rFonts w:hint="eastAsia"/>
        </w:rPr>
        <w:t>　　第一节 中国农超对接模式构建总体概况</w:t>
      </w:r>
      <w:r>
        <w:rPr>
          <w:rFonts w:hint="eastAsia"/>
        </w:rPr>
        <w:br/>
      </w:r>
      <w:r>
        <w:rPr>
          <w:rFonts w:hint="eastAsia"/>
        </w:rPr>
        <w:t>　　　　一、中国农超对接模式构建必要性分析</w:t>
      </w:r>
      <w:r>
        <w:rPr>
          <w:rFonts w:hint="eastAsia"/>
        </w:rPr>
        <w:br/>
      </w:r>
      <w:r>
        <w:rPr>
          <w:rFonts w:hint="eastAsia"/>
        </w:rPr>
        <w:t>　　　　二、中国农超对接模式构建要素分析</w:t>
      </w:r>
      <w:r>
        <w:rPr>
          <w:rFonts w:hint="eastAsia"/>
        </w:rPr>
        <w:br/>
      </w:r>
      <w:r>
        <w:rPr>
          <w:rFonts w:hint="eastAsia"/>
        </w:rPr>
        <w:t>　　第二节 农超对接模式构建农业定位分析</w:t>
      </w:r>
      <w:r>
        <w:rPr>
          <w:rFonts w:hint="eastAsia"/>
        </w:rPr>
        <w:br/>
      </w:r>
      <w:r>
        <w:rPr>
          <w:rFonts w:hint="eastAsia"/>
        </w:rPr>
        <w:t>　　　　一、农业需具备要素分析</w:t>
      </w:r>
      <w:r>
        <w:rPr>
          <w:rFonts w:hint="eastAsia"/>
        </w:rPr>
        <w:br/>
      </w:r>
      <w:r>
        <w:rPr>
          <w:rFonts w:hint="eastAsia"/>
        </w:rPr>
        <w:t>　　　　　　1、建立产业化组织模式</w:t>
      </w:r>
      <w:r>
        <w:rPr>
          <w:rFonts w:hint="eastAsia"/>
        </w:rPr>
        <w:br/>
      </w:r>
      <w:r>
        <w:rPr>
          <w:rFonts w:hint="eastAsia"/>
        </w:rPr>
        <w:t>　　　　　　2、产业化经营</w:t>
      </w:r>
      <w:r>
        <w:rPr>
          <w:rFonts w:hint="eastAsia"/>
        </w:rPr>
        <w:br/>
      </w:r>
      <w:r>
        <w:rPr>
          <w:rFonts w:hint="eastAsia"/>
        </w:rPr>
        <w:t>　　　　二、农业产业化组织结构分析</w:t>
      </w:r>
      <w:r>
        <w:rPr>
          <w:rFonts w:hint="eastAsia"/>
        </w:rPr>
        <w:br/>
      </w:r>
      <w:r>
        <w:rPr>
          <w:rFonts w:hint="eastAsia"/>
        </w:rPr>
        <w:t>　　　　　　1、农业产业化组织模式结构</w:t>
      </w:r>
      <w:r>
        <w:rPr>
          <w:rFonts w:hint="eastAsia"/>
        </w:rPr>
        <w:br/>
      </w:r>
      <w:r>
        <w:rPr>
          <w:rFonts w:hint="eastAsia"/>
        </w:rPr>
        <w:t>　　　　　　2、合同组织模式</w:t>
      </w:r>
      <w:r>
        <w:rPr>
          <w:rFonts w:hint="eastAsia"/>
        </w:rPr>
        <w:br/>
      </w:r>
      <w:r>
        <w:rPr>
          <w:rFonts w:hint="eastAsia"/>
        </w:rPr>
        <w:t>　　　　　　（1）合同组织模式的概念</w:t>
      </w:r>
      <w:r>
        <w:rPr>
          <w:rFonts w:hint="eastAsia"/>
        </w:rPr>
        <w:br/>
      </w:r>
      <w:r>
        <w:rPr>
          <w:rFonts w:hint="eastAsia"/>
        </w:rPr>
        <w:t>　　　　　　（2）合同组织模式的利益关系</w:t>
      </w:r>
      <w:r>
        <w:rPr>
          <w:rFonts w:hint="eastAsia"/>
        </w:rPr>
        <w:br/>
      </w:r>
      <w:r>
        <w:rPr>
          <w:rFonts w:hint="eastAsia"/>
        </w:rPr>
        <w:t>　　　　　　（3）合同组织模式的优点</w:t>
      </w:r>
      <w:r>
        <w:rPr>
          <w:rFonts w:hint="eastAsia"/>
        </w:rPr>
        <w:br/>
      </w:r>
      <w:r>
        <w:rPr>
          <w:rFonts w:hint="eastAsia"/>
        </w:rPr>
        <w:t>　　　　　　（4）合同组织模式的局限</w:t>
      </w:r>
      <w:r>
        <w:rPr>
          <w:rFonts w:hint="eastAsia"/>
        </w:rPr>
        <w:br/>
      </w:r>
      <w:r>
        <w:rPr>
          <w:rFonts w:hint="eastAsia"/>
        </w:rPr>
        <w:t>　　　　　　3、农业合作社</w:t>
      </w:r>
      <w:r>
        <w:rPr>
          <w:rFonts w:hint="eastAsia"/>
        </w:rPr>
        <w:br/>
      </w:r>
      <w:r>
        <w:rPr>
          <w:rFonts w:hint="eastAsia"/>
        </w:rPr>
        <w:t>　　　　　　（1）农业合作社的概念</w:t>
      </w:r>
      <w:r>
        <w:rPr>
          <w:rFonts w:hint="eastAsia"/>
        </w:rPr>
        <w:br/>
      </w:r>
      <w:r>
        <w:rPr>
          <w:rFonts w:hint="eastAsia"/>
        </w:rPr>
        <w:t>　　　　　　（2）农村合作社的经营模式</w:t>
      </w:r>
      <w:r>
        <w:rPr>
          <w:rFonts w:hint="eastAsia"/>
        </w:rPr>
        <w:br/>
      </w:r>
      <w:r>
        <w:rPr>
          <w:rFonts w:hint="eastAsia"/>
        </w:rPr>
        <w:t>　　　　　　（3）农村合作社的优点</w:t>
      </w:r>
      <w:r>
        <w:rPr>
          <w:rFonts w:hint="eastAsia"/>
        </w:rPr>
        <w:br/>
      </w:r>
      <w:r>
        <w:rPr>
          <w:rFonts w:hint="eastAsia"/>
        </w:rPr>
        <w:t>　　　　　　（4）农村合作社的局限</w:t>
      </w:r>
      <w:r>
        <w:rPr>
          <w:rFonts w:hint="eastAsia"/>
        </w:rPr>
        <w:br/>
      </w:r>
      <w:r>
        <w:rPr>
          <w:rFonts w:hint="eastAsia"/>
        </w:rPr>
        <w:t>　　　　　　4、企业组织模式</w:t>
      </w:r>
      <w:r>
        <w:rPr>
          <w:rFonts w:hint="eastAsia"/>
        </w:rPr>
        <w:br/>
      </w:r>
      <w:r>
        <w:rPr>
          <w:rFonts w:hint="eastAsia"/>
        </w:rPr>
        <w:t>　　　　　　（1）企业组织模式的概念</w:t>
      </w:r>
      <w:r>
        <w:rPr>
          <w:rFonts w:hint="eastAsia"/>
        </w:rPr>
        <w:br/>
      </w:r>
      <w:r>
        <w:rPr>
          <w:rFonts w:hint="eastAsia"/>
        </w:rPr>
        <w:t>　　　　　　（2）企业组织模式的优点</w:t>
      </w:r>
      <w:r>
        <w:rPr>
          <w:rFonts w:hint="eastAsia"/>
        </w:rPr>
        <w:br/>
      </w:r>
      <w:r>
        <w:rPr>
          <w:rFonts w:hint="eastAsia"/>
        </w:rPr>
        <w:t>　　　　　　（3）企业组织模式的局限</w:t>
      </w:r>
      <w:r>
        <w:rPr>
          <w:rFonts w:hint="eastAsia"/>
        </w:rPr>
        <w:br/>
      </w:r>
      <w:r>
        <w:rPr>
          <w:rFonts w:hint="eastAsia"/>
        </w:rPr>
        <w:t>　　　　三、农业产业化发展情况</w:t>
      </w:r>
      <w:r>
        <w:rPr>
          <w:rFonts w:hint="eastAsia"/>
        </w:rPr>
        <w:br/>
      </w:r>
      <w:r>
        <w:rPr>
          <w:rFonts w:hint="eastAsia"/>
        </w:rPr>
        <w:t>　　　　　　1、农业产业化发展总体概况</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2、农业细分行业产业化发展情况</w:t>
      </w:r>
      <w:r>
        <w:rPr>
          <w:rFonts w:hint="eastAsia"/>
        </w:rPr>
        <w:br/>
      </w:r>
      <w:r>
        <w:rPr>
          <w:rFonts w:hint="eastAsia"/>
        </w:rPr>
        <w:t>　　　　　　（1）种植业产业化分析</w:t>
      </w:r>
      <w:r>
        <w:rPr>
          <w:rFonts w:hint="eastAsia"/>
        </w:rPr>
        <w:br/>
      </w:r>
      <w:r>
        <w:rPr>
          <w:rFonts w:hint="eastAsia"/>
        </w:rPr>
        <w:t>　　　　　　（2）家禽养殖产业化分析</w:t>
      </w:r>
      <w:r>
        <w:rPr>
          <w:rFonts w:hint="eastAsia"/>
        </w:rPr>
        <w:br/>
      </w:r>
      <w:r>
        <w:rPr>
          <w:rFonts w:hint="eastAsia"/>
        </w:rPr>
        <w:t>　　　　　　（3）畜牧养殖产业化分析</w:t>
      </w:r>
      <w:r>
        <w:rPr>
          <w:rFonts w:hint="eastAsia"/>
        </w:rPr>
        <w:br/>
      </w:r>
      <w:r>
        <w:rPr>
          <w:rFonts w:hint="eastAsia"/>
        </w:rPr>
        <w:t>　　　　　　（4）水产养殖产业化分析</w:t>
      </w:r>
      <w:r>
        <w:rPr>
          <w:rFonts w:hint="eastAsia"/>
        </w:rPr>
        <w:br/>
      </w:r>
      <w:r>
        <w:rPr>
          <w:rFonts w:hint="eastAsia"/>
        </w:rPr>
        <w:t>　　第三节 中国农超对接模式构建连锁超市定位分析</w:t>
      </w:r>
      <w:r>
        <w:rPr>
          <w:rFonts w:hint="eastAsia"/>
        </w:rPr>
        <w:br/>
      </w:r>
      <w:r>
        <w:rPr>
          <w:rFonts w:hint="eastAsia"/>
        </w:rPr>
        <w:t>　　　　一、连锁超市业需具备要素分析</w:t>
      </w:r>
      <w:r>
        <w:rPr>
          <w:rFonts w:hint="eastAsia"/>
        </w:rPr>
        <w:br/>
      </w:r>
      <w:r>
        <w:rPr>
          <w:rFonts w:hint="eastAsia"/>
        </w:rPr>
        <w:t>　　　　　　1、经营经验和资金实力</w:t>
      </w:r>
      <w:r>
        <w:rPr>
          <w:rFonts w:hint="eastAsia"/>
        </w:rPr>
        <w:br/>
      </w:r>
      <w:r>
        <w:rPr>
          <w:rFonts w:hint="eastAsia"/>
        </w:rPr>
        <w:t>　　　　　　2、产品配送能力</w:t>
      </w:r>
      <w:r>
        <w:rPr>
          <w:rFonts w:hint="eastAsia"/>
        </w:rPr>
        <w:br/>
      </w:r>
      <w:r>
        <w:rPr>
          <w:rFonts w:hint="eastAsia"/>
        </w:rPr>
        <w:t>　　　　　　3、经营信息化水平</w:t>
      </w:r>
      <w:r>
        <w:rPr>
          <w:rFonts w:hint="eastAsia"/>
        </w:rPr>
        <w:br/>
      </w:r>
      <w:r>
        <w:rPr>
          <w:rFonts w:hint="eastAsia"/>
        </w:rPr>
        <w:t>　　　　二、农超对接模式潜力超市分析</w:t>
      </w:r>
      <w:r>
        <w:rPr>
          <w:rFonts w:hint="eastAsia"/>
        </w:rPr>
        <w:br/>
      </w:r>
      <w:r>
        <w:rPr>
          <w:rFonts w:hint="eastAsia"/>
        </w:rPr>
        <w:t>　　　　　　1、大型综合超市</w:t>
      </w:r>
      <w:r>
        <w:rPr>
          <w:rFonts w:hint="eastAsia"/>
        </w:rPr>
        <w:br/>
      </w:r>
      <w:r>
        <w:rPr>
          <w:rFonts w:hint="eastAsia"/>
        </w:rPr>
        <w:t>　　　　　　（1）大型综合超市市场发展分析</w:t>
      </w:r>
      <w:r>
        <w:rPr>
          <w:rFonts w:hint="eastAsia"/>
        </w:rPr>
        <w:br/>
      </w:r>
      <w:r>
        <w:rPr>
          <w:rFonts w:hint="eastAsia"/>
        </w:rPr>
        <w:t>　　　　　　（2）大型综合超市分布区域分析</w:t>
      </w:r>
      <w:r>
        <w:rPr>
          <w:rFonts w:hint="eastAsia"/>
        </w:rPr>
        <w:br/>
      </w:r>
      <w:r>
        <w:rPr>
          <w:rFonts w:hint="eastAsia"/>
        </w:rPr>
        <w:t>　　　　　　（3）大型综合超市产品种类与品牌分析</w:t>
      </w:r>
      <w:r>
        <w:rPr>
          <w:rFonts w:hint="eastAsia"/>
        </w:rPr>
        <w:br/>
      </w:r>
      <w:r>
        <w:rPr>
          <w:rFonts w:hint="eastAsia"/>
        </w:rPr>
        <w:t>　　　　　　（4）大型综合超市物流网络分析</w:t>
      </w:r>
      <w:r>
        <w:rPr>
          <w:rFonts w:hint="eastAsia"/>
        </w:rPr>
        <w:br/>
      </w:r>
      <w:r>
        <w:rPr>
          <w:rFonts w:hint="eastAsia"/>
        </w:rPr>
        <w:t>　　　　　　（5）大型综合超市代表企业分析</w:t>
      </w:r>
      <w:r>
        <w:rPr>
          <w:rFonts w:hint="eastAsia"/>
        </w:rPr>
        <w:br/>
      </w:r>
      <w:r>
        <w:rPr>
          <w:rFonts w:hint="eastAsia"/>
        </w:rPr>
        <w:t>　　　　　　（6）大型综合超市农超对接模式构建分析</w:t>
      </w:r>
      <w:r>
        <w:rPr>
          <w:rFonts w:hint="eastAsia"/>
        </w:rPr>
        <w:br/>
      </w:r>
      <w:r>
        <w:rPr>
          <w:rFonts w:hint="eastAsia"/>
        </w:rPr>
        <w:t>　　　　　　2、生鲜超市</w:t>
      </w:r>
      <w:r>
        <w:rPr>
          <w:rFonts w:hint="eastAsia"/>
        </w:rPr>
        <w:br/>
      </w:r>
      <w:r>
        <w:rPr>
          <w:rFonts w:hint="eastAsia"/>
        </w:rPr>
        <w:t>　　　　　　（1）生鲜超市市场发展分析</w:t>
      </w:r>
      <w:r>
        <w:rPr>
          <w:rFonts w:hint="eastAsia"/>
        </w:rPr>
        <w:br/>
      </w:r>
      <w:r>
        <w:rPr>
          <w:rFonts w:hint="eastAsia"/>
        </w:rPr>
        <w:t>　　　　　　（2）生鲜超市产品种类与品牌分析</w:t>
      </w:r>
      <w:r>
        <w:rPr>
          <w:rFonts w:hint="eastAsia"/>
        </w:rPr>
        <w:br/>
      </w:r>
      <w:r>
        <w:rPr>
          <w:rFonts w:hint="eastAsia"/>
        </w:rPr>
        <w:t>　　　　　　（3）生鲜超市开店速度分析</w:t>
      </w:r>
      <w:r>
        <w:rPr>
          <w:rFonts w:hint="eastAsia"/>
        </w:rPr>
        <w:br/>
      </w:r>
      <w:r>
        <w:rPr>
          <w:rFonts w:hint="eastAsia"/>
        </w:rPr>
        <w:t>　　　　　　（4）生鲜超市物流网络分析</w:t>
      </w:r>
      <w:r>
        <w:rPr>
          <w:rFonts w:hint="eastAsia"/>
        </w:rPr>
        <w:br/>
      </w:r>
      <w:r>
        <w:rPr>
          <w:rFonts w:hint="eastAsia"/>
        </w:rPr>
        <w:t>　　　　　　（5）生鲜超市代表企业分析</w:t>
      </w:r>
      <w:r>
        <w:rPr>
          <w:rFonts w:hint="eastAsia"/>
        </w:rPr>
        <w:br/>
      </w:r>
      <w:r>
        <w:rPr>
          <w:rFonts w:hint="eastAsia"/>
        </w:rPr>
        <w:t>　　　　　　（6）生鲜超市农超对接模式构建分析</w:t>
      </w:r>
      <w:r>
        <w:rPr>
          <w:rFonts w:hint="eastAsia"/>
        </w:rPr>
        <w:br/>
      </w:r>
      <w:r>
        <w:rPr>
          <w:rFonts w:hint="eastAsia"/>
        </w:rPr>
        <w:t>　　　　三、农超对接物流配送体系分析</w:t>
      </w:r>
      <w:r>
        <w:rPr>
          <w:rFonts w:hint="eastAsia"/>
        </w:rPr>
        <w:br/>
      </w:r>
      <w:r>
        <w:rPr>
          <w:rFonts w:hint="eastAsia"/>
        </w:rPr>
        <w:t>　　　　　　1、肉类产品冷链物流分析</w:t>
      </w:r>
      <w:r>
        <w:rPr>
          <w:rFonts w:hint="eastAsia"/>
        </w:rPr>
        <w:br/>
      </w:r>
      <w:r>
        <w:rPr>
          <w:rFonts w:hint="eastAsia"/>
        </w:rPr>
        <w:t>　　　　　　2、水产品冷链物流分析</w:t>
      </w:r>
      <w:r>
        <w:rPr>
          <w:rFonts w:hint="eastAsia"/>
        </w:rPr>
        <w:br/>
      </w:r>
      <w:r>
        <w:rPr>
          <w:rFonts w:hint="eastAsia"/>
        </w:rPr>
        <w:t>　　　　　　3、果蔬产品冷链物流市场分析</w:t>
      </w:r>
      <w:r>
        <w:rPr>
          <w:rFonts w:hint="eastAsia"/>
        </w:rPr>
        <w:br/>
      </w:r>
      <w:r>
        <w:rPr>
          <w:rFonts w:hint="eastAsia"/>
        </w:rPr>
        <w:t>　　　　　　4、连锁超市物流配送体系构建分析</w:t>
      </w:r>
      <w:r>
        <w:rPr>
          <w:rFonts w:hint="eastAsia"/>
        </w:rPr>
        <w:br/>
      </w:r>
      <w:r>
        <w:rPr>
          <w:rFonts w:hint="eastAsia"/>
        </w:rPr>
        <w:t>　　　　四、农超对接信息体系构建分析</w:t>
      </w:r>
      <w:r>
        <w:rPr>
          <w:rFonts w:hint="eastAsia"/>
        </w:rPr>
        <w:br/>
      </w:r>
      <w:r>
        <w:rPr>
          <w:rFonts w:hint="eastAsia"/>
        </w:rPr>
        <w:t>　　　　　　1、农超对接离不开信息化</w:t>
      </w:r>
      <w:r>
        <w:rPr>
          <w:rFonts w:hint="eastAsia"/>
        </w:rPr>
        <w:br/>
      </w:r>
      <w:r>
        <w:rPr>
          <w:rFonts w:hint="eastAsia"/>
        </w:rPr>
        <w:t>　　　　　　2、信息化有利于流通环节节约成本</w:t>
      </w:r>
      <w:r>
        <w:rPr>
          <w:rFonts w:hint="eastAsia"/>
        </w:rPr>
        <w:br/>
      </w:r>
      <w:r>
        <w:rPr>
          <w:rFonts w:hint="eastAsia"/>
        </w:rPr>
        <w:t>　　　　　　3、信息化有利于缓解市场供求关系</w:t>
      </w:r>
      <w:r>
        <w:rPr>
          <w:rFonts w:hint="eastAsia"/>
        </w:rPr>
        <w:br/>
      </w:r>
      <w:r>
        <w:rPr>
          <w:rFonts w:hint="eastAsia"/>
        </w:rPr>
        <w:t>　　　　　　4、连锁超市信息体系构建分析</w:t>
      </w:r>
      <w:r>
        <w:rPr>
          <w:rFonts w:hint="eastAsia"/>
        </w:rPr>
        <w:br/>
      </w:r>
      <w:r>
        <w:rPr>
          <w:rFonts w:hint="eastAsia"/>
        </w:rPr>
        <w:t>　　第四节 中国农超对接模式构建政府定位分析</w:t>
      </w:r>
      <w:r>
        <w:rPr>
          <w:rFonts w:hint="eastAsia"/>
        </w:rPr>
        <w:br/>
      </w:r>
      <w:r>
        <w:rPr>
          <w:rFonts w:hint="eastAsia"/>
        </w:rPr>
        <w:t>　　　　一、出台政策扶持</w:t>
      </w:r>
      <w:r>
        <w:rPr>
          <w:rFonts w:hint="eastAsia"/>
        </w:rPr>
        <w:br/>
      </w:r>
      <w:r>
        <w:rPr>
          <w:rFonts w:hint="eastAsia"/>
        </w:rPr>
        <w:t>　　　　　　1、指导思想，明确产业发展方向</w:t>
      </w:r>
      <w:r>
        <w:rPr>
          <w:rFonts w:hint="eastAsia"/>
        </w:rPr>
        <w:br/>
      </w:r>
      <w:r>
        <w:rPr>
          <w:rFonts w:hint="eastAsia"/>
        </w:rPr>
        <w:t>　　　　　　2、引导超市：实现产需均衡发展</w:t>
      </w:r>
      <w:r>
        <w:rPr>
          <w:rFonts w:hint="eastAsia"/>
        </w:rPr>
        <w:br/>
      </w:r>
      <w:r>
        <w:rPr>
          <w:rFonts w:hint="eastAsia"/>
        </w:rPr>
        <w:t>　　　　　　3、土地规划，方便农业产业化经营</w:t>
      </w:r>
      <w:r>
        <w:rPr>
          <w:rFonts w:hint="eastAsia"/>
        </w:rPr>
        <w:br/>
      </w:r>
      <w:r>
        <w:rPr>
          <w:rFonts w:hint="eastAsia"/>
        </w:rPr>
        <w:t>　　　　　　4、税收优惠，扩大农超双方获利空间</w:t>
      </w:r>
      <w:r>
        <w:rPr>
          <w:rFonts w:hint="eastAsia"/>
        </w:rPr>
        <w:br/>
      </w:r>
      <w:r>
        <w:rPr>
          <w:rFonts w:hint="eastAsia"/>
        </w:rPr>
        <w:t>　　　　二、加快基础建设</w:t>
      </w:r>
      <w:r>
        <w:rPr>
          <w:rFonts w:hint="eastAsia"/>
        </w:rPr>
        <w:br/>
      </w:r>
      <w:r>
        <w:rPr>
          <w:rFonts w:hint="eastAsia"/>
        </w:rPr>
        <w:t>　　　　　　1、技术引进</w:t>
      </w:r>
      <w:r>
        <w:rPr>
          <w:rFonts w:hint="eastAsia"/>
        </w:rPr>
        <w:br/>
      </w:r>
      <w:r>
        <w:rPr>
          <w:rFonts w:hint="eastAsia"/>
        </w:rPr>
        <w:t>　　　　　　2、人才培养</w:t>
      </w:r>
      <w:r>
        <w:rPr>
          <w:rFonts w:hint="eastAsia"/>
        </w:rPr>
        <w:br/>
      </w:r>
      <w:r>
        <w:rPr>
          <w:rFonts w:hint="eastAsia"/>
        </w:rPr>
        <w:t>　　　　　　3、基础物流设施建设</w:t>
      </w:r>
      <w:r>
        <w:rPr>
          <w:rFonts w:hint="eastAsia"/>
        </w:rPr>
        <w:br/>
      </w:r>
      <w:r>
        <w:rPr>
          <w:rFonts w:hint="eastAsia"/>
        </w:rPr>
        <w:t>　　　　三、提供财政支撑</w:t>
      </w:r>
      <w:r>
        <w:rPr>
          <w:rFonts w:hint="eastAsia"/>
        </w:rPr>
        <w:br/>
      </w:r>
      <w:r>
        <w:rPr>
          <w:rFonts w:hint="eastAsia"/>
        </w:rPr>
        <w:t>　　　　　　1、资金支持</w:t>
      </w:r>
      <w:r>
        <w:rPr>
          <w:rFonts w:hint="eastAsia"/>
        </w:rPr>
        <w:br/>
      </w:r>
      <w:r>
        <w:rPr>
          <w:rFonts w:hint="eastAsia"/>
        </w:rPr>
        <w:t>　　　　　　2、补偿农超亏损方</w:t>
      </w:r>
      <w:r>
        <w:rPr>
          <w:rFonts w:hint="eastAsia"/>
        </w:rPr>
        <w:br/>
      </w:r>
      <w:r>
        <w:rPr>
          <w:rFonts w:hint="eastAsia"/>
        </w:rPr>
        <w:t>　　　　四、充当中介，给予信誉保证</w:t>
      </w:r>
      <w:r>
        <w:rPr>
          <w:rFonts w:hint="eastAsia"/>
        </w:rPr>
        <w:br/>
      </w:r>
      <w:r>
        <w:rPr>
          <w:rFonts w:hint="eastAsia"/>
        </w:rPr>
        <w:t>　　　　五、鼓励和加快“农改超”进程</w:t>
      </w:r>
      <w:r>
        <w:rPr>
          <w:rFonts w:hint="eastAsia"/>
        </w:rPr>
        <w:br/>
      </w:r>
      <w:r>
        <w:rPr>
          <w:rFonts w:hint="eastAsia"/>
        </w:rPr>
        <w:br/>
      </w:r>
      <w:r>
        <w:rPr>
          <w:rFonts w:hint="eastAsia"/>
        </w:rPr>
        <w:t>第六章 中国农超对接构建领先区域发展状况</w:t>
      </w:r>
      <w:r>
        <w:rPr>
          <w:rFonts w:hint="eastAsia"/>
        </w:rPr>
        <w:br/>
      </w:r>
      <w:r>
        <w:rPr>
          <w:rFonts w:hint="eastAsia"/>
        </w:rPr>
        <w:t>　　第一节 山东省农超对接发展状况及前景分析</w:t>
      </w:r>
      <w:r>
        <w:rPr>
          <w:rFonts w:hint="eastAsia"/>
        </w:rPr>
        <w:br/>
      </w:r>
      <w:r>
        <w:rPr>
          <w:rFonts w:hint="eastAsia"/>
        </w:rPr>
        <w:t>　　　　一、山东省农业发展状况</w:t>
      </w:r>
      <w:r>
        <w:rPr>
          <w:rFonts w:hint="eastAsia"/>
        </w:rPr>
        <w:br/>
      </w:r>
      <w:r>
        <w:rPr>
          <w:rFonts w:hint="eastAsia"/>
        </w:rPr>
        <w:t>　　　　二、山东省物流行业发展状况</w:t>
      </w:r>
      <w:r>
        <w:rPr>
          <w:rFonts w:hint="eastAsia"/>
        </w:rPr>
        <w:br/>
      </w:r>
      <w:r>
        <w:rPr>
          <w:rFonts w:hint="eastAsia"/>
        </w:rPr>
        <w:t>　　　　三、山东省连锁超市业发展状况</w:t>
      </w:r>
      <w:r>
        <w:rPr>
          <w:rFonts w:hint="eastAsia"/>
        </w:rPr>
        <w:br/>
      </w:r>
      <w:r>
        <w:rPr>
          <w:rFonts w:hint="eastAsia"/>
        </w:rPr>
        <w:t>　　　　四、山东省农超对接政策及规划分析</w:t>
      </w:r>
      <w:r>
        <w:rPr>
          <w:rFonts w:hint="eastAsia"/>
        </w:rPr>
        <w:br/>
      </w:r>
      <w:r>
        <w:rPr>
          <w:rFonts w:hint="eastAsia"/>
        </w:rPr>
        <w:t>　　　　五、山东省农超对接发展状况及前景分析</w:t>
      </w:r>
      <w:r>
        <w:rPr>
          <w:rFonts w:hint="eastAsia"/>
        </w:rPr>
        <w:br/>
      </w:r>
      <w:r>
        <w:rPr>
          <w:rFonts w:hint="eastAsia"/>
        </w:rPr>
        <w:t>　　第二节 河南省农超对接发展状况及前景分析</w:t>
      </w:r>
      <w:r>
        <w:rPr>
          <w:rFonts w:hint="eastAsia"/>
        </w:rPr>
        <w:br/>
      </w:r>
      <w:r>
        <w:rPr>
          <w:rFonts w:hint="eastAsia"/>
        </w:rPr>
        <w:t>　　　　一、河南省农业发展状况</w:t>
      </w:r>
      <w:r>
        <w:rPr>
          <w:rFonts w:hint="eastAsia"/>
        </w:rPr>
        <w:br/>
      </w:r>
      <w:r>
        <w:rPr>
          <w:rFonts w:hint="eastAsia"/>
        </w:rPr>
        <w:t>　　　　二、河南省物流行业发展状况</w:t>
      </w:r>
      <w:r>
        <w:rPr>
          <w:rFonts w:hint="eastAsia"/>
        </w:rPr>
        <w:br/>
      </w:r>
      <w:r>
        <w:rPr>
          <w:rFonts w:hint="eastAsia"/>
        </w:rPr>
        <w:t>　　　　三、河南省连锁超市业发展状况</w:t>
      </w:r>
      <w:r>
        <w:rPr>
          <w:rFonts w:hint="eastAsia"/>
        </w:rPr>
        <w:br/>
      </w:r>
      <w:r>
        <w:rPr>
          <w:rFonts w:hint="eastAsia"/>
        </w:rPr>
        <w:t>　　　　四、河南省农超对接政策及规划分析</w:t>
      </w:r>
      <w:r>
        <w:rPr>
          <w:rFonts w:hint="eastAsia"/>
        </w:rPr>
        <w:br/>
      </w:r>
      <w:r>
        <w:rPr>
          <w:rFonts w:hint="eastAsia"/>
        </w:rPr>
        <w:t>　　　　五、河南省农超对接发展状况及前景分析</w:t>
      </w:r>
      <w:r>
        <w:rPr>
          <w:rFonts w:hint="eastAsia"/>
        </w:rPr>
        <w:br/>
      </w:r>
      <w:r>
        <w:rPr>
          <w:rFonts w:hint="eastAsia"/>
        </w:rPr>
        <w:t>　　第三节 川省农超对接发展状况及前景分析</w:t>
      </w:r>
      <w:r>
        <w:rPr>
          <w:rFonts w:hint="eastAsia"/>
        </w:rPr>
        <w:br/>
      </w:r>
      <w:r>
        <w:rPr>
          <w:rFonts w:hint="eastAsia"/>
        </w:rPr>
        <w:t>　　　　一、川省农业发展状况</w:t>
      </w:r>
      <w:r>
        <w:rPr>
          <w:rFonts w:hint="eastAsia"/>
        </w:rPr>
        <w:br/>
      </w:r>
      <w:r>
        <w:rPr>
          <w:rFonts w:hint="eastAsia"/>
        </w:rPr>
        <w:t>　　　　二、川省物流行业发展状况</w:t>
      </w:r>
      <w:r>
        <w:rPr>
          <w:rFonts w:hint="eastAsia"/>
        </w:rPr>
        <w:br/>
      </w:r>
      <w:r>
        <w:rPr>
          <w:rFonts w:hint="eastAsia"/>
        </w:rPr>
        <w:t>　　　　三、川省连锁超市业发展状况</w:t>
      </w:r>
      <w:r>
        <w:rPr>
          <w:rFonts w:hint="eastAsia"/>
        </w:rPr>
        <w:br/>
      </w:r>
      <w:r>
        <w:rPr>
          <w:rFonts w:hint="eastAsia"/>
        </w:rPr>
        <w:t>　　　　四、川省农超对接政策及规划分析</w:t>
      </w:r>
      <w:r>
        <w:rPr>
          <w:rFonts w:hint="eastAsia"/>
        </w:rPr>
        <w:br/>
      </w:r>
      <w:r>
        <w:rPr>
          <w:rFonts w:hint="eastAsia"/>
        </w:rPr>
        <w:t>　　　　五、川省农超对接发展状况及前景分析</w:t>
      </w:r>
      <w:r>
        <w:rPr>
          <w:rFonts w:hint="eastAsia"/>
        </w:rPr>
        <w:br/>
      </w:r>
      <w:r>
        <w:rPr>
          <w:rFonts w:hint="eastAsia"/>
        </w:rPr>
        <w:t>　　第四节 江苏省农超对接发展状况及前景分析</w:t>
      </w:r>
      <w:r>
        <w:rPr>
          <w:rFonts w:hint="eastAsia"/>
        </w:rPr>
        <w:br/>
      </w:r>
      <w:r>
        <w:rPr>
          <w:rFonts w:hint="eastAsia"/>
        </w:rPr>
        <w:t>　　　　一、江苏省农业发展状况</w:t>
      </w:r>
      <w:r>
        <w:rPr>
          <w:rFonts w:hint="eastAsia"/>
        </w:rPr>
        <w:br/>
      </w:r>
      <w:r>
        <w:rPr>
          <w:rFonts w:hint="eastAsia"/>
        </w:rPr>
        <w:t>　　　　二、江苏省物流行业发展状况</w:t>
      </w:r>
      <w:r>
        <w:rPr>
          <w:rFonts w:hint="eastAsia"/>
        </w:rPr>
        <w:br/>
      </w:r>
      <w:r>
        <w:rPr>
          <w:rFonts w:hint="eastAsia"/>
        </w:rPr>
        <w:t>　　　　三、江苏省连锁超市业发展状况</w:t>
      </w:r>
      <w:r>
        <w:rPr>
          <w:rFonts w:hint="eastAsia"/>
        </w:rPr>
        <w:br/>
      </w:r>
      <w:r>
        <w:rPr>
          <w:rFonts w:hint="eastAsia"/>
        </w:rPr>
        <w:t>　　　　四、江苏省农超对接政策及规划分析</w:t>
      </w:r>
      <w:r>
        <w:rPr>
          <w:rFonts w:hint="eastAsia"/>
        </w:rPr>
        <w:br/>
      </w:r>
      <w:r>
        <w:rPr>
          <w:rFonts w:hint="eastAsia"/>
        </w:rPr>
        <w:t>　　　　五、江苏省农超对接发展状况及前景分析</w:t>
      </w:r>
      <w:r>
        <w:rPr>
          <w:rFonts w:hint="eastAsia"/>
        </w:rPr>
        <w:br/>
      </w:r>
      <w:r>
        <w:rPr>
          <w:rFonts w:hint="eastAsia"/>
        </w:rPr>
        <w:t>　　第五节 广东省农超对接发展状况及前景分析</w:t>
      </w:r>
      <w:r>
        <w:rPr>
          <w:rFonts w:hint="eastAsia"/>
        </w:rPr>
        <w:br/>
      </w:r>
      <w:r>
        <w:rPr>
          <w:rFonts w:hint="eastAsia"/>
        </w:rPr>
        <w:t>　　　　一、广东省农业发展状况</w:t>
      </w:r>
      <w:r>
        <w:rPr>
          <w:rFonts w:hint="eastAsia"/>
        </w:rPr>
        <w:br/>
      </w:r>
      <w:r>
        <w:rPr>
          <w:rFonts w:hint="eastAsia"/>
        </w:rPr>
        <w:t>　　　　二、广东省物流行业发展状况</w:t>
      </w:r>
      <w:r>
        <w:rPr>
          <w:rFonts w:hint="eastAsia"/>
        </w:rPr>
        <w:br/>
      </w:r>
      <w:r>
        <w:rPr>
          <w:rFonts w:hint="eastAsia"/>
        </w:rPr>
        <w:t>　　　　三、广东省连锁超市业发展状况</w:t>
      </w:r>
      <w:r>
        <w:rPr>
          <w:rFonts w:hint="eastAsia"/>
        </w:rPr>
        <w:br/>
      </w:r>
      <w:r>
        <w:rPr>
          <w:rFonts w:hint="eastAsia"/>
        </w:rPr>
        <w:t>　　　　四、广东省农超对接政策及规划分析</w:t>
      </w:r>
      <w:r>
        <w:rPr>
          <w:rFonts w:hint="eastAsia"/>
        </w:rPr>
        <w:br/>
      </w:r>
      <w:r>
        <w:rPr>
          <w:rFonts w:hint="eastAsia"/>
        </w:rPr>
        <w:t>　　　　五、广东省农超对接发展状况及前景分析</w:t>
      </w:r>
      <w:r>
        <w:rPr>
          <w:rFonts w:hint="eastAsia"/>
        </w:rPr>
        <w:br/>
      </w:r>
      <w:r>
        <w:rPr>
          <w:rFonts w:hint="eastAsia"/>
        </w:rPr>
        <w:t>　　第六节 河北省农超对接发展状况及前景分析</w:t>
      </w:r>
      <w:r>
        <w:rPr>
          <w:rFonts w:hint="eastAsia"/>
        </w:rPr>
        <w:br/>
      </w:r>
      <w:r>
        <w:rPr>
          <w:rFonts w:hint="eastAsia"/>
        </w:rPr>
        <w:t>　　　　一、河北省农业发展状况</w:t>
      </w:r>
      <w:r>
        <w:rPr>
          <w:rFonts w:hint="eastAsia"/>
        </w:rPr>
        <w:br/>
      </w:r>
      <w:r>
        <w:rPr>
          <w:rFonts w:hint="eastAsia"/>
        </w:rPr>
        <w:t>　　　　二、河北省物流行业发展状况</w:t>
      </w:r>
      <w:r>
        <w:rPr>
          <w:rFonts w:hint="eastAsia"/>
        </w:rPr>
        <w:br/>
      </w:r>
      <w:r>
        <w:rPr>
          <w:rFonts w:hint="eastAsia"/>
        </w:rPr>
        <w:t>　　　　三、河北省连锁超市业发展状况</w:t>
      </w:r>
      <w:r>
        <w:rPr>
          <w:rFonts w:hint="eastAsia"/>
        </w:rPr>
        <w:br/>
      </w:r>
      <w:r>
        <w:rPr>
          <w:rFonts w:hint="eastAsia"/>
        </w:rPr>
        <w:t>　　　　四、河北省农超对接政策及规划分析</w:t>
      </w:r>
      <w:r>
        <w:rPr>
          <w:rFonts w:hint="eastAsia"/>
        </w:rPr>
        <w:br/>
      </w:r>
      <w:r>
        <w:rPr>
          <w:rFonts w:hint="eastAsia"/>
        </w:rPr>
        <w:t>　　　　五、河北省农超对接发展状况及前景分析</w:t>
      </w:r>
      <w:r>
        <w:rPr>
          <w:rFonts w:hint="eastAsia"/>
        </w:rPr>
        <w:br/>
      </w:r>
      <w:r>
        <w:rPr>
          <w:rFonts w:hint="eastAsia"/>
        </w:rPr>
        <w:t>　　第七节 江西省农超对接发展状况及前景分析</w:t>
      </w:r>
      <w:r>
        <w:rPr>
          <w:rFonts w:hint="eastAsia"/>
        </w:rPr>
        <w:br/>
      </w:r>
      <w:r>
        <w:rPr>
          <w:rFonts w:hint="eastAsia"/>
        </w:rPr>
        <w:t>　　　　一、江西省农业发展状况</w:t>
      </w:r>
      <w:r>
        <w:rPr>
          <w:rFonts w:hint="eastAsia"/>
        </w:rPr>
        <w:br/>
      </w:r>
      <w:r>
        <w:rPr>
          <w:rFonts w:hint="eastAsia"/>
        </w:rPr>
        <w:t>　　　　二、江西省物流行业发展状况</w:t>
      </w:r>
      <w:r>
        <w:rPr>
          <w:rFonts w:hint="eastAsia"/>
        </w:rPr>
        <w:br/>
      </w:r>
      <w:r>
        <w:rPr>
          <w:rFonts w:hint="eastAsia"/>
        </w:rPr>
        <w:t>　　　　三、江西省连锁超市业发展状况</w:t>
      </w:r>
      <w:r>
        <w:rPr>
          <w:rFonts w:hint="eastAsia"/>
        </w:rPr>
        <w:br/>
      </w:r>
      <w:r>
        <w:rPr>
          <w:rFonts w:hint="eastAsia"/>
        </w:rPr>
        <w:t>　　　　三、江西省农超对接政策及规划分析</w:t>
      </w:r>
      <w:r>
        <w:rPr>
          <w:rFonts w:hint="eastAsia"/>
        </w:rPr>
        <w:br/>
      </w:r>
      <w:r>
        <w:rPr>
          <w:rFonts w:hint="eastAsia"/>
        </w:rPr>
        <w:t>　　　　五、江西省农超对接发展状况及前景分析</w:t>
      </w:r>
      <w:r>
        <w:rPr>
          <w:rFonts w:hint="eastAsia"/>
        </w:rPr>
        <w:br/>
      </w:r>
      <w:r>
        <w:rPr>
          <w:rFonts w:hint="eastAsia"/>
        </w:rPr>
        <w:t>　　第八节 湖南省农超对接发展状况及前景分析</w:t>
      </w:r>
      <w:r>
        <w:rPr>
          <w:rFonts w:hint="eastAsia"/>
        </w:rPr>
        <w:br/>
      </w:r>
      <w:r>
        <w:rPr>
          <w:rFonts w:hint="eastAsia"/>
        </w:rPr>
        <w:t>　　　　一、湖南省农业发展状况</w:t>
      </w:r>
      <w:r>
        <w:rPr>
          <w:rFonts w:hint="eastAsia"/>
        </w:rPr>
        <w:br/>
      </w:r>
      <w:r>
        <w:rPr>
          <w:rFonts w:hint="eastAsia"/>
        </w:rPr>
        <w:t>　　　　二、湖南省物流行业发展状况</w:t>
      </w:r>
      <w:r>
        <w:rPr>
          <w:rFonts w:hint="eastAsia"/>
        </w:rPr>
        <w:br/>
      </w:r>
      <w:r>
        <w:rPr>
          <w:rFonts w:hint="eastAsia"/>
        </w:rPr>
        <w:t>　　　　三、湖南省连锁超市业发展状况</w:t>
      </w:r>
      <w:r>
        <w:rPr>
          <w:rFonts w:hint="eastAsia"/>
        </w:rPr>
        <w:br/>
      </w:r>
      <w:r>
        <w:rPr>
          <w:rFonts w:hint="eastAsia"/>
        </w:rPr>
        <w:t>　　　　三、湖南省农超对接政策及规划分析</w:t>
      </w:r>
      <w:r>
        <w:rPr>
          <w:rFonts w:hint="eastAsia"/>
        </w:rPr>
        <w:br/>
      </w:r>
      <w:r>
        <w:rPr>
          <w:rFonts w:hint="eastAsia"/>
        </w:rPr>
        <w:t>　　　　五、湖南省农超对接发展状况及前景分析</w:t>
      </w:r>
      <w:r>
        <w:rPr>
          <w:rFonts w:hint="eastAsia"/>
        </w:rPr>
        <w:br/>
      </w:r>
      <w:r>
        <w:rPr>
          <w:rFonts w:hint="eastAsia"/>
        </w:rPr>
        <w:br/>
      </w:r>
      <w:r>
        <w:rPr>
          <w:rFonts w:hint="eastAsia"/>
        </w:rPr>
        <w:t>第七章 超市连锁业主要企业经营分析</w:t>
      </w:r>
      <w:r>
        <w:rPr>
          <w:rFonts w:hint="eastAsia"/>
        </w:rPr>
        <w:br/>
      </w:r>
      <w:r>
        <w:rPr>
          <w:rFonts w:hint="eastAsia"/>
        </w:rPr>
        <w:t>　　第一节 大型综合超市领先企业经营分析</w:t>
      </w:r>
      <w:r>
        <w:rPr>
          <w:rFonts w:hint="eastAsia"/>
        </w:rPr>
        <w:br/>
      </w:r>
      <w:r>
        <w:rPr>
          <w:rFonts w:hint="eastAsia"/>
        </w:rPr>
        <w:t>　　　　一、沃尔玛（中国）投资有限公司经营情况分析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二、家乐福（中国）管理咨询服务有限公司经营情况分析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三、上海大润发有限公司经营情况分析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四、联华超市股份有限公司经营情况分析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五、华润万家有限公司经营情况分析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六、人人乐连锁商业集团股份有限公司经营情况分析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七、新一佳超市有限公司经营情况分析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八、物美控股集团有限公司经营情况分析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九、美特好集团有限公司经营情况分析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十、武汉中百连锁仓储超市有限公司经营情况分析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第二节 生鲜超市领先企业经营分析</w:t>
      </w:r>
      <w:r>
        <w:rPr>
          <w:rFonts w:hint="eastAsia"/>
        </w:rPr>
        <w:br/>
      </w:r>
      <w:r>
        <w:rPr>
          <w:rFonts w:hint="eastAsia"/>
        </w:rPr>
        <w:t>　　　　一、永辉超市股份有限公司经营情况分析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二、苏果超市有限公司经营情况分析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三、山东家家悦集团有限公司经营情况分析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四、河南大张实业有限公司经营情况分析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五、北京华联综合超市股份有限公司经营情况分析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六、北京超市发连锁股份有限公司经营情况分析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七、福建省大家乐生鲜连锁超市有限公司经营情况分析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八、好厨房生鲜连锁超市有限责任公司经营情况分析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九、成都厨乐斋生鲜连锁超市经营情况分析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十、欣农连锁生鲜超市经营情况分析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br/>
      </w:r>
      <w:r>
        <w:rPr>
          <w:rFonts w:hint="eastAsia"/>
        </w:rPr>
        <w:t>第八章 农超对接模式前景与投资分析</w:t>
      </w:r>
      <w:r>
        <w:rPr>
          <w:rFonts w:hint="eastAsia"/>
        </w:rPr>
        <w:br/>
      </w:r>
      <w:r>
        <w:rPr>
          <w:rFonts w:hint="eastAsia"/>
        </w:rPr>
        <w:t>　　第一节 中国农超对接模式前景分析</w:t>
      </w:r>
      <w:r>
        <w:rPr>
          <w:rFonts w:hint="eastAsia"/>
        </w:rPr>
        <w:br/>
      </w:r>
      <w:r>
        <w:rPr>
          <w:rFonts w:hint="eastAsia"/>
        </w:rPr>
        <w:t>　　　　一、中国农产品营销模式发展趋势分析</w:t>
      </w:r>
      <w:r>
        <w:rPr>
          <w:rFonts w:hint="eastAsia"/>
        </w:rPr>
        <w:br/>
      </w:r>
      <w:r>
        <w:rPr>
          <w:rFonts w:hint="eastAsia"/>
        </w:rPr>
        <w:t>　　　　二、中国连锁超市农产品采购模式发展趋势分析</w:t>
      </w:r>
      <w:r>
        <w:rPr>
          <w:rFonts w:hint="eastAsia"/>
        </w:rPr>
        <w:br/>
      </w:r>
      <w:r>
        <w:rPr>
          <w:rFonts w:hint="eastAsia"/>
        </w:rPr>
        <w:t>　　　　三、中国政策关于“农超对接”政策趋势分析</w:t>
      </w:r>
      <w:r>
        <w:rPr>
          <w:rFonts w:hint="eastAsia"/>
        </w:rPr>
        <w:br/>
      </w:r>
      <w:r>
        <w:rPr>
          <w:rFonts w:hint="eastAsia"/>
        </w:rPr>
        <w:t>　　　　四、中国农超对接模式前景分析</w:t>
      </w:r>
      <w:r>
        <w:rPr>
          <w:rFonts w:hint="eastAsia"/>
        </w:rPr>
        <w:br/>
      </w:r>
      <w:r>
        <w:rPr>
          <w:rFonts w:hint="eastAsia"/>
        </w:rPr>
        <w:t>　　第二节 中国农超对接模式投资特性分析</w:t>
      </w:r>
      <w:r>
        <w:rPr>
          <w:rFonts w:hint="eastAsia"/>
        </w:rPr>
        <w:br/>
      </w:r>
      <w:r>
        <w:rPr>
          <w:rFonts w:hint="eastAsia"/>
        </w:rPr>
        <w:t>　　　　一、中国农超对接模式构建壁垒分析</w:t>
      </w:r>
      <w:r>
        <w:rPr>
          <w:rFonts w:hint="eastAsia"/>
        </w:rPr>
        <w:br/>
      </w:r>
      <w:r>
        <w:rPr>
          <w:rFonts w:hint="eastAsia"/>
        </w:rPr>
        <w:t>　　　　二、中国农超对接盈利模式分析</w:t>
      </w:r>
      <w:r>
        <w:rPr>
          <w:rFonts w:hint="eastAsia"/>
        </w:rPr>
        <w:br/>
      </w:r>
      <w:r>
        <w:rPr>
          <w:rFonts w:hint="eastAsia"/>
        </w:rPr>
        <w:t>　　　　三、中国农超对接模式盈利因素分析</w:t>
      </w:r>
      <w:r>
        <w:rPr>
          <w:rFonts w:hint="eastAsia"/>
        </w:rPr>
        <w:br/>
      </w:r>
      <w:r>
        <w:rPr>
          <w:rFonts w:hint="eastAsia"/>
        </w:rPr>
        <w:t>　　第三节 (中智林)中国农超对接模式投资现状与前景分析</w:t>
      </w:r>
      <w:r>
        <w:rPr>
          <w:rFonts w:hint="eastAsia"/>
        </w:rPr>
        <w:br/>
      </w:r>
      <w:r>
        <w:rPr>
          <w:rFonts w:hint="eastAsia"/>
        </w:rPr>
        <w:t>　　　　一、中国农超对接模式投资现状分析</w:t>
      </w:r>
      <w:r>
        <w:rPr>
          <w:rFonts w:hint="eastAsia"/>
        </w:rPr>
        <w:br/>
      </w:r>
      <w:r>
        <w:rPr>
          <w:rFonts w:hint="eastAsia"/>
        </w:rPr>
        <w:t>　　　　二、中国农超对接模式投资风险分析</w:t>
      </w:r>
      <w:r>
        <w:rPr>
          <w:rFonts w:hint="eastAsia"/>
        </w:rPr>
        <w:br/>
      </w:r>
      <w:r>
        <w:rPr>
          <w:rFonts w:hint="eastAsia"/>
        </w:rPr>
        <w:t>　　　　三、中国农超对接模式构建相关投资建议</w:t>
      </w:r>
      <w:r>
        <w:rPr>
          <w:rFonts w:hint="eastAsia"/>
        </w:rPr>
        <w:br/>
      </w:r>
      <w:r>
        <w:rPr>
          <w:rFonts w:hint="eastAsia"/>
        </w:rPr>
        <w:br/>
      </w:r>
      <w:r>
        <w:rPr>
          <w:rFonts w:hint="eastAsia"/>
        </w:rPr>
        <w:t>图表目录</w:t>
      </w:r>
      <w:r>
        <w:rPr>
          <w:rFonts w:hint="eastAsia"/>
        </w:rPr>
        <w:br/>
      </w:r>
      <w:r>
        <w:rPr>
          <w:rFonts w:hint="eastAsia"/>
        </w:rPr>
        <w:t>　　图表 1：2024-2030年中国肉类产量及同比增长（单位：万吨，%）</w:t>
      </w:r>
      <w:r>
        <w:rPr>
          <w:rFonts w:hint="eastAsia"/>
        </w:rPr>
        <w:br/>
      </w:r>
      <w:r>
        <w:rPr>
          <w:rFonts w:hint="eastAsia"/>
        </w:rPr>
        <w:t>　　图表 2：2024-2030年中国猪牛羊肉市场规模测算（单位：万吨，%）</w:t>
      </w:r>
      <w:r>
        <w:rPr>
          <w:rFonts w:hint="eastAsia"/>
        </w:rPr>
        <w:br/>
      </w:r>
      <w:r>
        <w:rPr>
          <w:rFonts w:hint="eastAsia"/>
        </w:rPr>
        <w:t>　　图表 3：2024-2030年中国水产品产量及同比增长（单位：万吨，%）</w:t>
      </w:r>
      <w:r>
        <w:rPr>
          <w:rFonts w:hint="eastAsia"/>
        </w:rPr>
        <w:br/>
      </w:r>
      <w:r>
        <w:rPr>
          <w:rFonts w:hint="eastAsia"/>
        </w:rPr>
        <w:t>　　图表 4：2024年中国水产品一般贸易主要出口品种（单位：万吨，亿美元，%）</w:t>
      </w:r>
      <w:r>
        <w:rPr>
          <w:rFonts w:hint="eastAsia"/>
        </w:rPr>
        <w:br/>
      </w:r>
      <w:r>
        <w:rPr>
          <w:rFonts w:hint="eastAsia"/>
        </w:rPr>
        <w:t>　　图表 5：2024年中国水产品主要出口市场（单位：万吨，亿美元，%）</w:t>
      </w:r>
      <w:r>
        <w:rPr>
          <w:rFonts w:hint="eastAsia"/>
        </w:rPr>
        <w:br/>
      </w:r>
      <w:r>
        <w:rPr>
          <w:rFonts w:hint="eastAsia"/>
        </w:rPr>
        <w:t>　　图表 6：2024年中国水产品主要出口省份（单位：万吨，亿美元，%）</w:t>
      </w:r>
      <w:r>
        <w:rPr>
          <w:rFonts w:hint="eastAsia"/>
        </w:rPr>
        <w:br/>
      </w:r>
      <w:r>
        <w:rPr>
          <w:rFonts w:hint="eastAsia"/>
        </w:rPr>
        <w:t>　　图表 7：2024-2030年中国果园面积及水果产量（单位：万公顷，亿吨）</w:t>
      </w:r>
      <w:r>
        <w:rPr>
          <w:rFonts w:hint="eastAsia"/>
        </w:rPr>
        <w:br/>
      </w:r>
      <w:r>
        <w:rPr>
          <w:rFonts w:hint="eastAsia"/>
        </w:rPr>
        <w:t>　　图表 8：2024-2030年全国园林水果生产情况（单位：万吨，千公顷，%）</w:t>
      </w:r>
      <w:r>
        <w:rPr>
          <w:rFonts w:hint="eastAsia"/>
        </w:rPr>
        <w:br/>
      </w:r>
      <w:r>
        <w:rPr>
          <w:rFonts w:hint="eastAsia"/>
        </w:rPr>
        <w:t>　　图表 9：2024-2030年中国蔬菜播种面积及蔬菜产量（单位：万公顷，亿吨）</w:t>
      </w:r>
      <w:r>
        <w:rPr>
          <w:rFonts w:hint="eastAsia"/>
        </w:rPr>
        <w:br/>
      </w:r>
      <w:r>
        <w:rPr>
          <w:rFonts w:hint="eastAsia"/>
        </w:rPr>
        <w:t>　　图表 10：2024-2030年中国物流行业三大指标运行状况（单位：亿元）</w:t>
      </w:r>
      <w:r>
        <w:rPr>
          <w:rFonts w:hint="eastAsia"/>
        </w:rPr>
        <w:br/>
      </w:r>
      <w:r>
        <w:rPr>
          <w:rFonts w:hint="eastAsia"/>
        </w:rPr>
        <w:t>　　图表 11：物流行业的产业阶段</w:t>
      </w:r>
      <w:r>
        <w:rPr>
          <w:rFonts w:hint="eastAsia"/>
        </w:rPr>
        <w:br/>
      </w:r>
      <w:r>
        <w:rPr>
          <w:rFonts w:hint="eastAsia"/>
        </w:rPr>
        <w:t>　　图表 12：中国物流企业50强排名（单位：万元）</w:t>
      </w:r>
      <w:r>
        <w:rPr>
          <w:rFonts w:hint="eastAsia"/>
        </w:rPr>
        <w:br/>
      </w:r>
      <w:r>
        <w:rPr>
          <w:rFonts w:hint="eastAsia"/>
        </w:rPr>
        <w:t>　　图表 13：2024-2030年中国公路建设投资额及增长速度（单位：亿元，%）</w:t>
      </w:r>
      <w:r>
        <w:rPr>
          <w:rFonts w:hint="eastAsia"/>
        </w:rPr>
        <w:br/>
      </w:r>
      <w:r>
        <w:rPr>
          <w:rFonts w:hint="eastAsia"/>
        </w:rPr>
        <w:t>　　图表 14：2024-2030年全国公路总里程及公路密度（单位：万公里，公里/百平方公里）</w:t>
      </w:r>
      <w:r>
        <w:rPr>
          <w:rFonts w:hint="eastAsia"/>
        </w:rPr>
        <w:br/>
      </w:r>
      <w:r>
        <w:rPr>
          <w:rFonts w:hint="eastAsia"/>
        </w:rPr>
        <w:t>　　图表 15：2024-2030年全国高速公路里程（单位：万公里）</w:t>
      </w:r>
      <w:r>
        <w:rPr>
          <w:rFonts w:hint="eastAsia"/>
        </w:rPr>
        <w:br/>
      </w:r>
      <w:r>
        <w:rPr>
          <w:rFonts w:hint="eastAsia"/>
        </w:rPr>
        <w:t>　　图表 16：2024-2030年全国高速公路里程变化情况（单位：万公里）</w:t>
      </w:r>
      <w:r>
        <w:rPr>
          <w:rFonts w:hint="eastAsia"/>
        </w:rPr>
        <w:br/>
      </w:r>
      <w:r>
        <w:rPr>
          <w:rFonts w:hint="eastAsia"/>
        </w:rPr>
        <w:t>　　图表 17：2024-2030年全国铁路固定资产投资总额（单位：亿元）</w:t>
      </w:r>
      <w:r>
        <w:rPr>
          <w:rFonts w:hint="eastAsia"/>
        </w:rPr>
        <w:br/>
      </w:r>
      <w:r>
        <w:rPr>
          <w:rFonts w:hint="eastAsia"/>
        </w:rPr>
        <w:t>　　图表 18：2024-2030年全国铁路基本建设投资情况（单位：亿元）</w:t>
      </w:r>
      <w:r>
        <w:rPr>
          <w:rFonts w:hint="eastAsia"/>
        </w:rPr>
        <w:br/>
      </w:r>
      <w:r>
        <w:rPr>
          <w:rFonts w:hint="eastAsia"/>
        </w:rPr>
        <w:t>　　图表 19：2024-2030年全国高铁建设进度（单位：公里）</w:t>
      </w:r>
      <w:r>
        <w:rPr>
          <w:rFonts w:hint="eastAsia"/>
        </w:rPr>
        <w:br/>
      </w:r>
      <w:r>
        <w:rPr>
          <w:rFonts w:hint="eastAsia"/>
        </w:rPr>
        <w:t>　　图表 20：中国高铁规划（至2024年）</w:t>
      </w:r>
      <w:r>
        <w:rPr>
          <w:rFonts w:hint="eastAsia"/>
        </w:rPr>
        <w:br/>
      </w:r>
      <w:r>
        <w:rPr>
          <w:rFonts w:hint="eastAsia"/>
        </w:rPr>
        <w:t>　　图表 21：2024-2030年全国物流园区建设状态数量图（单位：个）</w:t>
      </w:r>
      <w:r>
        <w:rPr>
          <w:rFonts w:hint="eastAsia"/>
        </w:rPr>
        <w:br/>
      </w:r>
      <w:r>
        <w:rPr>
          <w:rFonts w:hint="eastAsia"/>
        </w:rPr>
        <w:t>　　图表 22：全国物流园区投资规模情况（单位：亿元，%）</w:t>
      </w:r>
      <w:r>
        <w:rPr>
          <w:rFonts w:hint="eastAsia"/>
        </w:rPr>
        <w:br/>
      </w:r>
      <w:r>
        <w:rPr>
          <w:rFonts w:hint="eastAsia"/>
        </w:rPr>
        <w:t>　　图表 23：全国物流园区占地规模情况（单位：平方公里，%）</w:t>
      </w:r>
      <w:r>
        <w:rPr>
          <w:rFonts w:hint="eastAsia"/>
        </w:rPr>
        <w:br/>
      </w:r>
      <w:r>
        <w:rPr>
          <w:rFonts w:hint="eastAsia"/>
        </w:rPr>
        <w:t>　　图表 24：2024-2030年中国社会物流总额及需求系数（单位：亿元，%）</w:t>
      </w:r>
      <w:r>
        <w:rPr>
          <w:rFonts w:hint="eastAsia"/>
        </w:rPr>
        <w:br/>
      </w:r>
      <w:r>
        <w:rPr>
          <w:rFonts w:hint="eastAsia"/>
        </w:rPr>
        <w:t>　　图表 25：2024-2030年社会物流总额构成及增长情况（单位：亿元，%）</w:t>
      </w:r>
      <w:r>
        <w:rPr>
          <w:rFonts w:hint="eastAsia"/>
        </w:rPr>
        <w:br/>
      </w:r>
      <w:r>
        <w:rPr>
          <w:rFonts w:hint="eastAsia"/>
        </w:rPr>
        <w:t>　　图表 26：2024-2030年中国社会物流总费用（单位：亿元，%）</w:t>
      </w:r>
      <w:r>
        <w:rPr>
          <w:rFonts w:hint="eastAsia"/>
        </w:rPr>
        <w:br/>
      </w:r>
      <w:r>
        <w:rPr>
          <w:rFonts w:hint="eastAsia"/>
        </w:rPr>
        <w:t>　　图表 27：2024-2030年中国物流业增加值统计（单位：亿元，%）</w:t>
      </w:r>
      <w:r>
        <w:rPr>
          <w:rFonts w:hint="eastAsia"/>
        </w:rPr>
        <w:br/>
      </w:r>
      <w:r>
        <w:rPr>
          <w:rFonts w:hint="eastAsia"/>
        </w:rPr>
        <w:t>　　图表 28：2024年物流固定资产投资增长情况比较（单位：%）</w:t>
      </w:r>
      <w:r>
        <w:rPr>
          <w:rFonts w:hint="eastAsia"/>
        </w:rPr>
        <w:br/>
      </w:r>
      <w:r>
        <w:rPr>
          <w:rFonts w:hint="eastAsia"/>
        </w:rPr>
        <w:t>　　图表 29：中国与发达国家农产品腐率比较（单位：%）</w:t>
      </w:r>
      <w:r>
        <w:rPr>
          <w:rFonts w:hint="eastAsia"/>
        </w:rPr>
        <w:br/>
      </w:r>
      <w:r>
        <w:rPr>
          <w:rFonts w:hint="eastAsia"/>
        </w:rPr>
        <w:t>　　图表 30：中国与发达国家冷链流通率比较（单位：%）</w:t>
      </w:r>
      <w:r>
        <w:rPr>
          <w:rFonts w:hint="eastAsia"/>
        </w:rPr>
        <w:br/>
      </w:r>
      <w:r>
        <w:rPr>
          <w:rFonts w:hint="eastAsia"/>
        </w:rPr>
        <w:t>　　图表 31：主要国家人均冷库容量对比（单位：立方米/人）</w:t>
      </w:r>
      <w:r>
        <w:rPr>
          <w:rFonts w:hint="eastAsia"/>
        </w:rPr>
        <w:br/>
      </w:r>
      <w:r>
        <w:rPr>
          <w:rFonts w:hint="eastAsia"/>
        </w:rPr>
        <w:t>　　图表 32：国内外冷链发展情况对比（单位：%，万立方米，万辆）</w:t>
      </w:r>
      <w:r>
        <w:rPr>
          <w:rFonts w:hint="eastAsia"/>
        </w:rPr>
        <w:br/>
      </w:r>
      <w:r>
        <w:rPr>
          <w:rFonts w:hint="eastAsia"/>
        </w:rPr>
        <w:t>　　图表 33：主要国家冷链状况比较（单位：%）</w:t>
      </w:r>
      <w:r>
        <w:rPr>
          <w:rFonts w:hint="eastAsia"/>
        </w:rPr>
        <w:br/>
      </w:r>
      <w:r>
        <w:rPr>
          <w:rFonts w:hint="eastAsia"/>
        </w:rPr>
        <w:t>　　图表 34：冷库种类及用途对比</w:t>
      </w:r>
      <w:r>
        <w:rPr>
          <w:rFonts w:hint="eastAsia"/>
        </w:rPr>
        <w:br/>
      </w:r>
      <w:r>
        <w:rPr>
          <w:rFonts w:hint="eastAsia"/>
        </w:rPr>
        <w:t>　　图表 35：中国冷库容量构成（按冷库种类分）（单位：万立方米）</w:t>
      </w:r>
      <w:r>
        <w:rPr>
          <w:rFonts w:hint="eastAsia"/>
        </w:rPr>
        <w:br/>
      </w:r>
      <w:r>
        <w:rPr>
          <w:rFonts w:hint="eastAsia"/>
        </w:rPr>
        <w:t>　　图表 36：中国冷库容量构成（按冷库功能属性分）（单位：%）</w:t>
      </w:r>
      <w:r>
        <w:rPr>
          <w:rFonts w:hint="eastAsia"/>
        </w:rPr>
        <w:br/>
      </w:r>
      <w:r>
        <w:rPr>
          <w:rFonts w:hint="eastAsia"/>
        </w:rPr>
        <w:t>　　图表 37：中国冷库容量构成（按冷库主要储存商品分）（单位：%）</w:t>
      </w:r>
      <w:r>
        <w:rPr>
          <w:rFonts w:hint="eastAsia"/>
        </w:rPr>
        <w:br/>
      </w:r>
      <w:r>
        <w:rPr>
          <w:rFonts w:hint="eastAsia"/>
        </w:rPr>
        <w:t>　　图表 38：中外冷藏库耗电量对比（单位：千瓦时/立方米？年）</w:t>
      </w:r>
      <w:r>
        <w:rPr>
          <w:rFonts w:hint="eastAsia"/>
        </w:rPr>
        <w:br/>
      </w:r>
      <w:r>
        <w:rPr>
          <w:rFonts w:hint="eastAsia"/>
        </w:rPr>
        <w:t>　　图表 39：超市行业收入来源构成（单位：%）</w:t>
      </w:r>
      <w:r>
        <w:rPr>
          <w:rFonts w:hint="eastAsia"/>
        </w:rPr>
        <w:br/>
      </w:r>
      <w:r>
        <w:rPr>
          <w:rFonts w:hint="eastAsia"/>
        </w:rPr>
        <w:t>　　图表 40：主要内资超市其他利润和税前利润对比</w:t>
      </w:r>
      <w:r>
        <w:rPr>
          <w:rFonts w:hint="eastAsia"/>
        </w:rPr>
        <w:br/>
      </w:r>
      <w:r>
        <w:rPr>
          <w:rFonts w:hint="eastAsia"/>
        </w:rPr>
        <w:t>　　图表 41：超市通道费用明细</w:t>
      </w:r>
      <w:r>
        <w:rPr>
          <w:rFonts w:hint="eastAsia"/>
        </w:rPr>
        <w:br/>
      </w:r>
      <w:r>
        <w:rPr>
          <w:rFonts w:hint="eastAsia"/>
        </w:rPr>
        <w:t>　　图表 42：新华都销售收入和毛利润的商品品类结构（单位：%）</w:t>
      </w:r>
      <w:r>
        <w:rPr>
          <w:rFonts w:hint="eastAsia"/>
        </w:rPr>
        <w:br/>
      </w:r>
      <w:r>
        <w:rPr>
          <w:rFonts w:hint="eastAsia"/>
        </w:rPr>
        <w:t>　　图表 43：人人乐销售收入的商品品类结构（单位：%）</w:t>
      </w:r>
      <w:r>
        <w:rPr>
          <w:rFonts w:hint="eastAsia"/>
        </w:rPr>
        <w:br/>
      </w:r>
      <w:r>
        <w:rPr>
          <w:rFonts w:hint="eastAsia"/>
        </w:rPr>
        <w:t>　　图表 44：人人乐销售收入的商品品类结构分析（单位：%）</w:t>
      </w:r>
      <w:r>
        <w:rPr>
          <w:rFonts w:hint="eastAsia"/>
        </w:rPr>
        <w:br/>
      </w:r>
      <w:r>
        <w:rPr>
          <w:rFonts w:hint="eastAsia"/>
        </w:rPr>
        <w:t>　　图表 45：超市营运成本明细</w:t>
      </w:r>
      <w:r>
        <w:rPr>
          <w:rFonts w:hint="eastAsia"/>
        </w:rPr>
        <w:br/>
      </w:r>
      <w:r>
        <w:rPr>
          <w:rFonts w:hint="eastAsia"/>
        </w:rPr>
        <w:t>　　图表 46：历年来规模以上超市、所有超市、规模以上零售商占社会零售总额比重（单位：%）</w:t>
      </w:r>
      <w:r>
        <w:rPr>
          <w:rFonts w:hint="eastAsia"/>
        </w:rPr>
        <w:br/>
      </w:r>
      <w:r>
        <w:rPr>
          <w:rFonts w:hint="eastAsia"/>
        </w:rPr>
        <w:t>　　图表 47：历年来超市行业净利润总额及其增速（单位：百万元，%）</w:t>
      </w:r>
      <w:r>
        <w:rPr>
          <w:rFonts w:hint="eastAsia"/>
        </w:rPr>
        <w:br/>
      </w:r>
      <w:r>
        <w:rPr>
          <w:rFonts w:hint="eastAsia"/>
        </w:rPr>
        <w:t>　　图表 48：历年来超市行业店面总面积及其增速（单位：万平米，%）</w:t>
      </w:r>
      <w:r>
        <w:rPr>
          <w:rFonts w:hint="eastAsia"/>
        </w:rPr>
        <w:br/>
      </w:r>
      <w:r>
        <w:rPr>
          <w:rFonts w:hint="eastAsia"/>
        </w:rPr>
        <w:t>　　图表 49：历年来大中小超市平均店面面积（单位：平米）</w:t>
      </w:r>
      <w:r>
        <w:rPr>
          <w:rFonts w:hint="eastAsia"/>
        </w:rPr>
        <w:br/>
      </w:r>
      <w:r>
        <w:rPr>
          <w:rFonts w:hint="eastAsia"/>
        </w:rPr>
        <w:t>　　图表 50：历年来大中小超市平均单店净利润（单位：百万元）</w:t>
      </w:r>
      <w:r>
        <w:rPr>
          <w:rFonts w:hint="eastAsia"/>
        </w:rPr>
        <w:br/>
      </w:r>
      <w:r>
        <w:rPr>
          <w:rFonts w:hint="eastAsia"/>
        </w:rPr>
        <w:t>　　图表 51：历年来大中小超市平均净利率（单位：%）</w:t>
      </w:r>
      <w:r>
        <w:rPr>
          <w:rFonts w:hint="eastAsia"/>
        </w:rPr>
        <w:br/>
      </w:r>
      <w:r>
        <w:rPr>
          <w:rFonts w:hint="eastAsia"/>
        </w:rPr>
        <w:t>　　图表 52：历年来超市10强销售额与其占社销总额比重走势（单位：%）</w:t>
      </w:r>
      <w:r>
        <w:rPr>
          <w:rFonts w:hint="eastAsia"/>
        </w:rPr>
        <w:br/>
      </w:r>
      <w:r>
        <w:rPr>
          <w:rFonts w:hint="eastAsia"/>
        </w:rPr>
        <w:t>　　图表 53：2024年连锁百强中主要超市企业发展情况</w:t>
      </w:r>
      <w:r>
        <w:rPr>
          <w:rFonts w:hint="eastAsia"/>
        </w:rPr>
        <w:br/>
      </w:r>
      <w:r>
        <w:rPr>
          <w:rFonts w:hint="eastAsia"/>
        </w:rPr>
        <w:t>　　图表 54：历年来不同层级城市平均单店面积（单位：平米）</w:t>
      </w:r>
      <w:r>
        <w:rPr>
          <w:rFonts w:hint="eastAsia"/>
        </w:rPr>
        <w:br/>
      </w:r>
      <w:r>
        <w:rPr>
          <w:rFonts w:hint="eastAsia"/>
        </w:rPr>
        <w:t>　　图表 55：超市行业提高利润率逻辑树</w:t>
      </w:r>
      <w:r>
        <w:rPr>
          <w:rFonts w:hint="eastAsia"/>
        </w:rPr>
        <w:br/>
      </w:r>
      <w:r>
        <w:rPr>
          <w:rFonts w:hint="eastAsia"/>
        </w:rPr>
        <w:t>　　图表 56：超市行业供应链流程</w:t>
      </w:r>
      <w:r>
        <w:rPr>
          <w:rFonts w:hint="eastAsia"/>
        </w:rPr>
        <w:br/>
      </w:r>
      <w:r>
        <w:rPr>
          <w:rFonts w:hint="eastAsia"/>
        </w:rPr>
        <w:t>　　图表 57：超市采购模式</w:t>
      </w:r>
      <w:r>
        <w:rPr>
          <w:rFonts w:hint="eastAsia"/>
        </w:rPr>
        <w:br/>
      </w:r>
      <w:r>
        <w:rPr>
          <w:rFonts w:hint="eastAsia"/>
        </w:rPr>
        <w:t>　　图表 58：部分超市采购模式</w:t>
      </w:r>
      <w:r>
        <w:rPr>
          <w:rFonts w:hint="eastAsia"/>
        </w:rPr>
        <w:br/>
      </w:r>
      <w:r>
        <w:rPr>
          <w:rFonts w:hint="eastAsia"/>
        </w:rPr>
        <w:t>　　图表 59：超市的物流配送模式</w:t>
      </w:r>
      <w:r>
        <w:rPr>
          <w:rFonts w:hint="eastAsia"/>
        </w:rPr>
        <w:br/>
      </w:r>
      <w:r>
        <w:rPr>
          <w:rFonts w:hint="eastAsia"/>
        </w:rPr>
        <w:t>　　图表 60：部分超市物流配送模式</w:t>
      </w:r>
      <w:r>
        <w:rPr>
          <w:rFonts w:hint="eastAsia"/>
        </w:rPr>
        <w:br/>
      </w:r>
      <w:r>
        <w:rPr>
          <w:rFonts w:hint="eastAsia"/>
        </w:rPr>
        <w:t>　　图表 61：以客户为中心的管理模式</w:t>
      </w:r>
      <w:r>
        <w:rPr>
          <w:rFonts w:hint="eastAsia"/>
        </w:rPr>
        <w:br/>
      </w:r>
      <w:r>
        <w:rPr>
          <w:rFonts w:hint="eastAsia"/>
        </w:rPr>
        <w:t>　　图表 62：超市商品品类管理</w:t>
      </w:r>
      <w:r>
        <w:rPr>
          <w:rFonts w:hint="eastAsia"/>
        </w:rPr>
        <w:br/>
      </w:r>
      <w:r>
        <w:rPr>
          <w:rFonts w:hint="eastAsia"/>
        </w:rPr>
        <w:t>　　图表 63：以客户为中心的超市经营能力体系</w:t>
      </w:r>
      <w:r>
        <w:rPr>
          <w:rFonts w:hint="eastAsia"/>
        </w:rPr>
        <w:br/>
      </w:r>
      <w:r>
        <w:rPr>
          <w:rFonts w:hint="eastAsia"/>
        </w:rPr>
        <w:t>　　图表 64：内外资超市自有品牌比较</w:t>
      </w:r>
      <w:r>
        <w:rPr>
          <w:rFonts w:hint="eastAsia"/>
        </w:rPr>
        <w:br/>
      </w:r>
      <w:r>
        <w:rPr>
          <w:rFonts w:hint="eastAsia"/>
        </w:rPr>
        <w:t>　　图表 65：内资超市经营业态分析</w:t>
      </w:r>
      <w:r>
        <w:rPr>
          <w:rFonts w:hint="eastAsia"/>
        </w:rPr>
        <w:br/>
      </w:r>
      <w:r>
        <w:rPr>
          <w:rFonts w:hint="eastAsia"/>
        </w:rPr>
        <w:t>　　图表 66：内资超市分布区域分析</w:t>
      </w:r>
      <w:r>
        <w:rPr>
          <w:rFonts w:hint="eastAsia"/>
        </w:rPr>
        <w:br/>
      </w:r>
      <w:r>
        <w:rPr>
          <w:rFonts w:hint="eastAsia"/>
        </w:rPr>
        <w:t>　　图表 67：2024年以来内资超市开店速度分析（单位：家）</w:t>
      </w:r>
      <w:r>
        <w:rPr>
          <w:rFonts w:hint="eastAsia"/>
        </w:rPr>
        <w:br/>
      </w:r>
      <w:r>
        <w:rPr>
          <w:rFonts w:hint="eastAsia"/>
        </w:rPr>
        <w:t>　　图表 68：外资超市经营业态分析</w:t>
      </w:r>
      <w:r>
        <w:rPr>
          <w:rFonts w:hint="eastAsia"/>
        </w:rPr>
        <w:br/>
      </w:r>
      <w:r>
        <w:rPr>
          <w:rFonts w:hint="eastAsia"/>
        </w:rPr>
        <w:t>　　图表 69：外资超市分布区域分析</w:t>
      </w:r>
      <w:r>
        <w:rPr>
          <w:rFonts w:hint="eastAsia"/>
        </w:rPr>
        <w:br/>
      </w:r>
      <w:r>
        <w:rPr>
          <w:rFonts w:hint="eastAsia"/>
        </w:rPr>
        <w:t>　　图表 70：2024年以来外资超市开店速度分析（单位：家）</w:t>
      </w:r>
      <w:r>
        <w:rPr>
          <w:rFonts w:hint="eastAsia"/>
        </w:rPr>
        <w:br/>
      </w:r>
      <w:r>
        <w:rPr>
          <w:rFonts w:hint="eastAsia"/>
        </w:rPr>
        <w:t>　　图表 71：样本企业销售情况（单位：%）</w:t>
      </w:r>
      <w:r>
        <w:rPr>
          <w:rFonts w:hint="eastAsia"/>
        </w:rPr>
        <w:br/>
      </w:r>
      <w:r>
        <w:rPr>
          <w:rFonts w:hint="eastAsia"/>
        </w:rPr>
        <w:t>　　图表 72：样本企业平均规模（单位：万元，万平米，个，人）</w:t>
      </w:r>
      <w:r>
        <w:rPr>
          <w:rFonts w:hint="eastAsia"/>
        </w:rPr>
        <w:br/>
      </w:r>
      <w:r>
        <w:rPr>
          <w:rFonts w:hint="eastAsia"/>
        </w:rPr>
        <w:t>　　图表 73：样本企业人效和坪效（单位：万元/人？年，万元/平米？年）</w:t>
      </w:r>
      <w:r>
        <w:rPr>
          <w:rFonts w:hint="eastAsia"/>
        </w:rPr>
        <w:br/>
      </w:r>
      <w:r>
        <w:rPr>
          <w:rFonts w:hint="eastAsia"/>
        </w:rPr>
        <w:t>　　图表 74：样本企业各项费用构成（单位：%）</w:t>
      </w:r>
      <w:r>
        <w:rPr>
          <w:rFonts w:hint="eastAsia"/>
        </w:rPr>
        <w:br/>
      </w:r>
      <w:r>
        <w:rPr>
          <w:rFonts w:hint="eastAsia"/>
        </w:rPr>
        <w:t>　　图表 75：样本“大型超市”平均规模（单位：万元，平米，人，个）</w:t>
      </w:r>
      <w:r>
        <w:rPr>
          <w:rFonts w:hint="eastAsia"/>
        </w:rPr>
        <w:br/>
      </w:r>
      <w:r>
        <w:rPr>
          <w:rFonts w:hint="eastAsia"/>
        </w:rPr>
        <w:t>　　图表 76：样本“标准超市”平均规模（单位：万元，平米，人，个）</w:t>
      </w:r>
      <w:r>
        <w:rPr>
          <w:rFonts w:hint="eastAsia"/>
        </w:rPr>
        <w:br/>
      </w:r>
      <w:r>
        <w:rPr>
          <w:rFonts w:hint="eastAsia"/>
        </w:rPr>
        <w:t>　　图表 77：样本“大型超市”门店销售额增长情况（单位：%）</w:t>
      </w:r>
      <w:r>
        <w:rPr>
          <w:rFonts w:hint="eastAsia"/>
        </w:rPr>
        <w:br/>
      </w:r>
      <w:r>
        <w:rPr>
          <w:rFonts w:hint="eastAsia"/>
        </w:rPr>
        <w:t>　　图表 78：样本“标准超市”门店销售额增长情况（单位：%）</w:t>
      </w:r>
      <w:r>
        <w:rPr>
          <w:rFonts w:hint="eastAsia"/>
        </w:rPr>
        <w:br/>
      </w:r>
      <w:r>
        <w:rPr>
          <w:rFonts w:hint="eastAsia"/>
        </w:rPr>
        <w:t>　　图表 79：样本“大型超市”门店经营效率（单位：万元/人？年，万元/平米？年，万元）</w:t>
      </w:r>
      <w:r>
        <w:rPr>
          <w:rFonts w:hint="eastAsia"/>
        </w:rPr>
        <w:br/>
      </w:r>
      <w:r>
        <w:rPr>
          <w:rFonts w:hint="eastAsia"/>
        </w:rPr>
        <w:t>　　图表 80：样本“标准超市”门店经营效率（单位：万元/人？年，万元/平米？年，万元）</w:t>
      </w:r>
      <w:r>
        <w:rPr>
          <w:rFonts w:hint="eastAsia"/>
        </w:rPr>
        <w:br/>
      </w:r>
      <w:r>
        <w:rPr>
          <w:rFonts w:hint="eastAsia"/>
        </w:rPr>
        <w:t>　　图表 81：样本“大型超市”门店平均日交易次数和客单价（单位：次，元）</w:t>
      </w:r>
      <w:r>
        <w:rPr>
          <w:rFonts w:hint="eastAsia"/>
        </w:rPr>
        <w:br/>
      </w:r>
      <w:r>
        <w:rPr>
          <w:rFonts w:hint="eastAsia"/>
        </w:rPr>
        <w:t>　　图表 82：样本“标准超市”门店平均日交易次数和客单价（单位：次，元）</w:t>
      </w:r>
      <w:r>
        <w:rPr>
          <w:rFonts w:hint="eastAsia"/>
        </w:rPr>
        <w:br/>
      </w:r>
      <w:r>
        <w:rPr>
          <w:rFonts w:hint="eastAsia"/>
        </w:rPr>
        <w:t>　　图表 83：样本“大型超市”门店费用结构分布（单位：%）</w:t>
      </w:r>
      <w:r>
        <w:rPr>
          <w:rFonts w:hint="eastAsia"/>
        </w:rPr>
        <w:br/>
      </w:r>
      <w:r>
        <w:rPr>
          <w:rFonts w:hint="eastAsia"/>
        </w:rPr>
        <w:t>　　图表 84：样本“标准超市”门店费用结构分布（单位：%）</w:t>
      </w:r>
      <w:r>
        <w:rPr>
          <w:rFonts w:hint="eastAsia"/>
        </w:rPr>
        <w:br/>
      </w:r>
      <w:r>
        <w:rPr>
          <w:rFonts w:hint="eastAsia"/>
        </w:rPr>
        <w:t>　　图表 85：超市行业价值链</w:t>
      </w:r>
      <w:r>
        <w:rPr>
          <w:rFonts w:hint="eastAsia"/>
        </w:rPr>
        <w:br/>
      </w:r>
      <w:r>
        <w:rPr>
          <w:rFonts w:hint="eastAsia"/>
        </w:rPr>
        <w:t>　　图表 86：通道收入盈利模式示意</w:t>
      </w:r>
      <w:r>
        <w:rPr>
          <w:rFonts w:hint="eastAsia"/>
        </w:rPr>
        <w:br/>
      </w:r>
      <w:r>
        <w:rPr>
          <w:rFonts w:hint="eastAsia"/>
        </w:rPr>
        <w:t>　　图表 87：通道收入盈利模式上下游关系</w:t>
      </w:r>
      <w:r>
        <w:rPr>
          <w:rFonts w:hint="eastAsia"/>
        </w:rPr>
        <w:br/>
      </w:r>
      <w:r>
        <w:rPr>
          <w:rFonts w:hint="eastAsia"/>
        </w:rPr>
        <w:t>　　图表 88：通道收入盈利模式零供关系</w:t>
      </w:r>
      <w:r>
        <w:rPr>
          <w:rFonts w:hint="eastAsia"/>
        </w:rPr>
        <w:br/>
      </w:r>
      <w:r>
        <w:rPr>
          <w:rFonts w:hint="eastAsia"/>
        </w:rPr>
        <w:t>　　图表 89：价值链盈利模式示意</w:t>
      </w:r>
      <w:r>
        <w:rPr>
          <w:rFonts w:hint="eastAsia"/>
        </w:rPr>
        <w:br/>
      </w:r>
      <w:r>
        <w:rPr>
          <w:rFonts w:hint="eastAsia"/>
        </w:rPr>
        <w:t>　　图表 90：沃尔玛价值链盈利模式下的采购、配送与销售</w:t>
      </w:r>
      <w:r>
        <w:rPr>
          <w:rFonts w:hint="eastAsia"/>
        </w:rPr>
        <w:br/>
      </w:r>
      <w:r>
        <w:rPr>
          <w:rFonts w:hint="eastAsia"/>
        </w:rPr>
        <w:t>　　图表 91：中资超市经营模式</w:t>
      </w:r>
      <w:r>
        <w:rPr>
          <w:rFonts w:hint="eastAsia"/>
        </w:rPr>
        <w:br/>
      </w:r>
      <w:r>
        <w:rPr>
          <w:rFonts w:hint="eastAsia"/>
        </w:rPr>
        <w:t>　　图表 92：我国农业产业化的发展规模</w:t>
      </w:r>
      <w:r>
        <w:rPr>
          <w:rFonts w:hint="eastAsia"/>
        </w:rPr>
        <w:br/>
      </w:r>
      <w:r>
        <w:rPr>
          <w:rFonts w:hint="eastAsia"/>
        </w:rPr>
        <w:t>　　图表 93：永辉超市经营产品毛利润及占比（单位：万元，%）</w:t>
      </w:r>
      <w:r>
        <w:rPr>
          <w:rFonts w:hint="eastAsia"/>
        </w:rPr>
        <w:br/>
      </w:r>
      <w:r>
        <w:rPr>
          <w:rFonts w:hint="eastAsia"/>
        </w:rPr>
        <w:t>　　图表 94：生鲜超市与其他超市企业毛利率对比（单位：%）</w:t>
      </w:r>
      <w:r>
        <w:rPr>
          <w:rFonts w:hint="eastAsia"/>
        </w:rPr>
        <w:br/>
      </w:r>
      <w:r>
        <w:rPr>
          <w:rFonts w:hint="eastAsia"/>
        </w:rPr>
        <w:t>　　图表 95：永辉超市经营产品收入及占比（单位：万元，%）</w:t>
      </w:r>
      <w:r>
        <w:rPr>
          <w:rFonts w:hint="eastAsia"/>
        </w:rPr>
        <w:br/>
      </w:r>
      <w:r>
        <w:rPr>
          <w:rFonts w:hint="eastAsia"/>
        </w:rPr>
        <w:t>　　图表 96：永辉超市门店数及经营面积发展分析（单位：平方米，家）</w:t>
      </w:r>
      <w:r>
        <w:rPr>
          <w:rFonts w:hint="eastAsia"/>
        </w:rPr>
        <w:br/>
      </w:r>
      <w:r>
        <w:rPr>
          <w:rFonts w:hint="eastAsia"/>
        </w:rPr>
        <w:t>　　图表 97：冻肉/冷鲜肉各省产量及产销需求效果图（单位：万吨）</w:t>
      </w:r>
      <w:r>
        <w:rPr>
          <w:rFonts w:hint="eastAsia"/>
        </w:rPr>
        <w:br/>
      </w:r>
      <w:r>
        <w:rPr>
          <w:rFonts w:hint="eastAsia"/>
        </w:rPr>
        <w:t>　　图表 98：冻肉/冷鲜肉长距离铁路运输需求示意图</w:t>
      </w:r>
      <w:r>
        <w:rPr>
          <w:rFonts w:hint="eastAsia"/>
        </w:rPr>
        <w:br/>
      </w:r>
      <w:r>
        <w:rPr>
          <w:rFonts w:hint="eastAsia"/>
        </w:rPr>
        <w:t>　　图表 99：中国畜禽屠宰企业集中度分析（单位：家，%，亿元）</w:t>
      </w:r>
      <w:r>
        <w:rPr>
          <w:rFonts w:hint="eastAsia"/>
        </w:rPr>
        <w:br/>
      </w:r>
      <w:r>
        <w:rPr>
          <w:rFonts w:hint="eastAsia"/>
        </w:rPr>
        <w:t>　　图表 100：冷冻水产品各省产量及产销需求效果图（单位：万吨）</w:t>
      </w:r>
      <w:r>
        <w:rPr>
          <w:rFonts w:hint="eastAsia"/>
        </w:rPr>
        <w:br/>
      </w:r>
      <w:r>
        <w:rPr>
          <w:rFonts w:hint="eastAsia"/>
        </w:rPr>
        <w:t>　　图表 101：冷冻水产品长距离铁路运输需求示意图</w:t>
      </w:r>
      <w:r>
        <w:rPr>
          <w:rFonts w:hint="eastAsia"/>
        </w:rPr>
        <w:br/>
      </w:r>
      <w:r>
        <w:rPr>
          <w:rFonts w:hint="eastAsia"/>
        </w:rPr>
        <w:t>　　图表 102：中国排行前列的省份水产品总产量及占全国总产量的比例（单位：万吨，%）</w:t>
      </w:r>
      <w:r>
        <w:rPr>
          <w:rFonts w:hint="eastAsia"/>
        </w:rPr>
        <w:br/>
      </w:r>
      <w:r>
        <w:rPr>
          <w:rFonts w:hint="eastAsia"/>
        </w:rPr>
        <w:t>　　图表 103：小规模养殖户水产品流通渠道</w:t>
      </w:r>
      <w:r>
        <w:rPr>
          <w:rFonts w:hint="eastAsia"/>
        </w:rPr>
        <w:br/>
      </w:r>
      <w:r>
        <w:rPr>
          <w:rFonts w:hint="eastAsia"/>
        </w:rPr>
        <w:t>　　图表 104：养殖基地或共同出货团体水产品流通渠道</w:t>
      </w:r>
      <w:r>
        <w:rPr>
          <w:rFonts w:hint="eastAsia"/>
        </w:rPr>
        <w:br/>
      </w:r>
      <w:r>
        <w:rPr>
          <w:rFonts w:hint="eastAsia"/>
        </w:rPr>
        <w:t>　　图表 105：协会、合作社和流通企业等主导的契约型流通渠道</w:t>
      </w:r>
      <w:r>
        <w:rPr>
          <w:rFonts w:hint="eastAsia"/>
        </w:rPr>
        <w:br/>
      </w:r>
      <w:r>
        <w:rPr>
          <w:rFonts w:hint="eastAsia"/>
        </w:rPr>
        <w:t>　　图表 106：捕捞水产品流通渠道</w:t>
      </w:r>
      <w:r>
        <w:rPr>
          <w:rFonts w:hint="eastAsia"/>
        </w:rPr>
        <w:br/>
      </w:r>
      <w:r>
        <w:rPr>
          <w:rFonts w:hint="eastAsia"/>
        </w:rPr>
        <w:t>　　图表 107：中国主要省份蔬菜产量（单位：万吨，%）</w:t>
      </w:r>
      <w:r>
        <w:rPr>
          <w:rFonts w:hint="eastAsia"/>
        </w:rPr>
        <w:br/>
      </w:r>
      <w:r>
        <w:rPr>
          <w:rFonts w:hint="eastAsia"/>
        </w:rPr>
        <w:t>　　图表 108：果蔬产品流通渠道</w:t>
      </w:r>
      <w:r>
        <w:rPr>
          <w:rFonts w:hint="eastAsia"/>
        </w:rPr>
        <w:br/>
      </w:r>
      <w:r>
        <w:rPr>
          <w:rFonts w:hint="eastAsia"/>
        </w:rPr>
        <w:t>　　图表 109：上海大润发有限公司内地物流系统</w:t>
      </w:r>
      <w:r>
        <w:rPr>
          <w:rFonts w:hint="eastAsia"/>
        </w:rPr>
        <w:br/>
      </w:r>
      <w:r>
        <w:rPr>
          <w:rFonts w:hint="eastAsia"/>
        </w:rPr>
        <w:t>　　图表 110：联华超市股份有限公司与实际控制人之间的产权及控制关系的方框图</w:t>
      </w:r>
      <w:r>
        <w:rPr>
          <w:rFonts w:hint="eastAsia"/>
        </w:rPr>
        <w:br/>
      </w:r>
      <w:r>
        <w:rPr>
          <w:rFonts w:hint="eastAsia"/>
        </w:rPr>
        <w:t>　　图表 111：联华超市股份有限公司不同类型店面数量（单位：家）</w:t>
      </w:r>
      <w:r>
        <w:rPr>
          <w:rFonts w:hint="eastAsia"/>
        </w:rPr>
        <w:br/>
      </w:r>
      <w:r>
        <w:rPr>
          <w:rFonts w:hint="eastAsia"/>
        </w:rPr>
        <w:t>　　图表 112：2024-2030年联华超市股份有限公司主要经济指标分析（单位：万元）</w:t>
      </w:r>
      <w:r>
        <w:rPr>
          <w:rFonts w:hint="eastAsia"/>
        </w:rPr>
        <w:br/>
      </w:r>
      <w:r>
        <w:rPr>
          <w:rFonts w:hint="eastAsia"/>
        </w:rPr>
        <w:t>　　图表 113：2024-2030年联华超市股份有限公司盈利能力分析（单位：%）</w:t>
      </w:r>
      <w:r>
        <w:rPr>
          <w:rFonts w:hint="eastAsia"/>
        </w:rPr>
        <w:br/>
      </w:r>
      <w:r>
        <w:rPr>
          <w:rFonts w:hint="eastAsia"/>
        </w:rPr>
        <w:t>　　图表 114：2024-2030年联华超市股份有限公司运营能力分析（单位：次）</w:t>
      </w:r>
      <w:r>
        <w:rPr>
          <w:rFonts w:hint="eastAsia"/>
        </w:rPr>
        <w:br/>
      </w:r>
      <w:r>
        <w:rPr>
          <w:rFonts w:hint="eastAsia"/>
        </w:rPr>
        <w:t>　　图表 115：2024-2030年联华超市股份有限公司偿债能力分析（单位：%）</w:t>
      </w:r>
      <w:r>
        <w:rPr>
          <w:rFonts w:hint="eastAsia"/>
        </w:rPr>
        <w:br/>
      </w:r>
      <w:r>
        <w:rPr>
          <w:rFonts w:hint="eastAsia"/>
        </w:rPr>
        <w:t>　　图表 116：2024-2030年联华超市股份有限公司发展能力分析（单位：%）</w:t>
      </w:r>
      <w:r>
        <w:rPr>
          <w:rFonts w:hint="eastAsia"/>
        </w:rPr>
        <w:br/>
      </w:r>
      <w:r>
        <w:rPr>
          <w:rFonts w:hint="eastAsia"/>
        </w:rPr>
        <w:t>　　图表 117：华润万家有限公司在建工程项目表</w:t>
      </w:r>
      <w:r>
        <w:rPr>
          <w:rFonts w:hint="eastAsia"/>
        </w:rPr>
        <w:br/>
      </w:r>
      <w:r>
        <w:rPr>
          <w:rFonts w:hint="eastAsia"/>
        </w:rPr>
        <w:t>　　图表 118：华润万家有限公司门店分布图</w:t>
      </w:r>
      <w:r>
        <w:rPr>
          <w:rFonts w:hint="eastAsia"/>
        </w:rPr>
        <w:br/>
      </w:r>
      <w:r>
        <w:rPr>
          <w:rFonts w:hint="eastAsia"/>
        </w:rPr>
        <w:t>　　图表 119：人人乐连锁商业集团股份有限公司与实际控制人之间的产权及控制关系的方框图</w:t>
      </w:r>
      <w:r>
        <w:rPr>
          <w:rFonts w:hint="eastAsia"/>
        </w:rPr>
        <w:br/>
      </w:r>
      <w:r>
        <w:rPr>
          <w:rFonts w:hint="eastAsia"/>
        </w:rPr>
        <w:t>　　图表 120：2024-2030年人人乐连锁商业集团股份有限公司主要经济指标分析（单位：万元）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3248d77ee49b5" w:history="1">
        <w:r>
          <w:rPr>
            <w:rStyle w:val="Hyperlink"/>
          </w:rPr>
          <w:t>2024年版中国农超对接模式市场专题研究分析与发展前景预测报告</w:t>
        </w:r>
      </w:hyperlink>
      <w:r>
        <w:rPr>
          <w:color w:val="C00000"/>
        </w:rPr>
        <w:t>》，报告编号：</w:t>
      </w:r>
      <w:r>
        <w:rPr>
          <w:rFonts w:hint="eastAsia"/>
          <w:color w:val="C00000"/>
        </w:rPr>
        <w:t>1811795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3248d77ee49b5" w:history="1">
        <w:r>
          <w:rPr>
            <w:rStyle w:val="Hyperlink"/>
          </w:rPr>
          <w:t>https://www.20087.com/M_NongLinMuYu/95/NongChaoDuiJieMoShiShiChangXianZhuangYuQianJing.html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58a5bbc3444eb" w:history="1">
      <w:r>
        <w:rPr>
          <w:rStyle w:val="Hyperlink"/>
        </w:rPr>
        <w:t>2024年版中国农超对接模式市场专题研究分析与发展前景预测报告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5/NongChaoDuiJieMoShiShiChangXianZhuangYuQianJing.html" TargetMode="External" Id="Rd7f3248d77ee49b5" /></Relationships>
</file>

<file path=word/_rels/header2.xml.rels>&#65279;<?xml version="1.0" encoding="utf-8"?><Relationships xmlns="http://schemas.openxmlformats.org/package/2006/relationships"><Relationship Type="http://schemas.openxmlformats.org/officeDocument/2006/relationships/hyperlink" Target="https://www.20087.com/M_NongLinMuYu/95/NongChaoDuiJieMoShiShiChangXianZhuangYuQianJing.html" TargetMode="External" Id="R85758a5bbc34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2024-04-06T00:36:00Z</dcterms:created>
  <dcterms:modified xsi:type="dcterms:W3CDTF">2024-04-06T01:36:00Z</dcterms:modified>
  <dc:subject>2024年版中国农超对接模式市场专题研究分析与发展前景预测报告</dc:subject>
  <dc:title>2024年版中国农超对接模式市场专题研究分析与发展前景预测报告</dc:title>
  <cp:keywords>2024年版中国农超对接模式市场专题研究分析与发展前景预测报告</cp:keywords>
  <dc:description>2024年版中国农超对接模式市场专题研究分析与发展前景预测报告</dc:description>
</cp:coreProperties>
</file>