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2aa0201946f5" w:history="1">
              <w:r>
                <w:rPr>
                  <w:rStyle w:val="Hyperlink"/>
                </w:rPr>
                <w:t>全球与中国植物蛋白酶市场调查研究及发展前景分析报告（2026-2032年）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2aa0201946f5" w:history="1">
              <w:r>
                <w:rPr>
                  <w:rStyle w:val="Hyperlink"/>
                </w:rPr>
                <w:t>全球与中国植物蛋白酶市场调查研究及发展前景分析报告（2026-2032年）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2aa0201946f5" w:history="1">
                <w:r>
                  <w:rPr>
                    <w:rStyle w:val="Hyperlink"/>
                  </w:rPr>
                  <w:t>https://www.20087.com/5/99/ZhiWuDanBaiMeiQianJing.html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酶是从木瓜、菠萝、无花果等植物中提取的一类能够水解蛋白质肽键的生物催化剂，广泛应用于食品加工、饲料添加、生物医药及纺织皮革等领域。随着生物制造技术的进步与消费者对天然成分偏好的提升，植物蛋白酶凭借安全性高、作用条件温和及底物特异性强等优势，市场需求持续旺盛。在食品工业中，植物蛋白酶被用于肉类嫩化、啤酒澄清及奶酪成熟；在饲料领域，作为外源酶制剂能够有效提高动物对植物蛋白的消化吸收率。行业内部正不断优化提取纯化工艺，通过膜分离与冷冻干燥技术，保持酶分子的天然活性与稳定性。同时，针对特定应用场景开发的固定化酶制剂，实现了酶的重复利用，大幅降低了工业生产成本。</w:t>
      </w:r>
      <w:r>
        <w:rPr>
          <w:rFonts w:hint="eastAsia"/>
        </w:rPr>
        <w:br/>
      </w:r>
      <w:r>
        <w:rPr>
          <w:rFonts w:hint="eastAsia"/>
        </w:rPr>
        <w:t>　　未来，植物蛋白酶产业将向定向酶解技术、合成生物学智造与高值化医药应用方向跨越。市场调研网指出，为了满足功能性蛋白肽的生产需求，具备特定切割位点识别能力的定向酶解技术将成为研发重点，通过精准控制水解程度，制备出具有降血压、抗氧化等特定生物活性的功能性肽段。在制造模式上，利用合成生物学技术构建高产酶工程菌株，将摆脱对天然植物种植的依赖，实现植物蛋白酶的低成本、规模化发酵生产。此外，随着医药科技的发展，高纯度的药用级植物蛋白酶将在抗炎、消肿及肿瘤辅助治疗中发挥更大作用，推动植物源生物酶产业从初级农产品加工向高科技、高附加值的生物制药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b2aa0201946f5" w:history="1">
        <w:r>
          <w:rPr>
            <w:rStyle w:val="Hyperlink"/>
          </w:rPr>
          <w:t>全球与中国植物蛋白酶市场调查研究及发展前景分析报告（2026-2032年）</w:t>
        </w:r>
      </w:hyperlink>
      <w:r>
        <w:rPr>
          <w:rFonts w:hint="eastAsia"/>
        </w:rPr>
        <w:t>》，2025年植物蛋白酶行业市场规模达 亿元，预计2032年市场规模将达 亿元，期间年均复合增长率（CAGR）达 %。报告采用定量与定性相结合的研究方法，系统分析了植物蛋白酶行业的市场规模、需求动态及价格变化，并对植物蛋白酶产业链各环节进行了全面梳理。报告详细解读了植物蛋白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木瓜蛋白酶</w:t>
      </w:r>
      <w:r>
        <w:rPr>
          <w:rFonts w:hint="eastAsia"/>
        </w:rPr>
        <w:br/>
      </w:r>
      <w:r>
        <w:rPr>
          <w:rFonts w:hint="eastAsia"/>
        </w:rPr>
        <w:t>　　　　1.3.3 菠萝蛋白酶</w:t>
      </w:r>
      <w:r>
        <w:rPr>
          <w:rFonts w:hint="eastAsia"/>
        </w:rPr>
        <w:br/>
      </w:r>
      <w:r>
        <w:rPr>
          <w:rFonts w:hint="eastAsia"/>
        </w:rPr>
        <w:t>　　　　1.3.4 无花果蛋白酶</w:t>
      </w:r>
      <w:r>
        <w:rPr>
          <w:rFonts w:hint="eastAsia"/>
        </w:rPr>
        <w:br/>
      </w:r>
      <w:r>
        <w:rPr>
          <w:rFonts w:hint="eastAsia"/>
        </w:rPr>
        <w:t>　　　　1.3.5 猕猴桃蛋白酶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产品分类，按pH特性</w:t>
      </w:r>
      <w:r>
        <w:rPr>
          <w:rFonts w:hint="eastAsia"/>
        </w:rPr>
        <w:br/>
      </w:r>
      <w:r>
        <w:rPr>
          <w:rFonts w:hint="eastAsia"/>
        </w:rPr>
        <w:t>　　　　1.4.1 按pH特性细分，全球植物蛋白酶市场规模2021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酸性蛋白酶</w:t>
      </w:r>
      <w:r>
        <w:rPr>
          <w:rFonts w:hint="eastAsia"/>
        </w:rPr>
        <w:br/>
      </w:r>
      <w:r>
        <w:rPr>
          <w:rFonts w:hint="eastAsia"/>
        </w:rPr>
        <w:t>　　　　1.4.3 中性蛋白酶</w:t>
      </w:r>
      <w:r>
        <w:rPr>
          <w:rFonts w:hint="eastAsia"/>
        </w:rPr>
        <w:br/>
      </w:r>
      <w:r>
        <w:rPr>
          <w:rFonts w:hint="eastAsia"/>
        </w:rPr>
        <w:t>　　　　1.4.4 碱性蛋白酶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按应用细分，全球植物蛋白酶市场规模2021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医药健康</w:t>
      </w:r>
      <w:r>
        <w:rPr>
          <w:rFonts w:hint="eastAsia"/>
        </w:rPr>
        <w:br/>
      </w:r>
      <w:r>
        <w:rPr>
          <w:rFonts w:hint="eastAsia"/>
        </w:rPr>
        <w:t>　　　　1.5.4 饲料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植物蛋白酶行业发展总体概况</w:t>
      </w:r>
      <w:r>
        <w:rPr>
          <w:rFonts w:hint="eastAsia"/>
        </w:rPr>
        <w:br/>
      </w:r>
      <w:r>
        <w:rPr>
          <w:rFonts w:hint="eastAsia"/>
        </w:rPr>
        <w:t>　　　　1.6.2 植物蛋白酶行业发展主要特点</w:t>
      </w:r>
      <w:r>
        <w:rPr>
          <w:rFonts w:hint="eastAsia"/>
        </w:rPr>
        <w:br/>
      </w:r>
      <w:r>
        <w:rPr>
          <w:rFonts w:hint="eastAsia"/>
        </w:rPr>
        <w:t>　　　　1.6.3 植物蛋白酶行业发展影响因素</w:t>
      </w:r>
      <w:r>
        <w:rPr>
          <w:rFonts w:hint="eastAsia"/>
        </w:rPr>
        <w:br/>
      </w:r>
      <w:r>
        <w:rPr>
          <w:rFonts w:hint="eastAsia"/>
        </w:rPr>
        <w:t>　　　　1.6.3 .1 植物蛋白酶有利因素</w:t>
      </w:r>
      <w:r>
        <w:rPr>
          <w:rFonts w:hint="eastAsia"/>
        </w:rPr>
        <w:br/>
      </w:r>
      <w:r>
        <w:rPr>
          <w:rFonts w:hint="eastAsia"/>
        </w:rPr>
        <w:t>　　　　1.6.3 .2 植物蛋白酶不利因素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全球主要厂商成立时间及植物蛋白酶商业化日期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全球主要厂商植物蛋白酶产品类型及应用</w:t>
      </w:r>
      <w:r>
        <w:rPr>
          <w:rFonts w:hint="eastAsia"/>
        </w:rPr>
        <w:br/>
      </w:r>
      <w:r>
        <w:rPr>
          <w:rFonts w:hint="eastAsia"/>
        </w:rPr>
        <w:t>　　2.9 植物蛋白酶行业集中度、竞争程度分析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全球植物蛋白酶总体规模分析</w:t>
      </w:r>
      <w:r>
        <w:rPr>
          <w:rFonts w:hint="eastAsia"/>
        </w:rPr>
        <w:br/>
      </w:r>
      <w:r>
        <w:rPr>
          <w:rFonts w:hint="eastAsia"/>
        </w:rPr>
        <w:t>　　3.1 全球植物蛋白酶供需现状及预测（2021-2032）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中国市场植物蛋白酶进出口（2021-2032）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不同产品类型植物蛋白酶分析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不同应用植物蛋白酶分析</w:t>
      </w:r>
      <w:r>
        <w:rPr>
          <w:rFonts w:hint="eastAsia"/>
        </w:rPr>
        <w:br/>
      </w:r>
      <w:r>
        <w:rPr>
          <w:rFonts w:hint="eastAsia"/>
        </w:rPr>
        <w:t>　　7.1 全球不同应用植物蛋白酶销量（2021-2032）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植物蛋白酶行业发展趋势</w:t>
      </w:r>
      <w:r>
        <w:rPr>
          <w:rFonts w:hint="eastAsia"/>
        </w:rPr>
        <w:br/>
      </w:r>
      <w:r>
        <w:rPr>
          <w:rFonts w:hint="eastAsia"/>
        </w:rPr>
        <w:t>　　8.2 植物蛋白酶行业主要驱动因素</w:t>
      </w:r>
      <w:r>
        <w:rPr>
          <w:rFonts w:hint="eastAsia"/>
        </w:rPr>
        <w:br/>
      </w:r>
      <w:r>
        <w:rPr>
          <w:rFonts w:hint="eastAsia"/>
        </w:rPr>
        <w:t>　　8.3 植物蛋白酶中国企业SWOT分析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植物蛋白酶行业产业链简介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植物蛋白酶行业供应链分析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植物蛋白酶行业采购模式</w:t>
      </w:r>
      <w:r>
        <w:rPr>
          <w:rFonts w:hint="eastAsia"/>
        </w:rPr>
        <w:br/>
      </w:r>
      <w:r>
        <w:rPr>
          <w:rFonts w:hint="eastAsia"/>
        </w:rPr>
        <w:t>　　9.3 植物蛋白酶行业生产模式</w:t>
      </w:r>
      <w:r>
        <w:rPr>
          <w:rFonts w:hint="eastAsia"/>
        </w:rPr>
        <w:br/>
      </w:r>
      <w:r>
        <w:rPr>
          <w:rFonts w:hint="eastAsia"/>
        </w:rPr>
        <w:t>　　9.4 植物蛋白酶行业销售模式及销售渠道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按pH特性细分，全球植物蛋白酶市场规模2021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按应用细分，全球植物蛋白酶市场规模（CAGR）2021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植物蛋白酶行业发展主要特点</w:t>
      </w:r>
      <w:r>
        <w:rPr>
          <w:rFonts w:hint="eastAsia"/>
        </w:rPr>
        <w:br/>
      </w:r>
      <w:r>
        <w:rPr>
          <w:rFonts w:hint="eastAsia"/>
        </w:rPr>
        <w:t>　　表 5： 植物蛋白酶行业发展有利因素分析</w:t>
      </w:r>
      <w:r>
        <w:rPr>
          <w:rFonts w:hint="eastAsia"/>
        </w:rPr>
        <w:br/>
      </w:r>
      <w:r>
        <w:rPr>
          <w:rFonts w:hint="eastAsia"/>
        </w:rPr>
        <w:t>　　表 6： 植物蛋白酶行业发展不利因素分析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进入植物蛋白酶行业壁垒</w:t>
      </w:r>
      <w:r>
        <w:rPr>
          <w:rFonts w:hint="eastAsia"/>
        </w:rPr>
        <w:br/>
      </w:r>
      <w:r>
        <w:rPr>
          <w:rFonts w:hint="eastAsia"/>
        </w:rPr>
        <w:t>　　表 8： 植物蛋白酶主要企业在国际市场占有率（按销量，2023-2026）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2025年植物蛋白酶主要企业在国际市场排名（按销量）&amp;（吨）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全球市场主要企业植物蛋白酶销量（2023-2026）&amp;（吨）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植物蛋白酶主要企业在国际市场占有率（按收入，2023-2026）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2025年植物蛋白酶主要企业在国际市场排名（按收入）&amp;（万元）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全球市场主要企业植物蛋白酶销售收入（2023-2026）&amp;（万元）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全球市场主要企业植物蛋白酶销售价格（2023-2026）&amp;（元/吨）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植物蛋白酶主要企业在中国市场占有率（按销量，2023-2026）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2025年植物蛋白酶主要企业在中国市场排名（按销量）&amp;（吨）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中国市场主要企业植物蛋白酶销量（2023-2026）&amp;（吨）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植物蛋白酶主要企业在中国市场占有率（按收入，2023-2026）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2025年植物蛋白酶主要企业在中国市场排名（按收入）&amp;（万元）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中国市场主要企业植物蛋白酶销售收入（2023-2026）&amp;（万元）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全球主要厂商植物蛋白酶总部及产地分布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全球主要厂商成立时间及植物蛋白酶商业化日期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全球主要厂商植物蛋白酶产品类型及应用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2025年全球植物蛋白酶主要厂商市场地位（第一梯队、第二梯队和第三梯队）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全球植物蛋白酶市场投资、并购等现状分析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全球主要地区植物蛋白酶产量增速（CAGR）：（2021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全球主要地区植物蛋白酶产量（2021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全球主要地区植物蛋白酶产量市场份额（2027-2032）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中国市场植物蛋白酶产量、销量、进出口（2021-2026）&amp;（吨）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中国市场植物蛋白酶产量、销量、进出口预测（2027-2032）&amp;（吨）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全球主要地区植物蛋白酶销售收入增速：（2021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全球主要地区植物蛋白酶销量（吨）：2021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全球主要地区植物蛋白酶销量（2021-2026）&amp;（吨）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全球主要地区植物蛋白酶销量份额（2027-2032）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植物蛋白酶生产基地、销售区域、竞争对手及市场地位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植物蛋白酶销量（吨）、收入（万元）、价格（元/吨）及毛利率（2021-2026）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全球不同产品类型植物蛋白酶销量（2021-2026）&amp;（吨）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全球不同产品类型植物蛋白酶销量预测（2027-2032）&amp;（吨）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全球市场不同产品类型植物蛋白酶销量市场份额预测（2027-2032）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全球不同产品类型植物蛋白酶收入市场份额预测（2027-2032）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中国不同产品类型植物蛋白酶销量（2021-2026）&amp;（吨）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中国不同产品类型植物蛋白酶销量市场份额（2021-2026）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中国不同产品类型植物蛋白酶销量预测（2027-2032）&amp;（吨）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全球市场不同产品类型植物蛋白酶销量市场份额预测（2027-2032）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中国不同产品类型植物蛋白酶收入市场份额预测（2027-2032）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全球不同应用植物蛋白酶销量（2021-2026）&amp;（吨）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全球不同应用植物蛋白酶销量市场份额（2021-2026）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全球不同应用植物蛋白酶销量预测（2027-2032）&amp;（吨）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全球市场不同应用植物蛋白酶销量市场份额预测（2027-2032）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全球不同应用植物蛋白酶收入（2021-2026）&amp;（万元）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全球不同应用植物蛋白酶收入市场份额（2021-2026）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全球不同应用植物蛋白酶收入预测（2027-2032）&amp;（万元）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全球不同应用植物蛋白酶收入市场份额预测（2027-2032）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中国不同应用植物蛋白酶销量（2021-2026）&amp;（吨）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中国不同应用植物蛋白酶销量市场份额（2021-2026）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中国不同应用植物蛋白酶销量预测（2027-2032）&amp;（吨）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中国市场不同应用植物蛋白酶销量市场份额预测（2027-2032）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中国不同应用植物蛋白酶收入（2021-2026）&amp;（万元）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中国不同应用植物蛋白酶收入市场份额（2021-2026）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中国不同应用植物蛋白酶收入预测（2027-2032）&amp;（万元）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中国不同应用植物蛋白酶收入市场份额预测（2027-2032）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植物蛋白酶行业发展趋势</w:t>
      </w:r>
      <w:r>
        <w:rPr>
          <w:rFonts w:hint="eastAsia"/>
        </w:rPr>
        <w:br/>
      </w:r>
      <w:r>
        <w:rPr>
          <w:rFonts w:hint="eastAsia"/>
        </w:rPr>
        <w:t>　　表 127： 植物蛋白酶行业主要驱动因素</w:t>
      </w:r>
      <w:r>
        <w:rPr>
          <w:rFonts w:hint="eastAsia"/>
        </w:rPr>
        <w:br/>
      </w:r>
      <w:r>
        <w:rPr>
          <w:rFonts w:hint="eastAsia"/>
        </w:rPr>
        <w:t>　　表 128： 植物蛋白酶行业供应链分析</w:t>
      </w:r>
      <w:r>
        <w:rPr>
          <w:rFonts w:hint="eastAsia"/>
        </w:rPr>
        <w:br/>
      </w:r>
      <w:r>
        <w:rPr>
          <w:rFonts w:hint="eastAsia"/>
        </w:rPr>
        <w:t>　　表 129： 植物蛋白酶上游原料供应商</w:t>
      </w:r>
      <w:r>
        <w:rPr>
          <w:rFonts w:hint="eastAsia"/>
        </w:rPr>
        <w:br/>
      </w:r>
      <w:r>
        <w:rPr>
          <w:rFonts w:hint="eastAsia"/>
        </w:rPr>
        <w:t>　　表 130： 植物蛋白酶主要地区不同应用客户分析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植物蛋白酶典型经销商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全球不同产品类型植物蛋白酶市场份额2025 &amp; 2032</w:t>
      </w:r>
      <w:r>
        <w:rPr>
          <w:rFonts w:hint="eastAsia"/>
        </w:rPr>
        <w:br/>
      </w:r>
      <w:r>
        <w:rPr>
          <w:rFonts w:hint="eastAsia"/>
        </w:rPr>
        <w:t>　　图 4： 木瓜蛋白酶产品图片</w:t>
      </w:r>
      <w:r>
        <w:rPr>
          <w:rFonts w:hint="eastAsia"/>
        </w:rPr>
        <w:br/>
      </w:r>
      <w:r>
        <w:rPr>
          <w:rFonts w:hint="eastAsia"/>
        </w:rPr>
        <w:t>　　图 5： 菠萝蛋白酶产品图片</w:t>
      </w:r>
      <w:r>
        <w:rPr>
          <w:rFonts w:hint="eastAsia"/>
        </w:rPr>
        <w:br/>
      </w:r>
      <w:r>
        <w:rPr>
          <w:rFonts w:hint="eastAsia"/>
        </w:rPr>
        <w:t>　　图 6： 无花果蛋白酶产品图片</w:t>
      </w:r>
      <w:r>
        <w:rPr>
          <w:rFonts w:hint="eastAsia"/>
        </w:rPr>
        <w:br/>
      </w:r>
      <w:r>
        <w:rPr>
          <w:rFonts w:hint="eastAsia"/>
        </w:rPr>
        <w:t>　　图 7： 猕猴桃蛋白酶产品图片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全球不同pH特性植物蛋白酶销售额2021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全球不同pH特性植物蛋白酶市场份额2025 &amp; 2032</w:t>
      </w:r>
      <w:r>
        <w:rPr>
          <w:rFonts w:hint="eastAsia"/>
        </w:rPr>
        <w:br/>
      </w:r>
      <w:r>
        <w:rPr>
          <w:rFonts w:hint="eastAsia"/>
        </w:rPr>
        <w:t>　　图 11： 酸性蛋白酶产品图片</w:t>
      </w:r>
      <w:r>
        <w:rPr>
          <w:rFonts w:hint="eastAsia"/>
        </w:rPr>
        <w:br/>
      </w:r>
      <w:r>
        <w:rPr>
          <w:rFonts w:hint="eastAsia"/>
        </w:rPr>
        <w:t>　　图 12： 中性蛋白酶产品图片</w:t>
      </w:r>
      <w:r>
        <w:rPr>
          <w:rFonts w:hint="eastAsia"/>
        </w:rPr>
        <w:br/>
      </w:r>
      <w:r>
        <w:rPr>
          <w:rFonts w:hint="eastAsia"/>
        </w:rPr>
        <w:t>　　图 13： 碱性蛋白酶产品图片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全球不同应用植物蛋白酶市场份额2025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医药健康</w:t>
      </w:r>
      <w:r>
        <w:rPr>
          <w:rFonts w:hint="eastAsia"/>
        </w:rPr>
        <w:br/>
      </w:r>
      <w:r>
        <w:rPr>
          <w:rFonts w:hint="eastAsia"/>
        </w:rPr>
        <w:t>　　图 18： 饲料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2025年全球前五大生产商植物蛋白酶市场份额</w:t>
      </w:r>
      <w:r>
        <w:rPr>
          <w:rFonts w:hint="eastAsia"/>
        </w:rPr>
        <w:br/>
      </w:r>
      <w:r>
        <w:rPr>
          <w:rFonts w:hint="eastAsia"/>
        </w:rPr>
        <w:t>　　图 21： 2025年全球植物蛋白酶第一梯队、第二梯队和第三梯队厂商及市场份额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全球植物蛋白酶产能、产量、产能利用率及发展趋势（2021-2032）&amp;（吨）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全球植物蛋白酶产量、需求量及发展趋势（2021-2032）&amp;（吨）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全球主要地区植物蛋白酶产量市场份额（2021-2032）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中国植物蛋白酶产能、产量、产能利用率及发展趋势（2021-2032）&amp;（吨）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中国植物蛋白酶产量、市场需求量及发展趋势（2021-2032）&amp;（吨）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全球植物蛋白酶市场销售额及增长率：（2021-2032）&amp;（万元）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全球市场植物蛋白酶市场规模：2021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全球市场植物蛋白酶价格趋势（2021-2032）&amp;（元/吨）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全球主要地区植物蛋白酶销售收入（2021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全球主要地区植物蛋白酶销售收入市场份额（2021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中东市场植物蛋白酶销量及增长率（2021-2032）&amp;（吨）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中东市场植物蛋白酶收入及增长率（2021-2032）&amp;（万元）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全球不同产品类型植物蛋白酶价格走势（2021-2032）&amp;（元/吨）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全球不同应用植物蛋白酶价格走势（2021-2032）&amp;（元/吨）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植物蛋白酶中国企业SWOT分析</w:t>
      </w:r>
      <w:r>
        <w:rPr>
          <w:rFonts w:hint="eastAsia"/>
        </w:rPr>
        <w:br/>
      </w:r>
      <w:r>
        <w:rPr>
          <w:rFonts w:hint="eastAsia"/>
        </w:rPr>
        <w:t>　　图 52： 植物蛋白酶产业链</w:t>
      </w:r>
      <w:r>
        <w:rPr>
          <w:rFonts w:hint="eastAsia"/>
        </w:rPr>
        <w:br/>
      </w:r>
      <w:r>
        <w:rPr>
          <w:rFonts w:hint="eastAsia"/>
        </w:rPr>
        <w:t>　　图 53： 植物蛋白酶行业采购模式分析</w:t>
      </w:r>
      <w:r>
        <w:rPr>
          <w:rFonts w:hint="eastAsia"/>
        </w:rPr>
        <w:br/>
      </w:r>
      <w:r>
        <w:rPr>
          <w:rFonts w:hint="eastAsia"/>
        </w:rPr>
        <w:t>　　图 54： 植物蛋白酶行业生产模式</w:t>
      </w:r>
      <w:r>
        <w:rPr>
          <w:rFonts w:hint="eastAsia"/>
        </w:rPr>
        <w:br/>
      </w:r>
      <w:r>
        <w:rPr>
          <w:rFonts w:hint="eastAsia"/>
        </w:rPr>
        <w:t>　　图 55： 植物蛋白酶行业销售模式分析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2aa0201946f5" w:history="1">
        <w:r>
          <w:rPr>
            <w:rStyle w:val="Hyperlink"/>
          </w:rPr>
          <w:t>全球与中国植物蛋白酶市场调查研究及发展前景分析报告（2026-2032年）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2aa0201946f5" w:history="1">
        <w:r>
          <w:rPr>
            <w:rStyle w:val="Hyperlink"/>
          </w:rPr>
          <w:t>https://www.20087.com/5/99/ZhiWuDanBaiMeiQianJing.html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热点：氨基酸原料、植物蛋白酶的作用、植物活性酶是什么东西、植物蛋白酶除甲醛、食品酶制剂的种类、植物蛋白酶对皮肤的作用、中性蛋白酶肠溶片的作用、植物蛋白酶抑制剂、蛋白酶的种类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213c09a074a08" w:history="1">
      <w:r>
        <w:rPr>
          <w:rStyle w:val="Hyperlink"/>
        </w:rPr>
        <w:t>全球与中国植物蛋白酶市场调查研究及发展前景分析报告（2026-2032年）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iWuDanBaiMeiQianJing.html" TargetMode="External" Id="R65fb2aa02019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iWuDanBaiMeiQianJing.html" TargetMode="External" Id="R1d1213c09a0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2026-04-27T02:51:51Z</dcterms:created>
  <dcterms:modified xsi:type="dcterms:W3CDTF">2026-04-27T03:51:51Z</dcterms:modified>
  <dc:subject>全球与中国植物蛋白酶市场调查研究及发展前景分析报告（2026-2032年）</dc:subject>
  <dc:title>全球与中国植物蛋白酶市场调查研究及发展前景分析报告（2026-2032年）</dc:title>
  <cp:keywords>全球与中国植物蛋白酶市场调查研究及发展前景分析报告（2026-2032年）</cp:keywords>
  <dc:description>全球与中国植物蛋白酶市场调查研究及发展前景分析报告（2026-2032年）</dc:description>
</cp:coreProperties>
</file>